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22" w:type="dxa"/>
        <w:tblLook w:val="04A0" w:firstRow="1" w:lastRow="0" w:firstColumn="1" w:lastColumn="0" w:noHBand="0" w:noVBand="1"/>
      </w:tblPr>
      <w:tblGrid>
        <w:gridCol w:w="2237"/>
        <w:gridCol w:w="4433"/>
        <w:gridCol w:w="3499"/>
        <w:gridCol w:w="3473"/>
      </w:tblGrid>
      <w:tr w:rsidR="00521B87" w:rsidTr="00521B87">
        <w:trPr>
          <w:trHeight w:val="2036"/>
        </w:trPr>
        <w:tc>
          <w:tcPr>
            <w:tcW w:w="2297" w:type="dxa"/>
            <w:vAlign w:val="center"/>
          </w:tcPr>
          <w:p w:rsidR="00521B87" w:rsidRPr="00521B87" w:rsidRDefault="00521B87" w:rsidP="00521B87">
            <w:pPr>
              <w:jc w:val="center"/>
              <w:rPr>
                <w:b/>
                <w:sz w:val="120"/>
                <w:szCs w:val="120"/>
              </w:rPr>
            </w:pPr>
            <w:r w:rsidRPr="00521B87">
              <w:rPr>
                <w:b/>
                <w:sz w:val="120"/>
                <w:szCs w:val="120"/>
              </w:rPr>
              <w:t>try</w:t>
            </w:r>
          </w:p>
        </w:tc>
        <w:tc>
          <w:tcPr>
            <w:tcW w:w="4289" w:type="dxa"/>
            <w:vAlign w:val="center"/>
          </w:tcPr>
          <w:p w:rsidR="00521B87" w:rsidRPr="00521B87" w:rsidRDefault="00521B87" w:rsidP="00521B87">
            <w:pPr>
              <w:jc w:val="center"/>
              <w:rPr>
                <w:b/>
                <w:sz w:val="120"/>
                <w:szCs w:val="120"/>
              </w:rPr>
            </w:pPr>
            <w:r w:rsidRPr="00521B87">
              <w:rPr>
                <w:b/>
                <w:sz w:val="120"/>
                <w:szCs w:val="120"/>
              </w:rPr>
              <w:t>destroy</w:t>
            </w:r>
          </w:p>
        </w:tc>
        <w:tc>
          <w:tcPr>
            <w:tcW w:w="3448" w:type="dxa"/>
            <w:vAlign w:val="center"/>
          </w:tcPr>
          <w:p w:rsidR="00521B87" w:rsidRPr="00521B87" w:rsidRDefault="00521B87" w:rsidP="00521B87">
            <w:pPr>
              <w:jc w:val="center"/>
              <w:rPr>
                <w:b/>
                <w:sz w:val="120"/>
                <w:szCs w:val="120"/>
              </w:rPr>
            </w:pPr>
            <w:r w:rsidRPr="00521B87">
              <w:rPr>
                <w:b/>
                <w:sz w:val="120"/>
                <w:szCs w:val="120"/>
              </w:rPr>
              <w:t>dance</w:t>
            </w:r>
          </w:p>
        </w:tc>
        <w:tc>
          <w:tcPr>
            <w:tcW w:w="3388" w:type="dxa"/>
            <w:vAlign w:val="center"/>
          </w:tcPr>
          <w:p w:rsidR="00521B87" w:rsidRPr="00521B87" w:rsidRDefault="00521B87" w:rsidP="00521B87">
            <w:pPr>
              <w:jc w:val="center"/>
              <w:rPr>
                <w:b/>
                <w:sz w:val="120"/>
                <w:szCs w:val="120"/>
              </w:rPr>
            </w:pPr>
            <w:r w:rsidRPr="00521B87">
              <w:rPr>
                <w:b/>
                <w:sz w:val="120"/>
                <w:szCs w:val="120"/>
              </w:rPr>
              <w:t>fix</w:t>
            </w:r>
          </w:p>
        </w:tc>
      </w:tr>
      <w:tr w:rsidR="00521B87" w:rsidTr="00521B87">
        <w:trPr>
          <w:trHeight w:val="2036"/>
        </w:trPr>
        <w:tc>
          <w:tcPr>
            <w:tcW w:w="2297" w:type="dxa"/>
            <w:vAlign w:val="center"/>
          </w:tcPr>
          <w:p w:rsidR="00521B87" w:rsidRPr="00521B87" w:rsidRDefault="00521B87" w:rsidP="00521B87">
            <w:pPr>
              <w:jc w:val="center"/>
              <w:rPr>
                <w:b/>
                <w:sz w:val="120"/>
                <w:szCs w:val="120"/>
              </w:rPr>
            </w:pPr>
            <w:r w:rsidRPr="00521B87">
              <w:rPr>
                <w:b/>
                <w:sz w:val="120"/>
                <w:szCs w:val="120"/>
              </w:rPr>
              <w:t>eat</w:t>
            </w:r>
          </w:p>
        </w:tc>
        <w:tc>
          <w:tcPr>
            <w:tcW w:w="4289" w:type="dxa"/>
            <w:vAlign w:val="center"/>
          </w:tcPr>
          <w:p w:rsidR="00521B87" w:rsidRPr="00521B87" w:rsidRDefault="00521B87" w:rsidP="00521B87">
            <w:pPr>
              <w:jc w:val="center"/>
              <w:rPr>
                <w:b/>
                <w:sz w:val="120"/>
                <w:szCs w:val="120"/>
              </w:rPr>
            </w:pPr>
            <w:r w:rsidRPr="00521B87">
              <w:rPr>
                <w:b/>
                <w:sz w:val="120"/>
                <w:szCs w:val="120"/>
              </w:rPr>
              <w:t>wait</w:t>
            </w:r>
          </w:p>
        </w:tc>
        <w:tc>
          <w:tcPr>
            <w:tcW w:w="3448" w:type="dxa"/>
            <w:vAlign w:val="center"/>
          </w:tcPr>
          <w:p w:rsidR="00521B87" w:rsidRPr="00521B87" w:rsidRDefault="00521B87" w:rsidP="00521B87">
            <w:pPr>
              <w:jc w:val="center"/>
              <w:rPr>
                <w:b/>
                <w:sz w:val="120"/>
                <w:szCs w:val="120"/>
              </w:rPr>
            </w:pPr>
            <w:r w:rsidRPr="00521B87">
              <w:rPr>
                <w:b/>
                <w:sz w:val="120"/>
                <w:szCs w:val="120"/>
              </w:rPr>
              <w:t>need</w:t>
            </w:r>
          </w:p>
        </w:tc>
        <w:tc>
          <w:tcPr>
            <w:tcW w:w="3388" w:type="dxa"/>
            <w:vAlign w:val="center"/>
          </w:tcPr>
          <w:p w:rsidR="00521B87" w:rsidRPr="00521B87" w:rsidRDefault="00521B87" w:rsidP="00521B87">
            <w:pPr>
              <w:jc w:val="center"/>
              <w:rPr>
                <w:b/>
                <w:sz w:val="120"/>
                <w:szCs w:val="120"/>
              </w:rPr>
            </w:pPr>
            <w:r w:rsidRPr="00521B87">
              <w:rPr>
                <w:b/>
                <w:sz w:val="120"/>
                <w:szCs w:val="120"/>
              </w:rPr>
              <w:t>speak</w:t>
            </w:r>
          </w:p>
        </w:tc>
      </w:tr>
      <w:tr w:rsidR="00521B87" w:rsidTr="00521B87">
        <w:trPr>
          <w:trHeight w:val="2192"/>
        </w:trPr>
        <w:tc>
          <w:tcPr>
            <w:tcW w:w="2297" w:type="dxa"/>
            <w:vAlign w:val="center"/>
          </w:tcPr>
          <w:p w:rsidR="00521B87" w:rsidRPr="00521B87" w:rsidRDefault="00521B87" w:rsidP="00521B87">
            <w:pPr>
              <w:jc w:val="center"/>
              <w:rPr>
                <w:b/>
                <w:sz w:val="120"/>
                <w:szCs w:val="120"/>
              </w:rPr>
            </w:pPr>
            <w:r w:rsidRPr="00521B87">
              <w:rPr>
                <w:b/>
                <w:sz w:val="120"/>
                <w:szCs w:val="120"/>
              </w:rPr>
              <w:t>go</w:t>
            </w:r>
          </w:p>
        </w:tc>
        <w:tc>
          <w:tcPr>
            <w:tcW w:w="4289" w:type="dxa"/>
            <w:vAlign w:val="center"/>
          </w:tcPr>
          <w:p w:rsidR="00521B87" w:rsidRPr="00521B87" w:rsidRDefault="00521B87" w:rsidP="00521B87">
            <w:pPr>
              <w:jc w:val="center"/>
              <w:rPr>
                <w:b/>
                <w:sz w:val="120"/>
                <w:szCs w:val="120"/>
              </w:rPr>
            </w:pPr>
            <w:r w:rsidRPr="00521B87">
              <w:rPr>
                <w:b/>
                <w:sz w:val="120"/>
                <w:szCs w:val="120"/>
              </w:rPr>
              <w:t>do</w:t>
            </w:r>
          </w:p>
        </w:tc>
        <w:tc>
          <w:tcPr>
            <w:tcW w:w="3448" w:type="dxa"/>
            <w:vAlign w:val="center"/>
          </w:tcPr>
          <w:p w:rsidR="00521B87" w:rsidRPr="00521B87" w:rsidRDefault="00521B87" w:rsidP="00521B87">
            <w:pPr>
              <w:jc w:val="center"/>
              <w:rPr>
                <w:b/>
                <w:sz w:val="120"/>
                <w:szCs w:val="120"/>
              </w:rPr>
            </w:pPr>
            <w:r w:rsidRPr="00521B87">
              <w:rPr>
                <w:b/>
                <w:sz w:val="120"/>
                <w:szCs w:val="120"/>
              </w:rPr>
              <w:t>wash</w:t>
            </w:r>
          </w:p>
        </w:tc>
        <w:tc>
          <w:tcPr>
            <w:tcW w:w="3388" w:type="dxa"/>
            <w:vAlign w:val="center"/>
          </w:tcPr>
          <w:p w:rsidR="00521B87" w:rsidRPr="00521B87" w:rsidRDefault="00521B87" w:rsidP="00521B87">
            <w:pPr>
              <w:jc w:val="center"/>
              <w:rPr>
                <w:b/>
                <w:sz w:val="120"/>
                <w:szCs w:val="120"/>
              </w:rPr>
            </w:pPr>
            <w:r w:rsidRPr="00521B87">
              <w:rPr>
                <w:b/>
                <w:sz w:val="120"/>
                <w:szCs w:val="120"/>
              </w:rPr>
              <w:t>work</w:t>
            </w:r>
          </w:p>
        </w:tc>
      </w:tr>
      <w:tr w:rsidR="00521B87" w:rsidTr="00521B87">
        <w:trPr>
          <w:trHeight w:val="2192"/>
        </w:trPr>
        <w:tc>
          <w:tcPr>
            <w:tcW w:w="2297" w:type="dxa"/>
            <w:vAlign w:val="center"/>
          </w:tcPr>
          <w:p w:rsidR="00521B87" w:rsidRPr="00521B87" w:rsidRDefault="00521B87" w:rsidP="00521B87">
            <w:pPr>
              <w:jc w:val="center"/>
              <w:rPr>
                <w:b/>
                <w:sz w:val="120"/>
                <w:szCs w:val="120"/>
              </w:rPr>
            </w:pPr>
            <w:r w:rsidRPr="00521B87">
              <w:rPr>
                <w:b/>
                <w:sz w:val="120"/>
                <w:szCs w:val="120"/>
              </w:rPr>
              <w:t>live</w:t>
            </w:r>
          </w:p>
        </w:tc>
        <w:tc>
          <w:tcPr>
            <w:tcW w:w="4289" w:type="dxa"/>
            <w:vAlign w:val="center"/>
          </w:tcPr>
          <w:p w:rsidR="00521B87" w:rsidRPr="00521B87" w:rsidRDefault="00521B87" w:rsidP="00521B87">
            <w:pPr>
              <w:jc w:val="center"/>
              <w:rPr>
                <w:b/>
                <w:sz w:val="120"/>
                <w:szCs w:val="120"/>
              </w:rPr>
            </w:pPr>
            <w:r w:rsidRPr="00521B87">
              <w:rPr>
                <w:b/>
                <w:sz w:val="120"/>
                <w:szCs w:val="120"/>
              </w:rPr>
              <w:t>walk</w:t>
            </w:r>
          </w:p>
        </w:tc>
        <w:tc>
          <w:tcPr>
            <w:tcW w:w="3448" w:type="dxa"/>
            <w:vAlign w:val="center"/>
          </w:tcPr>
          <w:p w:rsidR="00521B87" w:rsidRPr="00521B87" w:rsidRDefault="00521B87" w:rsidP="00521B87">
            <w:pPr>
              <w:jc w:val="center"/>
              <w:rPr>
                <w:b/>
                <w:sz w:val="120"/>
                <w:szCs w:val="120"/>
              </w:rPr>
            </w:pPr>
            <w:r w:rsidRPr="00521B87">
              <w:rPr>
                <w:b/>
                <w:sz w:val="120"/>
                <w:szCs w:val="120"/>
              </w:rPr>
              <w:t>start</w:t>
            </w:r>
          </w:p>
        </w:tc>
        <w:tc>
          <w:tcPr>
            <w:tcW w:w="3388" w:type="dxa"/>
            <w:vAlign w:val="center"/>
          </w:tcPr>
          <w:p w:rsidR="00521B87" w:rsidRPr="00521B87" w:rsidRDefault="00521B87" w:rsidP="00521B87">
            <w:pPr>
              <w:jc w:val="center"/>
              <w:rPr>
                <w:b/>
                <w:sz w:val="120"/>
                <w:szCs w:val="120"/>
              </w:rPr>
            </w:pPr>
            <w:r w:rsidRPr="00521B87">
              <w:rPr>
                <w:b/>
                <w:sz w:val="120"/>
                <w:szCs w:val="120"/>
              </w:rPr>
              <w:t>is</w:t>
            </w:r>
          </w:p>
        </w:tc>
      </w:tr>
    </w:tbl>
    <w:p w:rsidR="00D251DA" w:rsidRDefault="00D251DA" w:rsidP="00F75C19">
      <w:bookmarkStart w:id="0" w:name="_GoBack"/>
      <w:bookmarkEnd w:id="0"/>
    </w:p>
    <w:sectPr w:rsidR="00D251DA" w:rsidSect="00521B8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7"/>
    <w:rsid w:val="00521B87"/>
    <w:rsid w:val="00C973A4"/>
    <w:rsid w:val="00D251DA"/>
    <w:rsid w:val="00F7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22E45"/>
  <w14:defaultImageDpi w14:val="300"/>
  <w15:docId w15:val="{7D82E868-0EC6-44E0-AC78-7C325927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LaVecchio</dc:creator>
  <cp:keywords/>
  <dc:description/>
  <cp:lastModifiedBy>Schiff, Ngaio</cp:lastModifiedBy>
  <cp:revision>2</cp:revision>
  <cp:lastPrinted>2016-10-12T23:01:00Z</cp:lastPrinted>
  <dcterms:created xsi:type="dcterms:W3CDTF">2016-10-12T22:55:00Z</dcterms:created>
  <dcterms:modified xsi:type="dcterms:W3CDTF">2016-11-21T14:57:00Z</dcterms:modified>
</cp:coreProperties>
</file>