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E239B9">
      <w:pPr>
        <w:rPr>
          <w:rFonts w:ascii="Arial" w:hAnsi="Arial" w:cs="Arial"/>
        </w:rPr>
      </w:pPr>
      <w:proofErr w:type="spellStart"/>
      <w:r>
        <w:rPr>
          <w:rFonts w:ascii="Arial" w:hAnsi="Arial" w:cs="Arial"/>
        </w:rPr>
        <w:t>Class</w:t>
      </w:r>
      <w:proofErr w:type="gramStart"/>
      <w:r>
        <w:rPr>
          <w:rFonts w:ascii="Arial" w:hAnsi="Arial" w:cs="Arial"/>
        </w:rPr>
        <w:t>:_</w:t>
      </w:r>
      <w:proofErr w:type="gramEnd"/>
      <w:r>
        <w:rPr>
          <w:rFonts w:ascii="Arial" w:hAnsi="Arial" w:cs="Arial"/>
        </w:rPr>
        <w:t>___</w:t>
      </w:r>
      <w:r w:rsidR="008152F2" w:rsidRPr="008152F2">
        <w:rPr>
          <w:rFonts w:ascii="Arial" w:hAnsi="Arial" w:cs="Arial"/>
          <w:u w:val="single"/>
        </w:rPr>
        <w:t>ELL</w:t>
      </w:r>
      <w:proofErr w:type="spellEnd"/>
      <w:r w:rsidR="008152F2" w:rsidRPr="008152F2">
        <w:rPr>
          <w:rFonts w:ascii="Arial" w:hAnsi="Arial" w:cs="Arial"/>
          <w:u w:val="single"/>
        </w:rPr>
        <w:t xml:space="preserve"> 2b</w:t>
      </w:r>
      <w:r>
        <w:rPr>
          <w:rFonts w:ascii="Arial" w:hAnsi="Arial" w:cs="Arial"/>
        </w:rPr>
        <w:t>______</w:t>
      </w:r>
      <w:r w:rsidR="00855B0E">
        <w:rPr>
          <w:rFonts w:ascii="Arial" w:hAnsi="Arial" w:cs="Arial"/>
        </w:rPr>
        <w:t>________________</w:t>
      </w:r>
      <w:r>
        <w:rPr>
          <w:rFonts w:ascii="Arial" w:hAnsi="Arial" w:cs="Arial"/>
        </w:rPr>
        <w:t>__________</w:t>
      </w:r>
      <w:r w:rsidR="00855B0E">
        <w:rPr>
          <w:rFonts w:ascii="Arial" w:hAnsi="Arial" w:cs="Arial"/>
        </w:rPr>
        <w:tab/>
      </w:r>
      <w:r w:rsidR="00855B0E">
        <w:rPr>
          <w:rFonts w:ascii="Arial" w:hAnsi="Arial" w:cs="Arial"/>
        </w:rPr>
        <w:tab/>
      </w:r>
      <w:r>
        <w:rPr>
          <w:rFonts w:ascii="Arial" w:hAnsi="Arial" w:cs="Arial"/>
        </w:rPr>
        <w:t xml:space="preserve"> Teacher: ___</w:t>
      </w:r>
      <w:r w:rsidR="008152F2" w:rsidRPr="008152F2">
        <w:rPr>
          <w:rFonts w:ascii="Arial" w:hAnsi="Arial" w:cs="Arial"/>
          <w:u w:val="single"/>
        </w:rPr>
        <w:t>Arlyce Menzies</w:t>
      </w:r>
      <w:r w:rsidR="00AC3C84">
        <w:rPr>
          <w:rFonts w:ascii="Arial" w:hAnsi="Arial" w:cs="Arial"/>
        </w:rPr>
        <w:t>_____________</w:t>
      </w:r>
      <w:r>
        <w:rPr>
          <w:rFonts w:ascii="Arial" w:hAnsi="Arial" w:cs="Arial"/>
        </w:rPr>
        <w:t>_______</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proofErr w:type="spellStart"/>
      <w:r w:rsidR="00DD256D">
        <w:rPr>
          <w:rFonts w:ascii="Arial" w:hAnsi="Arial" w:cs="Arial"/>
        </w:rPr>
        <w:t>Lesson</w:t>
      </w:r>
      <w:proofErr w:type="gramStart"/>
      <w:r w:rsidR="00E239B9">
        <w:rPr>
          <w:rFonts w:ascii="Arial" w:hAnsi="Arial" w:cs="Arial"/>
        </w:rPr>
        <w:t>:_</w:t>
      </w:r>
      <w:proofErr w:type="gramEnd"/>
      <w:r w:rsidR="00E239B9">
        <w:rPr>
          <w:rFonts w:ascii="Arial" w:hAnsi="Arial" w:cs="Arial"/>
        </w:rPr>
        <w:t>__</w:t>
      </w:r>
      <w:r w:rsidR="005976F8" w:rsidRPr="005976F8">
        <w:rPr>
          <w:rFonts w:ascii="Arial" w:hAnsi="Arial" w:cs="Arial"/>
          <w:u w:val="single"/>
        </w:rPr>
        <w:t>Affirmative</w:t>
      </w:r>
      <w:proofErr w:type="spellEnd"/>
      <w:r w:rsidR="005976F8" w:rsidRPr="005976F8">
        <w:rPr>
          <w:rFonts w:ascii="Arial" w:hAnsi="Arial" w:cs="Arial"/>
          <w:u w:val="single"/>
        </w:rPr>
        <w:t xml:space="preserve"> Present Continuous Statements</w:t>
      </w:r>
      <w:r w:rsidR="00E239B9" w:rsidRPr="005976F8">
        <w:rPr>
          <w:rFonts w:ascii="Arial" w:hAnsi="Arial" w:cs="Arial"/>
          <w:u w:val="single"/>
        </w:rPr>
        <w:t xml:space="preserve"> </w:t>
      </w:r>
      <w:r w:rsidR="00855B0E">
        <w:rPr>
          <w:rFonts w:ascii="Arial" w:hAnsi="Arial" w:cs="Arial"/>
        </w:rPr>
        <w:tab/>
      </w:r>
      <w:proofErr w:type="spellStart"/>
      <w:r w:rsidR="00E239B9">
        <w:rPr>
          <w:rFonts w:ascii="Arial" w:hAnsi="Arial" w:cs="Arial"/>
        </w:rPr>
        <w:t>Date:____</w:t>
      </w:r>
      <w:r w:rsidR="008152F2" w:rsidRPr="008152F2">
        <w:rPr>
          <w:rFonts w:ascii="Arial" w:hAnsi="Arial" w:cs="Arial"/>
          <w:u w:val="single"/>
        </w:rPr>
        <w:t>November</w:t>
      </w:r>
      <w:proofErr w:type="spellEnd"/>
      <w:r w:rsidR="008152F2" w:rsidRPr="008152F2">
        <w:rPr>
          <w:rFonts w:ascii="Arial" w:hAnsi="Arial" w:cs="Arial"/>
          <w:u w:val="single"/>
        </w:rPr>
        <w:t xml:space="preserve"> 2013</w:t>
      </w:r>
      <w:r w:rsidR="00E239B9">
        <w:rPr>
          <w:rFonts w:ascii="Arial" w:hAnsi="Arial" w:cs="Arial"/>
        </w:rPr>
        <w:t>____</w:t>
      </w:r>
      <w:r w:rsidR="00AC3C84">
        <w:rPr>
          <w:rFonts w:ascii="Arial" w:hAnsi="Arial" w:cs="Arial"/>
        </w:rPr>
        <w:t>_____________</w:t>
      </w:r>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bookmarkStart w:id="0" w:name="_GoBack"/>
      <w:bookmarkEnd w:id="0"/>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5400"/>
      </w:tblGrid>
      <w:tr w:rsidR="00E239B9">
        <w:tc>
          <w:tcPr>
            <w:tcW w:w="8388"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00"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A27CA0">
        <w:trPr>
          <w:trHeight w:val="1007"/>
        </w:trPr>
        <w:tc>
          <w:tcPr>
            <w:tcW w:w="8388" w:type="dxa"/>
          </w:tcPr>
          <w:p w:rsidR="0015197F" w:rsidRPr="00A27CA0" w:rsidRDefault="0015197F">
            <w:pPr>
              <w:rPr>
                <w:rFonts w:ascii="Arial" w:hAnsi="Arial" w:cs="Arial"/>
                <w:sz w:val="22"/>
                <w:szCs w:val="22"/>
              </w:rPr>
            </w:pPr>
          </w:p>
          <w:p w:rsidR="0015197F" w:rsidRPr="00A27CA0" w:rsidRDefault="005976F8" w:rsidP="005976F8">
            <w:pPr>
              <w:pStyle w:val="ListParagraph"/>
              <w:numPr>
                <w:ilvl w:val="0"/>
                <w:numId w:val="3"/>
              </w:numPr>
              <w:rPr>
                <w:rFonts w:ascii="Arial" w:hAnsi="Arial" w:cs="Arial"/>
                <w:sz w:val="22"/>
                <w:szCs w:val="22"/>
              </w:rPr>
            </w:pPr>
            <w:r w:rsidRPr="00A27CA0">
              <w:rPr>
                <w:rFonts w:ascii="Arial" w:hAnsi="Arial" w:cs="Arial"/>
                <w:sz w:val="22"/>
                <w:szCs w:val="22"/>
              </w:rPr>
              <w:t>Present Continuous Tense is used for action that is happening right now or in the near future.</w:t>
            </w:r>
          </w:p>
          <w:p w:rsidR="0015197F" w:rsidRPr="00A27CA0" w:rsidRDefault="0015197F">
            <w:pPr>
              <w:rPr>
                <w:rFonts w:ascii="Arial" w:hAnsi="Arial" w:cs="Arial"/>
                <w:sz w:val="22"/>
                <w:szCs w:val="22"/>
              </w:rPr>
            </w:pPr>
          </w:p>
        </w:tc>
        <w:tc>
          <w:tcPr>
            <w:tcW w:w="5400" w:type="dxa"/>
            <w:vMerge w:val="restart"/>
          </w:tcPr>
          <w:p w:rsidR="0015197F" w:rsidRPr="00A27CA0" w:rsidRDefault="0015197F">
            <w:pPr>
              <w:rPr>
                <w:rFonts w:ascii="Arial" w:hAnsi="Arial" w:cs="Arial"/>
                <w:sz w:val="22"/>
                <w:szCs w:val="22"/>
              </w:rPr>
            </w:pPr>
          </w:p>
          <w:p w:rsidR="005976F8" w:rsidRPr="00A27CA0" w:rsidRDefault="005976F8" w:rsidP="005976F8">
            <w:pPr>
              <w:rPr>
                <w:rFonts w:ascii="Arial" w:hAnsi="Arial" w:cs="Arial"/>
                <w:b/>
                <w:sz w:val="22"/>
                <w:szCs w:val="22"/>
              </w:rPr>
            </w:pPr>
            <w:r w:rsidRPr="00A27CA0">
              <w:rPr>
                <w:rFonts w:ascii="Arial" w:hAnsi="Arial" w:cs="Arial"/>
                <w:b/>
                <w:sz w:val="22"/>
                <w:szCs w:val="22"/>
              </w:rPr>
              <w:t xml:space="preserve">L/S: </w:t>
            </w:r>
          </w:p>
          <w:p w:rsidR="005976F8" w:rsidRPr="00A27CA0" w:rsidRDefault="005976F8" w:rsidP="005976F8">
            <w:pPr>
              <w:rPr>
                <w:rFonts w:ascii="Arial" w:hAnsi="Arial" w:cs="Arial"/>
                <w:sz w:val="22"/>
                <w:szCs w:val="22"/>
              </w:rPr>
            </w:pPr>
          </w:p>
          <w:p w:rsidR="005976F8" w:rsidRPr="00A27CA0" w:rsidRDefault="005976F8" w:rsidP="005976F8">
            <w:pPr>
              <w:rPr>
                <w:rFonts w:ascii="Arial" w:hAnsi="Arial" w:cs="Arial"/>
                <w:sz w:val="22"/>
                <w:szCs w:val="22"/>
              </w:rPr>
            </w:pPr>
            <w:r w:rsidRPr="00A27CA0">
              <w:rPr>
                <w:rFonts w:ascii="Arial" w:hAnsi="Arial" w:cs="Arial"/>
                <w:sz w:val="22"/>
                <w:szCs w:val="22"/>
              </w:rPr>
              <w:t>L1.4b Listen and understand short connected statements/ask and respond to questions on familiar topics when spoken at moderate rate</w:t>
            </w:r>
          </w:p>
          <w:p w:rsidR="005976F8" w:rsidRPr="00A27CA0" w:rsidRDefault="005976F8" w:rsidP="005976F8">
            <w:pPr>
              <w:rPr>
                <w:rFonts w:ascii="Arial" w:hAnsi="Arial" w:cs="Arial"/>
                <w:sz w:val="22"/>
                <w:szCs w:val="22"/>
              </w:rPr>
            </w:pPr>
          </w:p>
          <w:p w:rsidR="005976F8" w:rsidRPr="00A27CA0" w:rsidRDefault="005976F8" w:rsidP="005976F8">
            <w:pPr>
              <w:rPr>
                <w:rFonts w:ascii="Arial" w:hAnsi="Arial" w:cs="Arial"/>
                <w:sz w:val="22"/>
                <w:szCs w:val="22"/>
              </w:rPr>
            </w:pPr>
            <w:r w:rsidRPr="00A27CA0">
              <w:rPr>
                <w:rFonts w:ascii="Arial" w:hAnsi="Arial" w:cs="Arial"/>
                <w:sz w:val="22"/>
                <w:szCs w:val="22"/>
              </w:rPr>
              <w:t>S2.4c Use intermediate grammatical structures</w:t>
            </w:r>
          </w:p>
          <w:p w:rsidR="005976F8" w:rsidRPr="00A27CA0" w:rsidRDefault="005976F8" w:rsidP="005976F8">
            <w:pPr>
              <w:rPr>
                <w:rFonts w:ascii="Arial" w:hAnsi="Arial" w:cs="Arial"/>
                <w:sz w:val="22"/>
                <w:szCs w:val="22"/>
              </w:rPr>
            </w:pPr>
          </w:p>
          <w:p w:rsidR="005976F8" w:rsidRPr="00A27CA0" w:rsidRDefault="005976F8" w:rsidP="005976F8">
            <w:pPr>
              <w:rPr>
                <w:rFonts w:ascii="Arial" w:hAnsi="Arial" w:cs="Arial"/>
                <w:b/>
                <w:sz w:val="22"/>
                <w:szCs w:val="22"/>
              </w:rPr>
            </w:pPr>
            <w:r w:rsidRPr="00A27CA0">
              <w:rPr>
                <w:rFonts w:ascii="Arial" w:hAnsi="Arial" w:cs="Arial"/>
                <w:b/>
                <w:sz w:val="22"/>
                <w:szCs w:val="22"/>
              </w:rPr>
              <w:t>W:</w:t>
            </w:r>
          </w:p>
          <w:p w:rsidR="005976F8" w:rsidRPr="00A27CA0" w:rsidRDefault="005976F8" w:rsidP="005976F8">
            <w:pPr>
              <w:rPr>
                <w:rFonts w:ascii="Arial" w:hAnsi="Arial" w:cs="Arial"/>
                <w:sz w:val="22"/>
                <w:szCs w:val="22"/>
              </w:rPr>
            </w:pPr>
          </w:p>
          <w:p w:rsidR="005976F8" w:rsidRPr="00A27CA0" w:rsidRDefault="005976F8" w:rsidP="005976F8">
            <w:pPr>
              <w:rPr>
                <w:rFonts w:ascii="Arial" w:hAnsi="Arial" w:cs="Arial"/>
                <w:sz w:val="22"/>
                <w:szCs w:val="22"/>
              </w:rPr>
            </w:pPr>
            <w:r w:rsidRPr="00A27CA0">
              <w:rPr>
                <w:rFonts w:ascii="Arial" w:hAnsi="Arial" w:cs="Arial"/>
                <w:sz w:val="22"/>
                <w:szCs w:val="22"/>
              </w:rPr>
              <w:t>W2.2b Use vocabulary related primarily to everyday needs, descriptions, and daily activities</w:t>
            </w:r>
          </w:p>
          <w:p w:rsidR="005976F8" w:rsidRPr="00A27CA0" w:rsidRDefault="005976F8" w:rsidP="005976F8">
            <w:pPr>
              <w:rPr>
                <w:rFonts w:ascii="Arial" w:hAnsi="Arial" w:cs="Arial"/>
                <w:sz w:val="22"/>
                <w:szCs w:val="22"/>
              </w:rPr>
            </w:pPr>
          </w:p>
          <w:p w:rsidR="005976F8" w:rsidRPr="00A27CA0" w:rsidRDefault="005976F8" w:rsidP="005976F8">
            <w:pPr>
              <w:rPr>
                <w:rFonts w:ascii="Arial" w:hAnsi="Arial" w:cs="Arial"/>
                <w:sz w:val="22"/>
                <w:szCs w:val="22"/>
              </w:rPr>
            </w:pPr>
            <w:r w:rsidRPr="00A27CA0">
              <w:rPr>
                <w:rFonts w:ascii="Arial" w:hAnsi="Arial" w:cs="Arial"/>
                <w:sz w:val="22"/>
                <w:szCs w:val="22"/>
              </w:rPr>
              <w:t>W2.2c Write a complete simple sentence</w:t>
            </w:r>
          </w:p>
          <w:p w:rsidR="005976F8" w:rsidRPr="00A27CA0" w:rsidRDefault="005976F8" w:rsidP="005976F8">
            <w:pPr>
              <w:rPr>
                <w:rFonts w:ascii="Arial" w:hAnsi="Arial" w:cs="Arial"/>
                <w:sz w:val="22"/>
                <w:szCs w:val="22"/>
              </w:rPr>
            </w:pPr>
          </w:p>
          <w:p w:rsidR="005976F8" w:rsidRPr="00A27CA0" w:rsidRDefault="005976F8" w:rsidP="005976F8">
            <w:pPr>
              <w:rPr>
                <w:rFonts w:ascii="Arial" w:hAnsi="Arial" w:cs="Arial"/>
                <w:sz w:val="22"/>
                <w:szCs w:val="22"/>
              </w:rPr>
            </w:pPr>
            <w:r w:rsidRPr="00A27CA0">
              <w:rPr>
                <w:rFonts w:ascii="Arial" w:hAnsi="Arial" w:cs="Arial"/>
                <w:sz w:val="22"/>
                <w:szCs w:val="22"/>
              </w:rPr>
              <w:t>W2.2d Use basic grammatical structures</w:t>
            </w:r>
          </w:p>
          <w:p w:rsidR="0015197F" w:rsidRPr="00A27CA0" w:rsidRDefault="0015197F" w:rsidP="00AC3C84">
            <w:pPr>
              <w:rPr>
                <w:rFonts w:ascii="Arial" w:hAnsi="Arial" w:cs="Arial"/>
                <w:sz w:val="22"/>
                <w:szCs w:val="22"/>
              </w:rPr>
            </w:pPr>
          </w:p>
        </w:tc>
      </w:tr>
      <w:tr w:rsidR="0015197F" w:rsidTr="00A27CA0">
        <w:trPr>
          <w:trHeight w:val="1142"/>
        </w:trPr>
        <w:tc>
          <w:tcPr>
            <w:tcW w:w="8388" w:type="dxa"/>
          </w:tcPr>
          <w:p w:rsidR="0015197F" w:rsidRPr="00A27CA0" w:rsidRDefault="0015197F">
            <w:pPr>
              <w:rPr>
                <w:rFonts w:ascii="Arial" w:hAnsi="Arial" w:cs="Arial"/>
                <w:sz w:val="22"/>
                <w:szCs w:val="22"/>
              </w:rPr>
            </w:pPr>
          </w:p>
          <w:p w:rsidR="0015197F" w:rsidRPr="00A27CA0" w:rsidRDefault="005976F8" w:rsidP="00A27CA0">
            <w:pPr>
              <w:pStyle w:val="ListParagraph"/>
              <w:numPr>
                <w:ilvl w:val="0"/>
                <w:numId w:val="3"/>
              </w:numPr>
              <w:rPr>
                <w:rFonts w:ascii="Arial" w:hAnsi="Arial" w:cs="Arial"/>
                <w:sz w:val="22"/>
                <w:szCs w:val="22"/>
              </w:rPr>
            </w:pPr>
            <w:r w:rsidRPr="00A27CA0">
              <w:rPr>
                <w:rFonts w:ascii="Arial" w:hAnsi="Arial" w:cs="Arial"/>
                <w:sz w:val="22"/>
                <w:szCs w:val="22"/>
              </w:rPr>
              <w:t>Present Continuous Tense is formed with the helping verb “to be” and the main verb plus “</w:t>
            </w:r>
            <w:proofErr w:type="spellStart"/>
            <w:r w:rsidRPr="00A27CA0">
              <w:rPr>
                <w:rFonts w:ascii="Arial" w:hAnsi="Arial" w:cs="Arial"/>
                <w:sz w:val="22"/>
                <w:szCs w:val="22"/>
              </w:rPr>
              <w:t>ing</w:t>
            </w:r>
            <w:proofErr w:type="spellEnd"/>
            <w:r w:rsidRPr="00A27CA0">
              <w:rPr>
                <w:rFonts w:ascii="Arial" w:hAnsi="Arial" w:cs="Arial"/>
                <w:sz w:val="22"/>
                <w:szCs w:val="22"/>
              </w:rPr>
              <w:t>”.</w:t>
            </w:r>
          </w:p>
        </w:tc>
        <w:tc>
          <w:tcPr>
            <w:tcW w:w="5400" w:type="dxa"/>
            <w:vMerge/>
          </w:tcPr>
          <w:p w:rsidR="0015197F" w:rsidRDefault="0015197F" w:rsidP="00AC3C84">
            <w:pPr>
              <w:rPr>
                <w:rFonts w:ascii="Arial" w:hAnsi="Arial" w:cs="Arial"/>
              </w:rPr>
            </w:pPr>
          </w:p>
        </w:tc>
      </w:tr>
      <w:tr w:rsidR="0015197F">
        <w:tc>
          <w:tcPr>
            <w:tcW w:w="838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00" w:type="dxa"/>
            <w:vMerge/>
          </w:tcPr>
          <w:p w:rsidR="0015197F" w:rsidRDefault="0015197F" w:rsidP="00AC3C84">
            <w:pPr>
              <w:rPr>
                <w:rFonts w:ascii="Arial" w:hAnsi="Arial" w:cs="Arial"/>
              </w:rPr>
            </w:pPr>
          </w:p>
        </w:tc>
      </w:tr>
      <w:tr w:rsidR="0015197F" w:rsidTr="00A27CA0">
        <w:trPr>
          <w:trHeight w:val="800"/>
        </w:trPr>
        <w:tc>
          <w:tcPr>
            <w:tcW w:w="8388" w:type="dxa"/>
          </w:tcPr>
          <w:p w:rsidR="0015197F" w:rsidRPr="00A27CA0" w:rsidRDefault="0015197F">
            <w:pPr>
              <w:rPr>
                <w:rFonts w:ascii="Arial" w:hAnsi="Arial" w:cs="Arial"/>
                <w:sz w:val="22"/>
                <w:szCs w:val="22"/>
              </w:rPr>
            </w:pPr>
          </w:p>
          <w:p w:rsidR="0015197F" w:rsidRPr="00A27CA0" w:rsidRDefault="005976F8" w:rsidP="005976F8">
            <w:pPr>
              <w:pStyle w:val="ListParagraph"/>
              <w:numPr>
                <w:ilvl w:val="0"/>
                <w:numId w:val="4"/>
              </w:numPr>
              <w:rPr>
                <w:rFonts w:ascii="Arial" w:hAnsi="Arial" w:cs="Arial"/>
                <w:sz w:val="22"/>
                <w:szCs w:val="22"/>
              </w:rPr>
            </w:pPr>
            <w:r w:rsidRPr="00A27CA0">
              <w:rPr>
                <w:rFonts w:ascii="Arial" w:hAnsi="Arial" w:cs="Arial"/>
                <w:sz w:val="22"/>
                <w:szCs w:val="22"/>
              </w:rPr>
              <w:t>Answer questions about a picture using the PC tense correctly at least five times.</w:t>
            </w:r>
          </w:p>
          <w:p w:rsidR="0015197F" w:rsidRPr="00A27CA0" w:rsidRDefault="0015197F">
            <w:pPr>
              <w:rPr>
                <w:rFonts w:ascii="Arial" w:hAnsi="Arial" w:cs="Arial"/>
                <w:sz w:val="22"/>
                <w:szCs w:val="22"/>
              </w:rPr>
            </w:pPr>
          </w:p>
          <w:p w:rsidR="0015197F" w:rsidRPr="00A27CA0" w:rsidRDefault="0015197F">
            <w:pPr>
              <w:rPr>
                <w:rFonts w:ascii="Arial" w:hAnsi="Arial" w:cs="Arial"/>
                <w:sz w:val="22"/>
                <w:szCs w:val="22"/>
              </w:rPr>
            </w:pPr>
          </w:p>
        </w:tc>
        <w:tc>
          <w:tcPr>
            <w:tcW w:w="5400" w:type="dxa"/>
            <w:vMerge/>
          </w:tcPr>
          <w:p w:rsidR="0015197F" w:rsidRDefault="0015197F">
            <w:pPr>
              <w:rPr>
                <w:rFonts w:ascii="Arial" w:hAnsi="Arial" w:cs="Arial"/>
              </w:rPr>
            </w:pPr>
          </w:p>
        </w:tc>
      </w:tr>
      <w:tr w:rsidR="0015197F" w:rsidTr="00A27CA0">
        <w:trPr>
          <w:trHeight w:val="962"/>
        </w:trPr>
        <w:tc>
          <w:tcPr>
            <w:tcW w:w="8388" w:type="dxa"/>
          </w:tcPr>
          <w:p w:rsidR="0015197F" w:rsidRPr="00A27CA0" w:rsidRDefault="0015197F">
            <w:pPr>
              <w:rPr>
                <w:rFonts w:ascii="Arial" w:hAnsi="Arial" w:cs="Arial"/>
                <w:sz w:val="22"/>
                <w:szCs w:val="22"/>
              </w:rPr>
            </w:pPr>
          </w:p>
          <w:p w:rsidR="0015197F" w:rsidRPr="00A27CA0" w:rsidRDefault="005976F8" w:rsidP="00A27CA0">
            <w:pPr>
              <w:pStyle w:val="ListParagraph"/>
              <w:numPr>
                <w:ilvl w:val="0"/>
                <w:numId w:val="4"/>
              </w:numPr>
              <w:rPr>
                <w:rFonts w:ascii="Arial" w:hAnsi="Arial" w:cs="Arial"/>
                <w:sz w:val="22"/>
                <w:szCs w:val="22"/>
              </w:rPr>
            </w:pPr>
            <w:r w:rsidRPr="00A27CA0">
              <w:rPr>
                <w:rFonts w:ascii="Arial" w:hAnsi="Arial" w:cs="Arial"/>
                <w:sz w:val="22"/>
                <w:szCs w:val="22"/>
              </w:rPr>
              <w:t>Work with a group to form at least five correct PC tense sentences about a picture, check their work, and correct any mistakes.</w:t>
            </w:r>
          </w:p>
        </w:tc>
        <w:tc>
          <w:tcPr>
            <w:tcW w:w="5400" w:type="dxa"/>
            <w:vMerge/>
          </w:tcPr>
          <w:p w:rsidR="0015197F" w:rsidRDefault="0015197F">
            <w:pPr>
              <w:rPr>
                <w:rFonts w:ascii="Arial" w:hAnsi="Arial" w:cs="Arial"/>
              </w:rPr>
            </w:pPr>
          </w:p>
        </w:tc>
      </w:tr>
    </w:tbl>
    <w:p w:rsidR="00A27CA0" w:rsidRDefault="00A27CA0" w:rsidP="000B2E4A">
      <w:pPr>
        <w:ind w:left="7005" w:hanging="7005"/>
        <w:rPr>
          <w:rFonts w:ascii="Arial" w:hAnsi="Arial" w:cs="Arial"/>
          <w:b/>
          <w:bCs/>
          <w:u w:val="single"/>
        </w:rPr>
      </w:pPr>
    </w:p>
    <w:p w:rsidR="00E36616" w:rsidRDefault="00E239B9" w:rsidP="00E36616">
      <w:pPr>
        <w:rPr>
          <w:rFonts w:ascii="Arial" w:hAnsi="Arial" w:cs="Arial"/>
          <w:b/>
          <w:bCs/>
        </w:rPr>
      </w:pPr>
      <w:r>
        <w:rPr>
          <w:rFonts w:ascii="Arial" w:hAnsi="Arial" w:cs="Arial"/>
          <w:b/>
          <w:bCs/>
          <w:u w:val="single"/>
        </w:rPr>
        <w:t>ACTIVITIES</w:t>
      </w:r>
      <w:r>
        <w:rPr>
          <w:rFonts w:ascii="Arial" w:hAnsi="Arial" w:cs="Arial"/>
          <w:b/>
          <w:bCs/>
        </w:rPr>
        <w:t>:</w:t>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A27CA0">
        <w:rPr>
          <w:rFonts w:ascii="Arial" w:hAnsi="Arial" w:cs="Arial"/>
          <w:b/>
          <w:bCs/>
        </w:rPr>
        <w:tab/>
      </w:r>
      <w:r w:rsidR="00A27CA0">
        <w:rPr>
          <w:rFonts w:ascii="Arial" w:hAnsi="Arial" w:cs="Arial"/>
          <w:b/>
          <w:bCs/>
        </w:rPr>
        <w:tab/>
      </w:r>
      <w:r w:rsidR="00A27CA0">
        <w:rPr>
          <w:rFonts w:ascii="Arial" w:hAnsi="Arial" w:cs="Arial"/>
          <w:b/>
          <w:bCs/>
        </w:rPr>
        <w:tab/>
      </w:r>
      <w:r w:rsidR="00A27CA0">
        <w:rPr>
          <w:rFonts w:ascii="Arial" w:hAnsi="Arial" w:cs="Arial"/>
          <w:b/>
          <w:bCs/>
        </w:rPr>
        <w:tab/>
      </w:r>
      <w:r w:rsidR="00E36616">
        <w:rPr>
          <w:rFonts w:ascii="Arial" w:hAnsi="Arial" w:cs="Arial"/>
          <w:b/>
          <w:bCs/>
          <w:u w:val="single"/>
        </w:rPr>
        <w:t>MATERIALS</w:t>
      </w:r>
      <w:r w:rsidR="00E36616">
        <w:rPr>
          <w:rFonts w:ascii="Arial" w:hAnsi="Arial" w:cs="Arial"/>
          <w:b/>
          <w:bCs/>
        </w:rPr>
        <w:t>:</w:t>
      </w:r>
    </w:p>
    <w:p w:rsidR="00E239B9" w:rsidRDefault="00F4012D" w:rsidP="00E36616">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9648"/>
        <w:gridCol w:w="4140"/>
      </w:tblGrid>
      <w:tr w:rsidR="00F4012D" w:rsidTr="00A27CA0">
        <w:trPr>
          <w:trHeight w:val="2654"/>
        </w:trPr>
        <w:tc>
          <w:tcPr>
            <w:tcW w:w="9648" w:type="dxa"/>
          </w:tcPr>
          <w:p w:rsidR="00342587" w:rsidRDefault="00342587">
            <w:pPr>
              <w:rPr>
                <w:rFonts w:ascii="Arial" w:hAnsi="Arial" w:cs="Arial"/>
              </w:rPr>
            </w:pPr>
          </w:p>
          <w:p w:rsidR="00F4012D" w:rsidRPr="00A23887" w:rsidRDefault="00A23887" w:rsidP="00A23887">
            <w:pPr>
              <w:pStyle w:val="ListParagraph"/>
              <w:numPr>
                <w:ilvl w:val="0"/>
                <w:numId w:val="2"/>
              </w:numPr>
              <w:ind w:left="270" w:hanging="270"/>
              <w:rPr>
                <w:rFonts w:ascii="Arial" w:hAnsi="Arial" w:cs="Arial"/>
              </w:rPr>
            </w:pPr>
            <w:r>
              <w:rPr>
                <w:rFonts w:ascii="Arial" w:hAnsi="Arial" w:cs="Arial"/>
              </w:rPr>
              <w:t>A student mimes an activity and the class guesses</w:t>
            </w:r>
            <w:r w:rsidR="005976F8">
              <w:rPr>
                <w:rFonts w:ascii="Arial" w:hAnsi="Arial" w:cs="Arial"/>
              </w:rPr>
              <w:t xml:space="preserve"> the verb</w:t>
            </w:r>
            <w:r>
              <w:rPr>
                <w:rFonts w:ascii="Arial" w:hAnsi="Arial" w:cs="Arial"/>
              </w:rPr>
              <w:t>. One student forms a present continuous tense sentence. Student who mimed chooses who goes next.</w:t>
            </w:r>
            <w:r w:rsidR="005B1167">
              <w:rPr>
                <w:rFonts w:ascii="Arial" w:hAnsi="Arial" w:cs="Arial"/>
              </w:rPr>
              <w:t xml:space="preserve"> </w:t>
            </w:r>
          </w:p>
          <w:p w:rsidR="00E36616" w:rsidRDefault="00E36616">
            <w:pPr>
              <w:ind w:left="270" w:hanging="270"/>
              <w:rPr>
                <w:rFonts w:ascii="Arial" w:hAnsi="Arial" w:cs="Arial"/>
              </w:rPr>
            </w:pPr>
          </w:p>
          <w:p w:rsidR="00F4012D" w:rsidRPr="00A23887" w:rsidRDefault="00A23887" w:rsidP="00A23887">
            <w:pPr>
              <w:pStyle w:val="ListParagraph"/>
              <w:numPr>
                <w:ilvl w:val="0"/>
                <w:numId w:val="2"/>
              </w:numPr>
              <w:ind w:left="270" w:hanging="270"/>
              <w:rPr>
                <w:rFonts w:ascii="Arial" w:hAnsi="Arial" w:cs="Arial"/>
              </w:rPr>
            </w:pPr>
            <w:r>
              <w:rPr>
                <w:rFonts w:ascii="Arial" w:hAnsi="Arial" w:cs="Arial"/>
              </w:rPr>
              <w:t>Review the formation of affirmative present continuous tense for each pronoun. Do pages 94 and 95 (Answering PC questions, listening to cd and answering questions about picture) individually, and check as a class.</w:t>
            </w:r>
          </w:p>
          <w:p w:rsidR="00E36616" w:rsidRDefault="00E36616" w:rsidP="00F4012D">
            <w:pPr>
              <w:ind w:left="270" w:hanging="270"/>
              <w:rPr>
                <w:rFonts w:ascii="Arial" w:hAnsi="Arial" w:cs="Arial"/>
              </w:rPr>
            </w:pPr>
          </w:p>
          <w:p w:rsidR="00F4012D" w:rsidRPr="00A23887" w:rsidRDefault="00A23887" w:rsidP="00A23887">
            <w:pPr>
              <w:pStyle w:val="ListParagraph"/>
              <w:numPr>
                <w:ilvl w:val="0"/>
                <w:numId w:val="2"/>
              </w:numPr>
              <w:ind w:left="270" w:hanging="270"/>
              <w:rPr>
                <w:rFonts w:ascii="Arial" w:hAnsi="Arial" w:cs="Arial"/>
              </w:rPr>
            </w:pPr>
            <w:r>
              <w:rPr>
                <w:rFonts w:ascii="Arial" w:hAnsi="Arial" w:cs="Arial"/>
              </w:rPr>
              <w:t xml:space="preserve"> </w:t>
            </w:r>
            <w:r w:rsidR="00A27CA0">
              <w:rPr>
                <w:rFonts w:ascii="Arial" w:hAnsi="Arial" w:cs="Arial"/>
              </w:rPr>
              <w:t>Teacher gives</w:t>
            </w:r>
            <w:r>
              <w:rPr>
                <w:rFonts w:ascii="Arial" w:hAnsi="Arial" w:cs="Arial"/>
              </w:rPr>
              <w:t xml:space="preserve"> PC statements about the class. Students respond whether they are </w:t>
            </w:r>
            <w:r>
              <w:rPr>
                <w:rFonts w:ascii="Arial" w:hAnsi="Arial" w:cs="Arial"/>
              </w:rPr>
              <w:lastRenderedPageBreak/>
              <w:t>true or false. If T, stand; if F, stay seated. Students then join in and ask their own.</w:t>
            </w:r>
            <w:r w:rsidR="00F4012D" w:rsidRPr="00A23887">
              <w:rPr>
                <w:rFonts w:ascii="Arial" w:hAnsi="Arial" w:cs="Arial"/>
              </w:rPr>
              <w:t xml:space="preserve">                                                 </w:t>
            </w:r>
          </w:p>
          <w:p w:rsidR="00E36616" w:rsidRDefault="00E36616">
            <w:pPr>
              <w:ind w:left="270" w:hanging="270"/>
              <w:rPr>
                <w:rFonts w:ascii="Arial" w:hAnsi="Arial" w:cs="Arial"/>
              </w:rPr>
            </w:pPr>
          </w:p>
          <w:p w:rsidR="00F4012D" w:rsidRPr="00A23887" w:rsidRDefault="00A27CA0" w:rsidP="00A23887">
            <w:pPr>
              <w:pStyle w:val="ListParagraph"/>
              <w:numPr>
                <w:ilvl w:val="0"/>
                <w:numId w:val="2"/>
              </w:numPr>
              <w:ind w:left="270" w:hanging="270"/>
              <w:rPr>
                <w:rFonts w:ascii="Arial" w:hAnsi="Arial" w:cs="Arial"/>
              </w:rPr>
            </w:pPr>
            <w:r>
              <w:rPr>
                <w:rFonts w:ascii="Arial" w:hAnsi="Arial" w:cs="Arial"/>
              </w:rPr>
              <w:t>Teacher distributes</w:t>
            </w:r>
            <w:r w:rsidR="005B1167">
              <w:rPr>
                <w:rFonts w:ascii="Arial" w:hAnsi="Arial" w:cs="Arial"/>
              </w:rPr>
              <w:t xml:space="preserve"> pictures of people doing various activities to groups of 3 or 4 students. Groups will each have a section of chalkboard. Each group will have 5 minutes to write as many correct sentences about their picture on the board as they can. After 5 minutes, groups rotate and write about the new picture. They may correct previous sentences. After each group has written about each picture (or as much as time will allow), they will have a few more minutes to check their work, </w:t>
            </w:r>
            <w:proofErr w:type="gramStart"/>
            <w:r w:rsidR="005B1167">
              <w:rPr>
                <w:rFonts w:ascii="Arial" w:hAnsi="Arial" w:cs="Arial"/>
              </w:rPr>
              <w:t>then</w:t>
            </w:r>
            <w:proofErr w:type="gramEnd"/>
            <w:r w:rsidR="005B1167">
              <w:rPr>
                <w:rFonts w:ascii="Arial" w:hAnsi="Arial" w:cs="Arial"/>
              </w:rPr>
              <w:t xml:space="preserve"> read the sentences aloud. We will count correct sentences. (This may also be done as a competition). All new vocabulary can be written on the board and later, in their notebooks.  </w:t>
            </w:r>
          </w:p>
          <w:p w:rsidR="00E36616" w:rsidRDefault="00E36616">
            <w:pPr>
              <w:rPr>
                <w:rFonts w:ascii="Arial" w:hAnsi="Arial" w:cs="Arial"/>
              </w:rPr>
            </w:pPr>
          </w:p>
        </w:tc>
        <w:tc>
          <w:tcPr>
            <w:tcW w:w="4140" w:type="dxa"/>
          </w:tcPr>
          <w:p w:rsidR="00F4012D" w:rsidRDefault="00F4012D">
            <w:pPr>
              <w:rPr>
                <w:rFonts w:ascii="Arial" w:hAnsi="Arial" w:cs="Arial"/>
              </w:rPr>
            </w:pPr>
          </w:p>
          <w:p w:rsidR="00F4012D" w:rsidRPr="005976F8" w:rsidRDefault="005976F8" w:rsidP="005976F8">
            <w:pPr>
              <w:pStyle w:val="ListParagraph"/>
              <w:numPr>
                <w:ilvl w:val="0"/>
                <w:numId w:val="5"/>
              </w:numPr>
              <w:rPr>
                <w:rFonts w:ascii="Arial" w:hAnsi="Arial" w:cs="Arial"/>
                <w:i/>
              </w:rPr>
            </w:pPr>
            <w:r w:rsidRPr="005976F8">
              <w:rPr>
                <w:rFonts w:ascii="Arial" w:hAnsi="Arial" w:cs="Arial"/>
                <w:i/>
              </w:rPr>
              <w:t>English in Action 2</w:t>
            </w:r>
          </w:p>
          <w:p w:rsidR="005976F8" w:rsidRDefault="005976F8">
            <w:pPr>
              <w:rPr>
                <w:rFonts w:ascii="Arial" w:hAnsi="Arial" w:cs="Arial"/>
              </w:rPr>
            </w:pPr>
          </w:p>
          <w:p w:rsidR="005976F8" w:rsidRPr="005976F8" w:rsidRDefault="005976F8" w:rsidP="005976F8">
            <w:pPr>
              <w:pStyle w:val="ListParagraph"/>
              <w:numPr>
                <w:ilvl w:val="0"/>
                <w:numId w:val="5"/>
              </w:numPr>
              <w:rPr>
                <w:rFonts w:ascii="Arial" w:hAnsi="Arial" w:cs="Arial"/>
              </w:rPr>
            </w:pPr>
            <w:r w:rsidRPr="005976F8">
              <w:rPr>
                <w:rFonts w:ascii="Arial" w:hAnsi="Arial" w:cs="Arial"/>
              </w:rPr>
              <w:t>Pictures of people in action</w:t>
            </w:r>
          </w:p>
        </w:tc>
      </w:tr>
    </w:tbl>
    <w:p w:rsidR="00E239B9" w:rsidRDefault="00E239B9">
      <w:pPr>
        <w:rPr>
          <w:rFonts w:ascii="Arial" w:hAnsi="Arial" w:cs="Arial"/>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13752"/>
      </w:tblGrid>
      <w:tr w:rsidR="00A27CA0" w:rsidTr="00073BFD">
        <w:trPr>
          <w:trHeight w:val="980"/>
        </w:trPr>
        <w:tc>
          <w:tcPr>
            <w:tcW w:w="13752" w:type="dxa"/>
          </w:tcPr>
          <w:p w:rsidR="00A27CA0" w:rsidRDefault="00A27CA0">
            <w:pPr>
              <w:rPr>
                <w:rFonts w:ascii="Arial" w:hAnsi="Arial" w:cs="Arial"/>
                <w:b/>
                <w:bCs/>
              </w:rPr>
            </w:pPr>
          </w:p>
          <w:p w:rsidR="00A27CA0" w:rsidRPr="00A27CA0" w:rsidRDefault="00A27CA0">
            <w:pPr>
              <w:rPr>
                <w:rFonts w:ascii="Arial" w:hAnsi="Arial" w:cs="Arial"/>
                <w:bCs/>
              </w:rPr>
            </w:pPr>
            <w:r>
              <w:rPr>
                <w:rFonts w:ascii="Arial" w:hAnsi="Arial" w:cs="Arial"/>
                <w:b/>
                <w:bCs/>
              </w:rPr>
              <w:t xml:space="preserve">Performance </w:t>
            </w:r>
            <w:r>
              <w:rPr>
                <w:rFonts w:ascii="Arial" w:hAnsi="Arial" w:cs="Arial"/>
                <w:bCs/>
              </w:rPr>
              <w:t>Teacher</w:t>
            </w:r>
            <w:r w:rsidRPr="005976F8">
              <w:rPr>
                <w:rFonts w:ascii="Arial" w:hAnsi="Arial" w:cs="Arial"/>
                <w:bCs/>
              </w:rPr>
              <w:t xml:space="preserve"> check</w:t>
            </w:r>
            <w:r>
              <w:rPr>
                <w:rFonts w:ascii="Arial" w:hAnsi="Arial" w:cs="Arial"/>
                <w:bCs/>
              </w:rPr>
              <w:t>s</w:t>
            </w:r>
            <w:r w:rsidRPr="005976F8">
              <w:rPr>
                <w:rFonts w:ascii="Arial" w:hAnsi="Arial" w:cs="Arial"/>
                <w:bCs/>
              </w:rPr>
              <w:t xml:space="preserve"> book work as we complete it and observe sentences written on the board</w:t>
            </w:r>
            <w:r>
              <w:rPr>
                <w:rFonts w:ascii="Arial" w:hAnsi="Arial" w:cs="Arial"/>
                <w:bCs/>
              </w:rPr>
              <w:t>.</w:t>
            </w: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805EF7">
        <w:tc>
          <w:tcPr>
            <w:tcW w:w="13752" w:type="dxa"/>
          </w:tcPr>
          <w:p w:rsidR="00805EF7" w:rsidRDefault="00805EF7" w:rsidP="00805EF7">
            <w:pPr>
              <w:rPr>
                <w:rFonts w:ascii="Arial" w:hAnsi="Arial" w:cs="Arial"/>
              </w:rPr>
            </w:pPr>
          </w:p>
          <w:p w:rsidR="00805EF7" w:rsidRDefault="005B1167" w:rsidP="00805EF7">
            <w:pPr>
              <w:rPr>
                <w:rFonts w:ascii="Arial" w:hAnsi="Arial" w:cs="Arial"/>
              </w:rPr>
            </w:pPr>
            <w:r>
              <w:rPr>
                <w:rFonts w:ascii="Arial" w:hAnsi="Arial" w:cs="Arial"/>
              </w:rPr>
              <w:t xml:space="preserve">Review the chant: “Present Continuous is the verb to be and the main verb plus </w:t>
            </w:r>
            <w:proofErr w:type="spellStart"/>
            <w:r>
              <w:rPr>
                <w:rFonts w:ascii="Arial" w:hAnsi="Arial" w:cs="Arial"/>
              </w:rPr>
              <w:t>ing</w:t>
            </w:r>
            <w:proofErr w:type="spellEnd"/>
            <w:r>
              <w:rPr>
                <w:rFonts w:ascii="Arial" w:hAnsi="Arial" w:cs="Arial"/>
              </w:rPr>
              <w:t xml:space="preserve">.” Did you learn any new vocabulary words today? Tell me one PC sentence on your way out the door. Homework may involve writing PC sentences </w:t>
            </w:r>
            <w:r w:rsidR="005976F8">
              <w:rPr>
                <w:rFonts w:ascii="Arial" w:hAnsi="Arial" w:cs="Arial"/>
              </w:rPr>
              <w:t xml:space="preserve">using new vocab or writing about what is happening in the student’s home. </w:t>
            </w:r>
          </w:p>
          <w:p w:rsidR="00F56660" w:rsidRPr="00805EF7" w:rsidRDefault="00F56660" w:rsidP="00A27CA0">
            <w:pPr>
              <w:rPr>
                <w:rFonts w:ascii="Arial" w:hAnsi="Arial" w:cs="Arial"/>
                <w:sz w:val="18"/>
                <w:szCs w:val="18"/>
              </w:rPr>
            </w:pP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BB5"/>
    <w:multiLevelType w:val="hybridMultilevel"/>
    <w:tmpl w:val="7E8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1554C"/>
    <w:multiLevelType w:val="hybridMultilevel"/>
    <w:tmpl w:val="A030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77BD9"/>
    <w:multiLevelType w:val="hybridMultilevel"/>
    <w:tmpl w:val="AF78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8114EC"/>
    <w:multiLevelType w:val="hybridMultilevel"/>
    <w:tmpl w:val="ABB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C0355A"/>
    <w:rsid w:val="00034642"/>
    <w:rsid w:val="000B2E4A"/>
    <w:rsid w:val="00110AF7"/>
    <w:rsid w:val="0015197F"/>
    <w:rsid w:val="002C3B4E"/>
    <w:rsid w:val="00342587"/>
    <w:rsid w:val="003C0D3F"/>
    <w:rsid w:val="004B1AD7"/>
    <w:rsid w:val="005472AF"/>
    <w:rsid w:val="00550872"/>
    <w:rsid w:val="005976F8"/>
    <w:rsid w:val="005B1167"/>
    <w:rsid w:val="00725F3F"/>
    <w:rsid w:val="00790542"/>
    <w:rsid w:val="007A5E09"/>
    <w:rsid w:val="00805EF7"/>
    <w:rsid w:val="008152F2"/>
    <w:rsid w:val="00840BEB"/>
    <w:rsid w:val="00855B0E"/>
    <w:rsid w:val="009A6CB8"/>
    <w:rsid w:val="00A0318A"/>
    <w:rsid w:val="00A23887"/>
    <w:rsid w:val="00A27CA0"/>
    <w:rsid w:val="00A77FC5"/>
    <w:rsid w:val="00AC3C84"/>
    <w:rsid w:val="00BF191E"/>
    <w:rsid w:val="00C0355A"/>
    <w:rsid w:val="00DD256D"/>
    <w:rsid w:val="00E239B9"/>
    <w:rsid w:val="00E36616"/>
    <w:rsid w:val="00EF240D"/>
    <w:rsid w:val="00EF25C9"/>
    <w:rsid w:val="00F4012D"/>
    <w:rsid w:val="00F56660"/>
    <w:rsid w:val="00FA7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B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453</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4</cp:revision>
  <cp:lastPrinted>2013-06-18T16:48:00Z</cp:lastPrinted>
  <dcterms:created xsi:type="dcterms:W3CDTF">2013-10-31T17:31:00Z</dcterms:created>
  <dcterms:modified xsi:type="dcterms:W3CDTF">2013-11-05T22:27:00Z</dcterms:modified>
</cp:coreProperties>
</file>