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E239B9">
      <w:pPr>
        <w:rPr>
          <w:rFonts w:ascii="Arial" w:hAnsi="Arial" w:cs="Arial"/>
        </w:rPr>
      </w:pPr>
      <w:proofErr w:type="spellStart"/>
      <w:r>
        <w:rPr>
          <w:rFonts w:ascii="Arial" w:hAnsi="Arial" w:cs="Arial"/>
        </w:rPr>
        <w:t>Class</w:t>
      </w:r>
      <w:proofErr w:type="gramStart"/>
      <w:r>
        <w:rPr>
          <w:rFonts w:ascii="Arial" w:hAnsi="Arial" w:cs="Arial"/>
        </w:rPr>
        <w:t>:_</w:t>
      </w:r>
      <w:proofErr w:type="gramEnd"/>
      <w:r>
        <w:rPr>
          <w:rFonts w:ascii="Arial" w:hAnsi="Arial" w:cs="Arial"/>
        </w:rPr>
        <w:t>___</w:t>
      </w:r>
      <w:r w:rsidR="008152F2" w:rsidRPr="008152F2">
        <w:rPr>
          <w:rFonts w:ascii="Arial" w:hAnsi="Arial" w:cs="Arial"/>
          <w:u w:val="single"/>
        </w:rPr>
        <w:t>ELL</w:t>
      </w:r>
      <w:proofErr w:type="spellEnd"/>
      <w:r w:rsidR="008152F2" w:rsidRPr="008152F2">
        <w:rPr>
          <w:rFonts w:ascii="Arial" w:hAnsi="Arial" w:cs="Arial"/>
          <w:u w:val="single"/>
        </w:rPr>
        <w:t xml:space="preserve"> 2b</w:t>
      </w:r>
      <w:r>
        <w:rPr>
          <w:rFonts w:ascii="Arial" w:hAnsi="Arial" w:cs="Arial"/>
        </w:rPr>
        <w:t>______</w:t>
      </w:r>
      <w:r w:rsidR="00855B0E">
        <w:rPr>
          <w:rFonts w:ascii="Arial" w:hAnsi="Arial" w:cs="Arial"/>
        </w:rPr>
        <w:t>________________</w:t>
      </w:r>
      <w:r>
        <w:rPr>
          <w:rFonts w:ascii="Arial" w:hAnsi="Arial" w:cs="Arial"/>
        </w:rPr>
        <w:t>__________</w:t>
      </w:r>
      <w:r w:rsidR="00855B0E">
        <w:rPr>
          <w:rFonts w:ascii="Arial" w:hAnsi="Arial" w:cs="Arial"/>
        </w:rPr>
        <w:tab/>
      </w:r>
      <w:r w:rsidR="00855B0E">
        <w:rPr>
          <w:rFonts w:ascii="Arial" w:hAnsi="Arial" w:cs="Arial"/>
        </w:rPr>
        <w:tab/>
      </w:r>
      <w:r>
        <w:rPr>
          <w:rFonts w:ascii="Arial" w:hAnsi="Arial" w:cs="Arial"/>
        </w:rPr>
        <w:t xml:space="preserve"> Teacher: ___</w:t>
      </w:r>
      <w:proofErr w:type="spellStart"/>
      <w:r w:rsidR="008152F2" w:rsidRPr="008152F2">
        <w:rPr>
          <w:rFonts w:ascii="Arial" w:hAnsi="Arial" w:cs="Arial"/>
          <w:u w:val="single"/>
        </w:rPr>
        <w:t>Arlyce</w:t>
      </w:r>
      <w:proofErr w:type="spellEnd"/>
      <w:r w:rsidR="008152F2" w:rsidRPr="008152F2">
        <w:rPr>
          <w:rFonts w:ascii="Arial" w:hAnsi="Arial" w:cs="Arial"/>
          <w:u w:val="single"/>
        </w:rPr>
        <w:t xml:space="preserve"> </w:t>
      </w:r>
      <w:proofErr w:type="spellStart"/>
      <w:r w:rsidR="008152F2" w:rsidRPr="008152F2">
        <w:rPr>
          <w:rFonts w:ascii="Arial" w:hAnsi="Arial" w:cs="Arial"/>
          <w:u w:val="single"/>
        </w:rPr>
        <w:t>Menzies</w:t>
      </w:r>
      <w:proofErr w:type="spellEnd"/>
      <w:r w:rsidR="00AC3C84">
        <w:rPr>
          <w:rFonts w:ascii="Arial" w:hAnsi="Arial" w:cs="Arial"/>
        </w:rPr>
        <w:t>_____________</w:t>
      </w:r>
      <w:r>
        <w:rPr>
          <w:rFonts w:ascii="Arial" w:hAnsi="Arial" w:cs="Arial"/>
        </w:rPr>
        <w:t>_______</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r w:rsidR="00DD256D">
        <w:rPr>
          <w:rFonts w:ascii="Arial" w:hAnsi="Arial" w:cs="Arial"/>
        </w:rPr>
        <w:t>Lesson</w:t>
      </w:r>
      <w:proofErr w:type="gramStart"/>
      <w:r w:rsidR="00E239B9">
        <w:rPr>
          <w:rFonts w:ascii="Arial" w:hAnsi="Arial" w:cs="Arial"/>
        </w:rPr>
        <w:t>:_</w:t>
      </w:r>
      <w:proofErr w:type="gramEnd"/>
      <w:r w:rsidR="00C24B4A">
        <w:rPr>
          <w:rFonts w:ascii="Arial" w:hAnsi="Arial" w:cs="Arial"/>
          <w:u w:val="single"/>
        </w:rPr>
        <w:t xml:space="preserve"> Present Simple vs. Present Continuous</w:t>
      </w:r>
      <w:r w:rsidR="00B31B3A">
        <w:rPr>
          <w:rFonts w:ascii="Arial" w:hAnsi="Arial" w:cs="Arial"/>
          <w:u w:val="single"/>
        </w:rPr>
        <w:t xml:space="preserve"> </w:t>
      </w:r>
      <w:r w:rsidR="00D33322">
        <w:rPr>
          <w:rFonts w:ascii="Arial" w:hAnsi="Arial" w:cs="Arial"/>
          <w:u w:val="single"/>
        </w:rPr>
        <w:tab/>
      </w:r>
      <w:r w:rsidR="00855B0E">
        <w:rPr>
          <w:rFonts w:ascii="Arial" w:hAnsi="Arial" w:cs="Arial"/>
        </w:rPr>
        <w:tab/>
      </w:r>
      <w:r w:rsidR="00E239B9">
        <w:rPr>
          <w:rFonts w:ascii="Arial" w:hAnsi="Arial" w:cs="Arial"/>
        </w:rPr>
        <w:t>Date:</w:t>
      </w:r>
      <w:r w:rsidR="00B31B3A">
        <w:rPr>
          <w:rFonts w:ascii="Arial" w:hAnsi="Arial" w:cs="Arial"/>
        </w:rPr>
        <w:t xml:space="preserve"> </w:t>
      </w:r>
      <w:r w:rsidR="00C24B4A">
        <w:rPr>
          <w:rFonts w:ascii="Arial" w:hAnsi="Arial" w:cs="Arial"/>
          <w:u w:val="single"/>
        </w:rPr>
        <w:t>TBD; January</w:t>
      </w:r>
      <w:r w:rsidR="00B31B3A">
        <w:rPr>
          <w:rFonts w:ascii="Arial" w:hAnsi="Arial" w:cs="Arial"/>
          <w:u w:val="single"/>
        </w:rPr>
        <w:t xml:space="preserve"> </w:t>
      </w:r>
      <w:r w:rsidR="008152F2" w:rsidRPr="008152F2">
        <w:rPr>
          <w:rFonts w:ascii="Arial" w:hAnsi="Arial" w:cs="Arial"/>
          <w:u w:val="single"/>
        </w:rPr>
        <w:t>201</w:t>
      </w:r>
      <w:r w:rsidR="00C24B4A">
        <w:rPr>
          <w:rFonts w:ascii="Arial" w:hAnsi="Arial" w:cs="Arial"/>
          <w:u w:val="single"/>
        </w:rPr>
        <w:t>4</w:t>
      </w:r>
      <w:r w:rsidR="00AC3C84">
        <w:rPr>
          <w:rFonts w:ascii="Arial" w:hAnsi="Arial" w:cs="Arial"/>
        </w:rPr>
        <w:t>__________</w:t>
      </w:r>
    </w:p>
    <w:p w:rsidR="00E239B9" w:rsidRDefault="00E239B9">
      <w:pPr>
        <w:rPr>
          <w:rFonts w:ascii="Arial" w:hAnsi="Arial" w:cs="Arial"/>
        </w:rPr>
      </w:pPr>
    </w:p>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5400"/>
      </w:tblGrid>
      <w:tr w:rsidR="00E239B9">
        <w:tc>
          <w:tcPr>
            <w:tcW w:w="8388"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5400"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342587">
        <w:trPr>
          <w:trHeight w:val="1637"/>
        </w:trPr>
        <w:tc>
          <w:tcPr>
            <w:tcW w:w="8388" w:type="dxa"/>
          </w:tcPr>
          <w:p w:rsidR="0015197F" w:rsidRDefault="0015197F">
            <w:pPr>
              <w:rPr>
                <w:rFonts w:ascii="Arial" w:hAnsi="Arial" w:cs="Arial"/>
              </w:rPr>
            </w:pPr>
          </w:p>
          <w:p w:rsidR="0015197F" w:rsidRPr="005976F8" w:rsidRDefault="005976F8" w:rsidP="005976F8">
            <w:pPr>
              <w:pStyle w:val="ListParagraph"/>
              <w:numPr>
                <w:ilvl w:val="0"/>
                <w:numId w:val="3"/>
              </w:numPr>
              <w:rPr>
                <w:rFonts w:ascii="Arial" w:hAnsi="Arial" w:cs="Arial"/>
              </w:rPr>
            </w:pPr>
            <w:r>
              <w:rPr>
                <w:rFonts w:ascii="Arial" w:hAnsi="Arial" w:cs="Arial"/>
              </w:rPr>
              <w:t xml:space="preserve"> </w:t>
            </w:r>
            <w:r w:rsidR="00D07803" w:rsidRPr="00D07803">
              <w:rPr>
                <w:rFonts w:ascii="Arial" w:hAnsi="Arial" w:cs="Arial"/>
              </w:rPr>
              <w:t>Present Simple Tense</w:t>
            </w:r>
            <w:r w:rsidR="00D07803">
              <w:rPr>
                <w:rFonts w:ascii="Arial" w:hAnsi="Arial" w:cs="Arial"/>
              </w:rPr>
              <w:t xml:space="preserve"> is used to state facts, describe feelings, tell location, describe people, and for routine action (also with adverbs of frequency). </w:t>
            </w:r>
            <w:r>
              <w:rPr>
                <w:rFonts w:ascii="Arial" w:hAnsi="Arial" w:cs="Arial"/>
              </w:rPr>
              <w:t>Present Continuous Tense is used for action that is happening right now or in the near future.</w:t>
            </w:r>
          </w:p>
          <w:p w:rsidR="0015197F" w:rsidRDefault="0015197F">
            <w:pPr>
              <w:rPr>
                <w:rFonts w:ascii="Arial" w:hAnsi="Arial" w:cs="Arial"/>
              </w:rPr>
            </w:pPr>
          </w:p>
        </w:tc>
        <w:tc>
          <w:tcPr>
            <w:tcW w:w="5400" w:type="dxa"/>
            <w:vMerge w:val="restart"/>
          </w:tcPr>
          <w:p w:rsidR="0015197F" w:rsidRDefault="0015197F">
            <w:pPr>
              <w:rPr>
                <w:rFonts w:ascii="Arial" w:hAnsi="Arial" w:cs="Arial"/>
              </w:rPr>
            </w:pPr>
          </w:p>
          <w:p w:rsidR="005976F8" w:rsidRPr="003D0030" w:rsidRDefault="005976F8" w:rsidP="005976F8">
            <w:pPr>
              <w:rPr>
                <w:rFonts w:ascii="Arial" w:hAnsi="Arial" w:cs="Arial"/>
                <w:b/>
                <w:sz w:val="22"/>
                <w:szCs w:val="22"/>
              </w:rPr>
            </w:pPr>
            <w:r w:rsidRPr="003D0030">
              <w:rPr>
                <w:rFonts w:ascii="Arial" w:hAnsi="Arial" w:cs="Arial"/>
                <w:b/>
                <w:sz w:val="22"/>
                <w:szCs w:val="22"/>
              </w:rPr>
              <w:t xml:space="preserve">L/S: </w:t>
            </w:r>
          </w:p>
          <w:p w:rsidR="003D0030" w:rsidRPr="003D0030" w:rsidRDefault="003D0030" w:rsidP="003D0030">
            <w:pPr>
              <w:rPr>
                <w:rFonts w:ascii="Arial" w:hAnsi="Arial" w:cs="Arial"/>
                <w:sz w:val="22"/>
                <w:szCs w:val="22"/>
              </w:rPr>
            </w:pPr>
            <w:r w:rsidRPr="003D0030">
              <w:rPr>
                <w:rFonts w:ascii="Arial" w:hAnsi="Arial" w:cs="Arial"/>
                <w:sz w:val="22"/>
                <w:szCs w:val="22"/>
              </w:rPr>
              <w:t xml:space="preserve">S1.4a Request and provide information with elaboration beyond the minimum (e.g. </w:t>
            </w:r>
            <w:r w:rsidRPr="003D0030">
              <w:rPr>
                <w:rFonts w:ascii="Arial" w:hAnsi="Arial" w:cs="Arial"/>
                <w:i/>
                <w:iCs/>
                <w:sz w:val="22"/>
                <w:szCs w:val="22"/>
              </w:rPr>
              <w:t>I want to learn English so I can…; I’m sneezing because I’m allergic to…</w:t>
            </w:r>
            <w:r w:rsidRPr="003D0030">
              <w:rPr>
                <w:rFonts w:ascii="Arial" w:hAnsi="Arial" w:cs="Arial"/>
                <w:sz w:val="22"/>
                <w:szCs w:val="22"/>
              </w:rPr>
              <w:t>)</w:t>
            </w:r>
          </w:p>
          <w:p w:rsidR="005976F8" w:rsidRPr="003D0030" w:rsidRDefault="005976F8" w:rsidP="005976F8">
            <w:pPr>
              <w:rPr>
                <w:rFonts w:ascii="Arial" w:hAnsi="Arial" w:cs="Arial"/>
                <w:sz w:val="22"/>
                <w:szCs w:val="22"/>
              </w:rPr>
            </w:pPr>
          </w:p>
          <w:p w:rsidR="005976F8" w:rsidRPr="003D0030" w:rsidRDefault="005976F8" w:rsidP="005976F8">
            <w:pPr>
              <w:rPr>
                <w:rFonts w:ascii="Arial" w:hAnsi="Arial" w:cs="Arial"/>
                <w:sz w:val="22"/>
                <w:szCs w:val="22"/>
              </w:rPr>
            </w:pPr>
            <w:r w:rsidRPr="003D0030">
              <w:rPr>
                <w:rFonts w:ascii="Arial" w:hAnsi="Arial" w:cs="Arial"/>
                <w:sz w:val="22"/>
                <w:szCs w:val="22"/>
              </w:rPr>
              <w:t>S2.4c Use intermediate grammatical structures</w:t>
            </w:r>
          </w:p>
          <w:p w:rsidR="005976F8" w:rsidRPr="003D0030" w:rsidRDefault="005976F8" w:rsidP="005976F8">
            <w:pPr>
              <w:rPr>
                <w:rFonts w:ascii="Arial" w:hAnsi="Arial" w:cs="Arial"/>
                <w:sz w:val="22"/>
                <w:szCs w:val="22"/>
              </w:rPr>
            </w:pPr>
          </w:p>
          <w:p w:rsidR="005976F8" w:rsidRPr="003D0030" w:rsidRDefault="005976F8" w:rsidP="005976F8">
            <w:pPr>
              <w:rPr>
                <w:rFonts w:ascii="Arial" w:hAnsi="Arial" w:cs="Arial"/>
                <w:b/>
                <w:sz w:val="22"/>
                <w:szCs w:val="22"/>
              </w:rPr>
            </w:pPr>
            <w:r w:rsidRPr="003D0030">
              <w:rPr>
                <w:rFonts w:ascii="Arial" w:hAnsi="Arial" w:cs="Arial"/>
                <w:b/>
                <w:sz w:val="22"/>
                <w:szCs w:val="22"/>
              </w:rPr>
              <w:t>W:</w:t>
            </w:r>
          </w:p>
          <w:p w:rsidR="005976F8" w:rsidRPr="003D0030" w:rsidRDefault="005976F8" w:rsidP="005976F8">
            <w:pPr>
              <w:rPr>
                <w:rFonts w:ascii="Arial" w:hAnsi="Arial" w:cs="Arial"/>
                <w:sz w:val="22"/>
                <w:szCs w:val="22"/>
              </w:rPr>
            </w:pPr>
            <w:r w:rsidRPr="003D0030">
              <w:rPr>
                <w:rFonts w:ascii="Arial" w:hAnsi="Arial" w:cs="Arial"/>
                <w:sz w:val="22"/>
                <w:szCs w:val="22"/>
              </w:rPr>
              <w:t>W2.2b Use vocabulary related primarily to everyday needs, descriptions, and daily activities</w:t>
            </w:r>
          </w:p>
          <w:p w:rsidR="005976F8" w:rsidRPr="003D0030" w:rsidRDefault="005976F8" w:rsidP="005976F8">
            <w:pPr>
              <w:rPr>
                <w:rFonts w:ascii="Arial" w:hAnsi="Arial" w:cs="Arial"/>
                <w:sz w:val="22"/>
                <w:szCs w:val="22"/>
              </w:rPr>
            </w:pPr>
          </w:p>
          <w:p w:rsidR="005976F8" w:rsidRPr="003D0030" w:rsidRDefault="005976F8" w:rsidP="005976F8">
            <w:pPr>
              <w:rPr>
                <w:rFonts w:ascii="Arial" w:hAnsi="Arial" w:cs="Arial"/>
                <w:sz w:val="22"/>
                <w:szCs w:val="22"/>
              </w:rPr>
            </w:pPr>
            <w:r w:rsidRPr="003D0030">
              <w:rPr>
                <w:rFonts w:ascii="Arial" w:hAnsi="Arial" w:cs="Arial"/>
                <w:sz w:val="22"/>
                <w:szCs w:val="22"/>
              </w:rPr>
              <w:t>W2.2c Write a complete simple sentence</w:t>
            </w:r>
          </w:p>
          <w:p w:rsidR="005976F8" w:rsidRPr="003D0030" w:rsidRDefault="005976F8" w:rsidP="005976F8">
            <w:pPr>
              <w:rPr>
                <w:rFonts w:ascii="Arial" w:hAnsi="Arial" w:cs="Arial"/>
                <w:sz w:val="22"/>
                <w:szCs w:val="22"/>
              </w:rPr>
            </w:pPr>
          </w:p>
          <w:p w:rsidR="005976F8" w:rsidRPr="003D0030" w:rsidRDefault="005976F8" w:rsidP="005976F8">
            <w:pPr>
              <w:rPr>
                <w:rFonts w:ascii="Arial" w:hAnsi="Arial" w:cs="Arial"/>
                <w:sz w:val="22"/>
                <w:szCs w:val="22"/>
              </w:rPr>
            </w:pPr>
            <w:r w:rsidRPr="003D0030">
              <w:rPr>
                <w:rFonts w:ascii="Arial" w:hAnsi="Arial" w:cs="Arial"/>
                <w:sz w:val="22"/>
                <w:szCs w:val="22"/>
              </w:rPr>
              <w:t>W2.2d Use basic grammatical structures</w:t>
            </w:r>
          </w:p>
          <w:p w:rsidR="005A43C6" w:rsidRPr="003D0030" w:rsidRDefault="005A43C6" w:rsidP="005976F8">
            <w:pPr>
              <w:rPr>
                <w:rFonts w:ascii="Arial" w:hAnsi="Arial" w:cs="Arial"/>
                <w:sz w:val="22"/>
                <w:szCs w:val="22"/>
              </w:rPr>
            </w:pPr>
          </w:p>
          <w:p w:rsidR="005A43C6" w:rsidRPr="003D0030" w:rsidRDefault="005A43C6" w:rsidP="005A43C6">
            <w:pPr>
              <w:rPr>
                <w:rFonts w:ascii="Arial" w:hAnsi="Arial" w:cs="Arial"/>
                <w:sz w:val="22"/>
                <w:szCs w:val="22"/>
              </w:rPr>
            </w:pPr>
            <w:r w:rsidRPr="003D0030">
              <w:rPr>
                <w:rFonts w:ascii="Arial" w:hAnsi="Arial" w:cs="Arial"/>
                <w:sz w:val="22"/>
                <w:szCs w:val="22"/>
              </w:rPr>
              <w:t>W3.3a Practice putting ideas in writing, however minimally</w:t>
            </w:r>
          </w:p>
          <w:p w:rsidR="003D0030" w:rsidRPr="003D0030" w:rsidRDefault="003D0030" w:rsidP="005A43C6">
            <w:pPr>
              <w:rPr>
                <w:rFonts w:ascii="Arial" w:hAnsi="Arial" w:cs="Arial"/>
                <w:sz w:val="22"/>
                <w:szCs w:val="22"/>
              </w:rPr>
            </w:pPr>
          </w:p>
          <w:p w:rsidR="003D0030" w:rsidRPr="003D0030" w:rsidRDefault="003D0030" w:rsidP="005A43C6">
            <w:pPr>
              <w:rPr>
                <w:rFonts w:ascii="Arial" w:hAnsi="Arial" w:cs="Arial"/>
                <w:b/>
                <w:sz w:val="22"/>
                <w:szCs w:val="22"/>
              </w:rPr>
            </w:pPr>
            <w:r w:rsidRPr="003D0030">
              <w:rPr>
                <w:rFonts w:ascii="Arial" w:hAnsi="Arial" w:cs="Arial"/>
                <w:b/>
                <w:sz w:val="22"/>
                <w:szCs w:val="22"/>
              </w:rPr>
              <w:t>R:</w:t>
            </w:r>
          </w:p>
          <w:p w:rsidR="003D0030" w:rsidRPr="003D0030" w:rsidRDefault="003D0030" w:rsidP="003D0030">
            <w:pPr>
              <w:rPr>
                <w:rFonts w:ascii="Arial" w:hAnsi="Arial" w:cs="Arial"/>
                <w:sz w:val="22"/>
                <w:szCs w:val="22"/>
              </w:rPr>
            </w:pPr>
            <w:r w:rsidRPr="003D0030">
              <w:rPr>
                <w:rFonts w:ascii="Arial" w:hAnsi="Arial" w:cs="Arial"/>
                <w:sz w:val="22"/>
                <w:szCs w:val="22"/>
              </w:rPr>
              <w:t>R1.4d Use text features to predict general idea of a text (e.g. visuals, title, headings)</w:t>
            </w:r>
          </w:p>
          <w:p w:rsidR="003D0030" w:rsidRPr="003D0030" w:rsidRDefault="003D0030" w:rsidP="003D0030">
            <w:pPr>
              <w:rPr>
                <w:rFonts w:ascii="Arial" w:hAnsi="Arial" w:cs="Arial"/>
                <w:sz w:val="22"/>
                <w:szCs w:val="22"/>
              </w:rPr>
            </w:pPr>
          </w:p>
          <w:p w:rsidR="003D0030" w:rsidRPr="003D0030" w:rsidRDefault="003D0030" w:rsidP="003D0030">
            <w:pPr>
              <w:rPr>
                <w:rFonts w:ascii="Arial" w:hAnsi="Arial" w:cs="Arial"/>
                <w:sz w:val="22"/>
                <w:szCs w:val="22"/>
              </w:rPr>
            </w:pPr>
            <w:r w:rsidRPr="003D0030">
              <w:rPr>
                <w:rFonts w:ascii="Arial" w:hAnsi="Arial" w:cs="Arial"/>
                <w:sz w:val="22"/>
                <w:szCs w:val="22"/>
              </w:rPr>
              <w:t>R1.4a Read and understand simplified or adapted multi-paragraph text on a familiar topic</w:t>
            </w:r>
          </w:p>
          <w:p w:rsidR="003D0030" w:rsidRPr="003D0030" w:rsidRDefault="003D0030" w:rsidP="003D0030">
            <w:pPr>
              <w:rPr>
                <w:rFonts w:ascii="Arial" w:hAnsi="Arial" w:cs="Arial"/>
                <w:sz w:val="22"/>
                <w:szCs w:val="22"/>
              </w:rPr>
            </w:pPr>
          </w:p>
          <w:p w:rsidR="003D0030" w:rsidRPr="003D0030" w:rsidRDefault="003D0030" w:rsidP="003D0030">
            <w:pPr>
              <w:rPr>
                <w:rFonts w:ascii="Arial" w:hAnsi="Arial" w:cs="Arial"/>
                <w:bCs/>
                <w:iCs/>
                <w:sz w:val="22"/>
                <w:szCs w:val="22"/>
              </w:rPr>
            </w:pPr>
            <w:r w:rsidRPr="003D0030">
              <w:rPr>
                <w:rFonts w:ascii="Arial" w:hAnsi="Arial" w:cs="Arial"/>
                <w:bCs/>
                <w:iCs/>
                <w:sz w:val="22"/>
                <w:szCs w:val="22"/>
              </w:rPr>
              <w:t xml:space="preserve">R2.4c Use phrasing when reading aloud to increase fluency (e.g. </w:t>
            </w:r>
            <w:r w:rsidRPr="003D0030">
              <w:rPr>
                <w:rFonts w:ascii="Arial" w:hAnsi="Arial" w:cs="Arial"/>
                <w:bCs/>
                <w:iCs/>
                <w:sz w:val="22"/>
                <w:szCs w:val="22"/>
                <w:u w:val="single"/>
              </w:rPr>
              <w:t>the girl/walked/into the room</w:t>
            </w:r>
            <w:proofErr w:type="gramStart"/>
            <w:r w:rsidRPr="003D0030">
              <w:rPr>
                <w:rFonts w:ascii="Arial" w:hAnsi="Arial" w:cs="Arial"/>
                <w:bCs/>
                <w:iCs/>
                <w:sz w:val="22"/>
                <w:szCs w:val="22"/>
                <w:u w:val="single"/>
              </w:rPr>
              <w:t>./</w:t>
            </w:r>
            <w:proofErr w:type="gramEnd"/>
            <w:r w:rsidRPr="003D0030">
              <w:rPr>
                <w:rFonts w:ascii="Arial" w:hAnsi="Arial" w:cs="Arial"/>
                <w:bCs/>
                <w:iCs/>
                <w:sz w:val="22"/>
                <w:szCs w:val="22"/>
                <w:u w:val="single"/>
              </w:rPr>
              <w:t>)</w:t>
            </w:r>
          </w:p>
          <w:p w:rsidR="003D0030" w:rsidRPr="003D0030" w:rsidRDefault="003D0030" w:rsidP="003D0030">
            <w:pPr>
              <w:rPr>
                <w:rFonts w:ascii="Arial" w:hAnsi="Arial" w:cs="Arial"/>
              </w:rPr>
            </w:pPr>
          </w:p>
          <w:p w:rsidR="003D0030" w:rsidRPr="003D0030" w:rsidRDefault="003D0030" w:rsidP="005A43C6">
            <w:pPr>
              <w:rPr>
                <w:rFonts w:ascii="Arial" w:hAnsi="Arial" w:cs="Arial"/>
                <w:b/>
              </w:rPr>
            </w:pPr>
          </w:p>
          <w:p w:rsidR="0015197F" w:rsidRDefault="0015197F" w:rsidP="00AC3C84">
            <w:pPr>
              <w:rPr>
                <w:rFonts w:ascii="Arial" w:hAnsi="Arial" w:cs="Arial"/>
              </w:rPr>
            </w:pPr>
            <w:bookmarkStart w:id="0" w:name="_GoBack"/>
            <w:bookmarkEnd w:id="0"/>
          </w:p>
        </w:tc>
      </w:tr>
      <w:tr w:rsidR="0015197F" w:rsidTr="00342587">
        <w:trPr>
          <w:trHeight w:val="1610"/>
        </w:trPr>
        <w:tc>
          <w:tcPr>
            <w:tcW w:w="8388" w:type="dxa"/>
          </w:tcPr>
          <w:p w:rsidR="0015197F" w:rsidRDefault="0015197F">
            <w:pPr>
              <w:rPr>
                <w:rFonts w:ascii="Arial" w:hAnsi="Arial" w:cs="Arial"/>
              </w:rPr>
            </w:pPr>
          </w:p>
          <w:p w:rsidR="0015197F" w:rsidRPr="005976F8" w:rsidRDefault="005976F8" w:rsidP="005976F8">
            <w:pPr>
              <w:pStyle w:val="ListParagraph"/>
              <w:numPr>
                <w:ilvl w:val="0"/>
                <w:numId w:val="3"/>
              </w:numPr>
              <w:rPr>
                <w:rFonts w:ascii="Arial" w:hAnsi="Arial" w:cs="Arial"/>
              </w:rPr>
            </w:pPr>
            <w:r>
              <w:rPr>
                <w:rFonts w:ascii="Arial" w:hAnsi="Arial" w:cs="Arial"/>
              </w:rPr>
              <w:t xml:space="preserve"> Present Continuous Tense is formed with the helping verb “to b</w:t>
            </w:r>
            <w:r w:rsidR="00D33322">
              <w:rPr>
                <w:rFonts w:ascii="Arial" w:hAnsi="Arial" w:cs="Arial"/>
              </w:rPr>
              <w:t>e” and the main verb plus “</w:t>
            </w:r>
            <w:proofErr w:type="spellStart"/>
            <w:r w:rsidR="00D33322">
              <w:rPr>
                <w:rFonts w:ascii="Arial" w:hAnsi="Arial" w:cs="Arial"/>
              </w:rPr>
              <w:t>ing</w:t>
            </w:r>
            <w:proofErr w:type="spellEnd"/>
            <w:r w:rsidR="00D33322">
              <w:rPr>
                <w:rFonts w:ascii="Arial" w:hAnsi="Arial" w:cs="Arial"/>
              </w:rPr>
              <w:t>”, and when the statement is negative, the word “not” is between the helping verb and the main verb. “To be” and “not” can be contracted, as usual.</w:t>
            </w:r>
          </w:p>
          <w:p w:rsidR="00D33322" w:rsidRDefault="00D33322">
            <w:pPr>
              <w:rPr>
                <w:rFonts w:ascii="Arial" w:hAnsi="Arial" w:cs="Arial"/>
              </w:rPr>
            </w:pPr>
          </w:p>
        </w:tc>
        <w:tc>
          <w:tcPr>
            <w:tcW w:w="5400" w:type="dxa"/>
            <w:vMerge/>
          </w:tcPr>
          <w:p w:rsidR="0015197F" w:rsidRDefault="0015197F" w:rsidP="00AC3C84">
            <w:pPr>
              <w:rPr>
                <w:rFonts w:ascii="Arial" w:hAnsi="Arial" w:cs="Arial"/>
              </w:rPr>
            </w:pPr>
          </w:p>
        </w:tc>
      </w:tr>
      <w:tr w:rsidR="0015197F">
        <w:tc>
          <w:tcPr>
            <w:tcW w:w="8388"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00" w:type="dxa"/>
            <w:vMerge/>
          </w:tcPr>
          <w:p w:rsidR="0015197F" w:rsidRDefault="0015197F" w:rsidP="00AC3C84">
            <w:pPr>
              <w:rPr>
                <w:rFonts w:ascii="Arial" w:hAnsi="Arial" w:cs="Arial"/>
              </w:rPr>
            </w:pPr>
          </w:p>
        </w:tc>
      </w:tr>
      <w:tr w:rsidR="0015197F" w:rsidTr="00342587">
        <w:trPr>
          <w:trHeight w:val="1952"/>
        </w:trPr>
        <w:tc>
          <w:tcPr>
            <w:tcW w:w="8388" w:type="dxa"/>
          </w:tcPr>
          <w:p w:rsidR="0015197F" w:rsidRDefault="0015197F">
            <w:pPr>
              <w:rPr>
                <w:rFonts w:ascii="Arial" w:hAnsi="Arial" w:cs="Arial"/>
              </w:rPr>
            </w:pPr>
          </w:p>
          <w:p w:rsidR="00753A97" w:rsidRDefault="003F7B88" w:rsidP="005976F8">
            <w:pPr>
              <w:pStyle w:val="ListParagraph"/>
              <w:numPr>
                <w:ilvl w:val="0"/>
                <w:numId w:val="4"/>
              </w:numPr>
              <w:rPr>
                <w:rFonts w:ascii="Arial" w:hAnsi="Arial" w:cs="Arial"/>
              </w:rPr>
            </w:pPr>
            <w:r>
              <w:rPr>
                <w:rFonts w:ascii="Arial" w:hAnsi="Arial" w:cs="Arial"/>
              </w:rPr>
              <w:t>Distinguish between questions that call for Present Simple and ones that call for Present Continuous and answer correctly at least once aloud.</w:t>
            </w:r>
          </w:p>
          <w:p w:rsidR="00753A97" w:rsidRPr="005976F8" w:rsidRDefault="00753A97" w:rsidP="00753A97">
            <w:pPr>
              <w:pStyle w:val="ListParagraph"/>
              <w:rPr>
                <w:rFonts w:ascii="Arial" w:hAnsi="Arial" w:cs="Arial"/>
              </w:rPr>
            </w:pPr>
            <w:r>
              <w:rPr>
                <w:rFonts w:ascii="Arial" w:hAnsi="Arial" w:cs="Arial"/>
              </w:rPr>
              <w:t xml:space="preserve"> </w:t>
            </w:r>
            <w:proofErr w:type="gramStart"/>
            <w:r>
              <w:rPr>
                <w:rFonts w:ascii="Arial" w:hAnsi="Arial" w:cs="Arial"/>
              </w:rPr>
              <w:t>1.a</w:t>
            </w:r>
            <w:proofErr w:type="gramEnd"/>
            <w:r>
              <w:rPr>
                <w:rFonts w:ascii="Arial" w:hAnsi="Arial" w:cs="Arial"/>
              </w:rPr>
              <w:t xml:space="preserve">. Read and determine why both tenses are used in the story. </w:t>
            </w:r>
          </w:p>
          <w:p w:rsidR="0015197F" w:rsidRDefault="0015197F">
            <w:pPr>
              <w:rPr>
                <w:rFonts w:ascii="Arial" w:hAnsi="Arial" w:cs="Arial"/>
              </w:rPr>
            </w:pPr>
          </w:p>
          <w:p w:rsidR="0015197F" w:rsidRDefault="0015197F">
            <w:pPr>
              <w:rPr>
                <w:rFonts w:ascii="Arial" w:hAnsi="Arial" w:cs="Arial"/>
              </w:rPr>
            </w:pPr>
          </w:p>
        </w:tc>
        <w:tc>
          <w:tcPr>
            <w:tcW w:w="5400" w:type="dxa"/>
            <w:vMerge/>
          </w:tcPr>
          <w:p w:rsidR="0015197F" w:rsidRDefault="0015197F">
            <w:pPr>
              <w:rPr>
                <w:rFonts w:ascii="Arial" w:hAnsi="Arial" w:cs="Arial"/>
              </w:rPr>
            </w:pPr>
          </w:p>
        </w:tc>
      </w:tr>
      <w:tr w:rsidR="0015197F" w:rsidTr="00342587">
        <w:trPr>
          <w:trHeight w:val="2600"/>
        </w:trPr>
        <w:tc>
          <w:tcPr>
            <w:tcW w:w="8388" w:type="dxa"/>
          </w:tcPr>
          <w:p w:rsidR="0015197F" w:rsidRDefault="0015197F">
            <w:pPr>
              <w:rPr>
                <w:rFonts w:ascii="Arial" w:hAnsi="Arial" w:cs="Arial"/>
              </w:rPr>
            </w:pPr>
          </w:p>
          <w:p w:rsidR="0015197F" w:rsidRPr="005976F8" w:rsidRDefault="003F7B88" w:rsidP="005976F8">
            <w:pPr>
              <w:pStyle w:val="ListParagraph"/>
              <w:numPr>
                <w:ilvl w:val="0"/>
                <w:numId w:val="4"/>
              </w:numPr>
              <w:rPr>
                <w:rFonts w:ascii="Arial" w:hAnsi="Arial" w:cs="Arial"/>
              </w:rPr>
            </w:pPr>
            <w:r>
              <w:rPr>
                <w:rFonts w:ascii="Arial" w:hAnsi="Arial" w:cs="Arial"/>
              </w:rPr>
              <w:t>Produce at least six correct Present Simple and Present Continuous sentences in writing.</w:t>
            </w:r>
          </w:p>
          <w:p w:rsidR="0015197F" w:rsidRDefault="0015197F">
            <w:pPr>
              <w:rPr>
                <w:rFonts w:ascii="Arial" w:hAnsi="Arial" w:cs="Arial"/>
              </w:rPr>
            </w:pPr>
          </w:p>
          <w:p w:rsidR="0015197F" w:rsidRDefault="0015197F">
            <w:pPr>
              <w:rPr>
                <w:rFonts w:ascii="Arial" w:hAnsi="Arial" w:cs="Arial"/>
              </w:rPr>
            </w:pPr>
          </w:p>
        </w:tc>
        <w:tc>
          <w:tcPr>
            <w:tcW w:w="5400" w:type="dxa"/>
            <w:vMerge/>
          </w:tcPr>
          <w:p w:rsidR="0015197F" w:rsidRDefault="0015197F">
            <w:pPr>
              <w:rPr>
                <w:rFonts w:ascii="Arial" w:hAnsi="Arial" w:cs="Arial"/>
              </w:rPr>
            </w:pPr>
          </w:p>
        </w:tc>
      </w:tr>
    </w:tbl>
    <w:p w:rsidR="00342587" w:rsidRDefault="00342587" w:rsidP="00342587">
      <w:pPr>
        <w:rPr>
          <w:rFonts w:ascii="Arial" w:hAnsi="Arial" w:cs="Arial"/>
          <w:b/>
          <w:bCs/>
          <w:u w:val="single"/>
        </w:rPr>
      </w:pPr>
    </w:p>
    <w:p w:rsidR="00342587" w:rsidRDefault="00342587" w:rsidP="000B2E4A">
      <w:pPr>
        <w:ind w:left="7005" w:hanging="7005"/>
        <w:rPr>
          <w:rFonts w:ascii="Arial" w:hAnsi="Arial" w:cs="Arial"/>
          <w:b/>
          <w:bCs/>
          <w:u w:val="single"/>
        </w:rPr>
      </w:pPr>
    </w:p>
    <w:p w:rsidR="00E36616" w:rsidRDefault="00E239B9" w:rsidP="00E36616">
      <w:pPr>
        <w:rPr>
          <w:rFonts w:ascii="Arial" w:hAnsi="Arial" w:cs="Arial"/>
          <w:b/>
          <w:bCs/>
        </w:rPr>
      </w:pPr>
      <w:r>
        <w:rPr>
          <w:rFonts w:ascii="Arial" w:hAnsi="Arial" w:cs="Arial"/>
          <w:b/>
          <w:bCs/>
          <w:u w:val="single"/>
        </w:rPr>
        <w:t>ACTIVITIES</w:t>
      </w:r>
      <w:r>
        <w:rPr>
          <w:rFonts w:ascii="Arial" w:hAnsi="Arial" w:cs="Arial"/>
          <w:b/>
          <w:bCs/>
        </w:rPr>
        <w:t>:</w:t>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Pr>
          <w:rFonts w:ascii="Arial" w:hAnsi="Arial" w:cs="Arial"/>
          <w:b/>
          <w:bCs/>
          <w:u w:val="single"/>
        </w:rPr>
        <w:t>MATERIALS</w:t>
      </w:r>
      <w:r w:rsidR="00E36616">
        <w:rPr>
          <w:rFonts w:ascii="Arial" w:hAnsi="Arial" w:cs="Arial"/>
          <w:b/>
          <w:bCs/>
        </w:rPr>
        <w:t>:</w:t>
      </w:r>
    </w:p>
    <w:p w:rsidR="00E239B9" w:rsidRDefault="00F4012D" w:rsidP="00E36616">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50872">
        <w:rPr>
          <w:rFonts w:ascii="Arial" w:hAnsi="Arial" w:cs="Arial"/>
          <w:b/>
          <w:bCs/>
        </w:rPr>
        <w:t xml:space="preserve">        </w:t>
      </w:r>
    </w:p>
    <w:tbl>
      <w:tblPr>
        <w:tblStyle w:val="TableGrid"/>
        <w:tblW w:w="0" w:type="auto"/>
        <w:tblLook w:val="01E0" w:firstRow="1" w:lastRow="1" w:firstColumn="1" w:lastColumn="1" w:noHBand="0" w:noVBand="0"/>
      </w:tblPr>
      <w:tblGrid>
        <w:gridCol w:w="6948"/>
        <w:gridCol w:w="6804"/>
      </w:tblGrid>
      <w:tr w:rsidR="00F4012D" w:rsidTr="00805EF7">
        <w:trPr>
          <w:trHeight w:val="2654"/>
        </w:trPr>
        <w:tc>
          <w:tcPr>
            <w:tcW w:w="6948" w:type="dxa"/>
          </w:tcPr>
          <w:p w:rsidR="00342587" w:rsidRDefault="00342587">
            <w:pPr>
              <w:rPr>
                <w:rFonts w:ascii="Arial" w:hAnsi="Arial" w:cs="Arial"/>
              </w:rPr>
            </w:pPr>
          </w:p>
          <w:p w:rsidR="00F4012D" w:rsidRPr="00A23887" w:rsidRDefault="00D07803" w:rsidP="00A23887">
            <w:pPr>
              <w:pStyle w:val="ListParagraph"/>
              <w:numPr>
                <w:ilvl w:val="0"/>
                <w:numId w:val="2"/>
              </w:numPr>
              <w:rPr>
                <w:rFonts w:ascii="Arial" w:hAnsi="Arial" w:cs="Arial"/>
              </w:rPr>
            </w:pPr>
            <w:r>
              <w:rPr>
                <w:rFonts w:ascii="Arial" w:hAnsi="Arial" w:cs="Arial"/>
              </w:rPr>
              <w:t xml:space="preserve">I will pass out Present Simple and Present Continuous typed questions. Students place PS questions on one table and PC questions on another. They come up individually and randomly select a question, read it, and answer it. Then, s/he asks a classmate the question and s/he answers and comes up next. </w:t>
            </w:r>
          </w:p>
          <w:p w:rsidR="00E36616" w:rsidRDefault="00E36616">
            <w:pPr>
              <w:rPr>
                <w:rFonts w:ascii="Arial" w:hAnsi="Arial" w:cs="Arial"/>
              </w:rPr>
            </w:pPr>
          </w:p>
          <w:p w:rsidR="00F4012D" w:rsidRPr="00A23887" w:rsidRDefault="00A23887" w:rsidP="00A23887">
            <w:pPr>
              <w:pStyle w:val="ListParagraph"/>
              <w:numPr>
                <w:ilvl w:val="0"/>
                <w:numId w:val="2"/>
              </w:numPr>
              <w:rPr>
                <w:rFonts w:ascii="Arial" w:hAnsi="Arial" w:cs="Arial"/>
              </w:rPr>
            </w:pPr>
            <w:r>
              <w:rPr>
                <w:rFonts w:ascii="Arial" w:hAnsi="Arial" w:cs="Arial"/>
              </w:rPr>
              <w:t>Rev</w:t>
            </w:r>
            <w:r w:rsidR="00D33322">
              <w:rPr>
                <w:rFonts w:ascii="Arial" w:hAnsi="Arial" w:cs="Arial"/>
              </w:rPr>
              <w:t>ie</w:t>
            </w:r>
            <w:r w:rsidR="00D07803">
              <w:rPr>
                <w:rFonts w:ascii="Arial" w:hAnsi="Arial" w:cs="Arial"/>
              </w:rPr>
              <w:t>w the formation of present simple and</w:t>
            </w:r>
            <w:r>
              <w:rPr>
                <w:rFonts w:ascii="Arial" w:hAnsi="Arial" w:cs="Arial"/>
              </w:rPr>
              <w:t xml:space="preserve"> present continuous </w:t>
            </w:r>
            <w:r w:rsidR="00D33322">
              <w:rPr>
                <w:rFonts w:ascii="Arial" w:hAnsi="Arial" w:cs="Arial"/>
              </w:rPr>
              <w:t>tense</w:t>
            </w:r>
            <w:r w:rsidR="00D07803">
              <w:rPr>
                <w:rFonts w:ascii="Arial" w:hAnsi="Arial" w:cs="Arial"/>
              </w:rPr>
              <w:t>s by practicing the chant to the right with student-selected verbs. (About 5 verbs)</w:t>
            </w:r>
            <w:r w:rsidR="00E5516B">
              <w:rPr>
                <w:rFonts w:ascii="Arial" w:hAnsi="Arial" w:cs="Arial"/>
              </w:rPr>
              <w:t xml:space="preserve"> </w:t>
            </w:r>
          </w:p>
          <w:p w:rsidR="00E36616" w:rsidRDefault="00E36616" w:rsidP="00F4012D">
            <w:pPr>
              <w:rPr>
                <w:rFonts w:ascii="Arial" w:hAnsi="Arial" w:cs="Arial"/>
              </w:rPr>
            </w:pPr>
          </w:p>
          <w:p w:rsidR="00F4012D" w:rsidRPr="00A23887" w:rsidRDefault="00903FA0" w:rsidP="00A23887">
            <w:pPr>
              <w:pStyle w:val="ListParagraph"/>
              <w:numPr>
                <w:ilvl w:val="0"/>
                <w:numId w:val="2"/>
              </w:numPr>
              <w:rPr>
                <w:rFonts w:ascii="Arial" w:hAnsi="Arial" w:cs="Arial"/>
              </w:rPr>
            </w:pPr>
            <w:r>
              <w:rPr>
                <w:rFonts w:ascii="Arial" w:hAnsi="Arial" w:cs="Arial"/>
              </w:rPr>
              <w:t>Students make predictions, PS, and PC statements about the picture accompanying the story “Hawaiian Vacation”</w:t>
            </w:r>
            <w:r w:rsidR="005F06AE">
              <w:rPr>
                <w:rFonts w:ascii="Arial" w:hAnsi="Arial" w:cs="Arial"/>
              </w:rPr>
              <w:t xml:space="preserve">. </w:t>
            </w:r>
            <w:r>
              <w:rPr>
                <w:rFonts w:ascii="Arial" w:hAnsi="Arial" w:cs="Arial"/>
              </w:rPr>
              <w:t xml:space="preserve">Echo </w:t>
            </w:r>
            <w:r w:rsidR="005F06AE">
              <w:rPr>
                <w:rFonts w:ascii="Arial" w:hAnsi="Arial" w:cs="Arial"/>
              </w:rPr>
              <w:t xml:space="preserve">read, then choral read (in 2’s and 3’s) the story. </w:t>
            </w:r>
            <w:r w:rsidR="00A375C2">
              <w:rPr>
                <w:rFonts w:ascii="Arial" w:hAnsi="Arial" w:cs="Arial"/>
              </w:rPr>
              <w:t xml:space="preserve">Point out PS and PC sentences. Why are they in </w:t>
            </w:r>
            <w:r w:rsidR="00FB4E54">
              <w:rPr>
                <w:rFonts w:ascii="Arial" w:hAnsi="Arial" w:cs="Arial"/>
              </w:rPr>
              <w:t xml:space="preserve">respective tenses? </w:t>
            </w:r>
            <w:r w:rsidR="005F06AE">
              <w:rPr>
                <w:rFonts w:ascii="Arial" w:hAnsi="Arial" w:cs="Arial"/>
              </w:rPr>
              <w:t xml:space="preserve">I will pass out the 9 pictures of the story’s events to pairs. Students write in their own words about the picture. Class circulates, shares pictures, and lines up in order of event pictures. Class retells story by reading </w:t>
            </w:r>
            <w:r w:rsidR="00FB4E54">
              <w:rPr>
                <w:rFonts w:ascii="Arial" w:hAnsi="Arial" w:cs="Arial"/>
              </w:rPr>
              <w:t xml:space="preserve">PS and PC </w:t>
            </w:r>
            <w:r w:rsidR="005F06AE">
              <w:rPr>
                <w:rFonts w:ascii="Arial" w:hAnsi="Arial" w:cs="Arial"/>
              </w:rPr>
              <w:t xml:space="preserve">sentence(s) about pictures. Discuss opinions, reactions to the story, and ideas. </w:t>
            </w:r>
          </w:p>
          <w:p w:rsidR="00E36616" w:rsidRDefault="00E36616">
            <w:pPr>
              <w:rPr>
                <w:rFonts w:ascii="Arial" w:hAnsi="Arial" w:cs="Arial"/>
              </w:rPr>
            </w:pPr>
          </w:p>
          <w:p w:rsidR="00604884" w:rsidRPr="00604884" w:rsidRDefault="00AB4511" w:rsidP="00604884">
            <w:pPr>
              <w:pStyle w:val="ListParagraph"/>
              <w:numPr>
                <w:ilvl w:val="0"/>
                <w:numId w:val="2"/>
              </w:numPr>
              <w:rPr>
                <w:rFonts w:ascii="Arial" w:hAnsi="Arial" w:cs="Arial"/>
              </w:rPr>
            </w:pPr>
            <w:r>
              <w:rPr>
                <w:rFonts w:ascii="Arial" w:hAnsi="Arial" w:cs="Arial"/>
              </w:rPr>
              <w:t xml:space="preserve">In groups of three or four, students get a folder with a picture and scrap paper in it. I will tell them what kind of sentence to write. They write, check, </w:t>
            </w:r>
            <w:proofErr w:type="gramStart"/>
            <w:r>
              <w:rPr>
                <w:rFonts w:ascii="Arial" w:hAnsi="Arial" w:cs="Arial"/>
              </w:rPr>
              <w:t>then</w:t>
            </w:r>
            <w:proofErr w:type="gramEnd"/>
            <w:r>
              <w:rPr>
                <w:rFonts w:ascii="Arial" w:hAnsi="Arial" w:cs="Arial"/>
              </w:rPr>
              <w:t xml:space="preserve"> pass to the next group. We will read sentences aloud as we go or all at once at the end. They will write: Present Simple affirmative, PS </w:t>
            </w:r>
            <w:proofErr w:type="spellStart"/>
            <w:r>
              <w:rPr>
                <w:rFonts w:ascii="Arial" w:hAnsi="Arial" w:cs="Arial"/>
              </w:rPr>
              <w:t>neg</w:t>
            </w:r>
            <w:proofErr w:type="spellEnd"/>
            <w:r>
              <w:rPr>
                <w:rFonts w:ascii="Arial" w:hAnsi="Arial" w:cs="Arial"/>
              </w:rPr>
              <w:t xml:space="preserve">, PS question for next group, PS answer, Present Continuous </w:t>
            </w:r>
            <w:proofErr w:type="spellStart"/>
            <w:r>
              <w:rPr>
                <w:rFonts w:ascii="Arial" w:hAnsi="Arial" w:cs="Arial"/>
              </w:rPr>
              <w:t>aff</w:t>
            </w:r>
            <w:proofErr w:type="spellEnd"/>
            <w:r>
              <w:rPr>
                <w:rFonts w:ascii="Arial" w:hAnsi="Arial" w:cs="Arial"/>
              </w:rPr>
              <w:t xml:space="preserve">, PC </w:t>
            </w:r>
            <w:proofErr w:type="spellStart"/>
            <w:r>
              <w:rPr>
                <w:rFonts w:ascii="Arial" w:hAnsi="Arial" w:cs="Arial"/>
              </w:rPr>
              <w:t>neg</w:t>
            </w:r>
            <w:proofErr w:type="spellEnd"/>
            <w:r>
              <w:rPr>
                <w:rFonts w:ascii="Arial" w:hAnsi="Arial" w:cs="Arial"/>
              </w:rPr>
              <w:t xml:space="preserve">, PC question, PC answer. This will create an explanation of each picture and give students a chance to check each other’s writing and correct. </w:t>
            </w:r>
          </w:p>
          <w:p w:rsidR="00604884" w:rsidRPr="00604884" w:rsidRDefault="00604884" w:rsidP="00604884">
            <w:pPr>
              <w:pStyle w:val="ListParagraph"/>
              <w:rPr>
                <w:rFonts w:ascii="Arial" w:hAnsi="Arial" w:cs="Arial"/>
              </w:rPr>
            </w:pPr>
          </w:p>
          <w:p w:rsidR="00E36616" w:rsidRDefault="00E36616">
            <w:pPr>
              <w:rPr>
                <w:rFonts w:ascii="Arial" w:hAnsi="Arial" w:cs="Arial"/>
              </w:rPr>
            </w:pPr>
          </w:p>
        </w:tc>
        <w:tc>
          <w:tcPr>
            <w:tcW w:w="6804" w:type="dxa"/>
          </w:tcPr>
          <w:p w:rsidR="00F4012D" w:rsidRDefault="00F4012D">
            <w:pPr>
              <w:rPr>
                <w:rFonts w:ascii="Arial" w:hAnsi="Arial" w:cs="Arial"/>
              </w:rPr>
            </w:pPr>
          </w:p>
          <w:p w:rsidR="005976F8" w:rsidRDefault="00D07803" w:rsidP="00B31B3A">
            <w:pPr>
              <w:pStyle w:val="ListParagraph"/>
              <w:numPr>
                <w:ilvl w:val="0"/>
                <w:numId w:val="5"/>
              </w:numPr>
              <w:rPr>
                <w:rFonts w:ascii="Arial" w:hAnsi="Arial" w:cs="Arial"/>
                <w:i/>
              </w:rPr>
            </w:pPr>
            <w:r>
              <w:rPr>
                <w:rFonts w:ascii="Arial" w:hAnsi="Arial" w:cs="Arial"/>
                <w:i/>
              </w:rPr>
              <w:t>All New Easy True Stories</w:t>
            </w:r>
          </w:p>
          <w:p w:rsidR="00023EED" w:rsidRDefault="00023EED" w:rsidP="00023EED">
            <w:pPr>
              <w:pStyle w:val="ListParagraph"/>
              <w:numPr>
                <w:ilvl w:val="0"/>
                <w:numId w:val="5"/>
              </w:numPr>
              <w:rPr>
                <w:rFonts w:ascii="Arial" w:hAnsi="Arial" w:cs="Arial"/>
              </w:rPr>
            </w:pPr>
            <w:r w:rsidRPr="00023EED">
              <w:rPr>
                <w:rFonts w:ascii="Arial" w:hAnsi="Arial" w:cs="Arial"/>
              </w:rPr>
              <w:t>Chant f</w:t>
            </w:r>
            <w:r>
              <w:rPr>
                <w:rFonts w:ascii="Arial" w:hAnsi="Arial" w:cs="Arial"/>
              </w:rPr>
              <w:t>rom eslhq.com:</w:t>
            </w:r>
          </w:p>
          <w:p w:rsidR="00023EED" w:rsidRDefault="00023EED" w:rsidP="00023EED">
            <w:pPr>
              <w:pStyle w:val="ListParagraph"/>
              <w:rPr>
                <w:rFonts w:ascii="Arial" w:hAnsi="Arial" w:cs="Arial"/>
              </w:rPr>
            </w:pPr>
          </w:p>
          <w:p w:rsidR="00023EED" w:rsidRDefault="00023EED" w:rsidP="00023EED">
            <w:pPr>
              <w:pStyle w:val="ListParagraph"/>
              <w:rPr>
                <w:rFonts w:ascii="Verdana" w:hAnsi="Verdana"/>
                <w:i/>
                <w:iCs/>
                <w:color w:val="000000"/>
                <w:sz w:val="20"/>
                <w:szCs w:val="20"/>
                <w:shd w:val="clear" w:color="auto" w:fill="FFFFFF"/>
              </w:rPr>
            </w:pPr>
            <w:r>
              <w:rPr>
                <w:rFonts w:ascii="Verdana" w:hAnsi="Verdana"/>
                <w:color w:val="000000"/>
                <w:sz w:val="20"/>
                <w:szCs w:val="20"/>
                <w:shd w:val="clear" w:color="auto" w:fill="FFFFFF"/>
              </w:rPr>
              <w:t>Have students chant and clap the following words in a 1-2 rhythm</w:t>
            </w:r>
            <w:proofErr w:type="gramStart"/>
            <w:r>
              <w:rPr>
                <w:rFonts w:ascii="Verdana" w:hAnsi="Verdana"/>
                <w:color w:val="000000"/>
                <w:sz w:val="20"/>
                <w:szCs w:val="20"/>
                <w:shd w:val="clear" w:color="auto" w:fill="FFFFFF"/>
              </w:rPr>
              <w:t>:</w:t>
            </w:r>
            <w:proofErr w:type="gramEnd"/>
            <w:r>
              <w:rPr>
                <w:rFonts w:ascii="Verdana" w:hAnsi="Verdana"/>
                <w:color w:val="000000"/>
                <w:sz w:val="20"/>
                <w:szCs w:val="20"/>
              </w:rPr>
              <w:br/>
            </w:r>
            <w:r>
              <w:rPr>
                <w:rFonts w:ascii="Verdana" w:hAnsi="Verdana"/>
                <w:color w:val="000000"/>
                <w:sz w:val="20"/>
                <w:szCs w:val="20"/>
              </w:rPr>
              <w:br/>
            </w:r>
            <w:r>
              <w:rPr>
                <w:rFonts w:ascii="Verdana" w:hAnsi="Verdana"/>
                <w:i/>
                <w:iCs/>
                <w:color w:val="000000"/>
                <w:sz w:val="20"/>
                <w:szCs w:val="20"/>
                <w:shd w:val="clear" w:color="auto" w:fill="FFFFFF"/>
              </w:rPr>
              <w:t>Present Tense TO BE (3 CLAPS!</w:t>
            </w:r>
            <w:r>
              <w:rPr>
                <w:rFonts w:ascii="Verdana" w:hAnsi="Verdana"/>
                <w:i/>
                <w:iCs/>
                <w:color w:val="000000"/>
                <w:sz w:val="20"/>
                <w:szCs w:val="20"/>
                <w:shd w:val="clear" w:color="auto" w:fill="FFFFFF"/>
              </w:rPr>
              <w:t>)</w:t>
            </w:r>
          </w:p>
          <w:p w:rsidR="00023EED" w:rsidRDefault="00023EED" w:rsidP="00023EED">
            <w:pPr>
              <w:pStyle w:val="ListParagraph"/>
              <w:rPr>
                <w:rFonts w:ascii="Verdana" w:hAnsi="Verdana"/>
                <w:i/>
                <w:iCs/>
                <w:color w:val="000000"/>
                <w:sz w:val="20"/>
                <w:szCs w:val="20"/>
                <w:shd w:val="clear" w:color="auto" w:fill="FFFFFF"/>
              </w:rPr>
            </w:pPr>
            <w:r>
              <w:rPr>
                <w:rFonts w:ascii="Verdana" w:hAnsi="Verdana"/>
                <w:i/>
                <w:iCs/>
                <w:color w:val="000000"/>
                <w:sz w:val="20"/>
                <w:szCs w:val="20"/>
                <w:shd w:val="clear" w:color="auto" w:fill="FFFFFF"/>
              </w:rPr>
              <w:t>I am (CLAP</w:t>
            </w:r>
            <w:proofErr w:type="gramStart"/>
            <w:r>
              <w:rPr>
                <w:rFonts w:ascii="Verdana" w:hAnsi="Verdana"/>
                <w:i/>
                <w:iCs/>
                <w:color w:val="000000"/>
                <w:sz w:val="20"/>
                <w:szCs w:val="20"/>
                <w:shd w:val="clear" w:color="auto" w:fill="FFFFFF"/>
              </w:rPr>
              <w:t>)</w:t>
            </w:r>
            <w:proofErr w:type="gramEnd"/>
            <w:r>
              <w:rPr>
                <w:rFonts w:ascii="Verdana" w:hAnsi="Verdana"/>
                <w:i/>
                <w:iCs/>
                <w:color w:val="000000"/>
                <w:sz w:val="20"/>
                <w:szCs w:val="20"/>
                <w:shd w:val="clear" w:color="auto" w:fill="FFFFFF"/>
              </w:rPr>
              <w:br/>
              <w:t>you are (CLAP)</w:t>
            </w:r>
            <w:r>
              <w:rPr>
                <w:rFonts w:ascii="Verdana" w:hAnsi="Verdana"/>
                <w:i/>
                <w:iCs/>
                <w:color w:val="000000"/>
                <w:sz w:val="20"/>
                <w:szCs w:val="20"/>
                <w:shd w:val="clear" w:color="auto" w:fill="FFFFFF"/>
              </w:rPr>
              <w:br/>
              <w:t>he is (CLAP), she is (CLAP), it is (CLAP),</w:t>
            </w:r>
            <w:r>
              <w:rPr>
                <w:rFonts w:ascii="Verdana" w:hAnsi="Verdana"/>
                <w:i/>
                <w:iCs/>
                <w:color w:val="000000"/>
                <w:sz w:val="20"/>
                <w:szCs w:val="20"/>
                <w:shd w:val="clear" w:color="auto" w:fill="FFFFFF"/>
              </w:rPr>
              <w:br/>
              <w:t>we are (CLAP), they are (CLAP)</w:t>
            </w:r>
            <w:r>
              <w:rPr>
                <w:rFonts w:ascii="Verdana" w:hAnsi="Verdana"/>
                <w:i/>
                <w:iCs/>
                <w:color w:val="000000"/>
                <w:sz w:val="20"/>
                <w:szCs w:val="20"/>
                <w:shd w:val="clear" w:color="auto" w:fill="FFFFFF"/>
              </w:rPr>
              <w:br/>
              <w:t>Present Tense TO BE (3 CLAPS!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Or for present continuous</w:t>
            </w:r>
            <w:r>
              <w:rPr>
                <w:rFonts w:ascii="Verdana" w:hAnsi="Verdana"/>
                <w:color w:val="000000"/>
                <w:sz w:val="20"/>
                <w:szCs w:val="20"/>
                <w:shd w:val="clear" w:color="auto" w:fill="FFFFFF"/>
              </w:rPr>
              <w:t xml:space="preserve"> tense</w:t>
            </w:r>
            <w:proofErr w:type="gramStart"/>
            <w:r>
              <w:rPr>
                <w:rFonts w:ascii="Verdana" w:hAnsi="Verdana"/>
                <w:color w:val="000000"/>
                <w:sz w:val="20"/>
                <w:szCs w:val="20"/>
                <w:shd w:val="clear" w:color="auto" w:fill="FFFFFF"/>
              </w:rPr>
              <w:t>:</w:t>
            </w:r>
            <w:proofErr w:type="gramEnd"/>
            <w:r>
              <w:rPr>
                <w:rFonts w:ascii="Verdana" w:hAnsi="Verdana"/>
                <w:color w:val="000000"/>
                <w:sz w:val="20"/>
                <w:szCs w:val="20"/>
              </w:rPr>
              <w:br/>
            </w:r>
            <w:r>
              <w:rPr>
                <w:rFonts w:ascii="Verdana" w:hAnsi="Verdana"/>
                <w:color w:val="000000"/>
                <w:sz w:val="20"/>
                <w:szCs w:val="20"/>
              </w:rPr>
              <w:br/>
            </w:r>
            <w:r>
              <w:rPr>
                <w:rFonts w:ascii="Verdana" w:hAnsi="Verdana"/>
                <w:i/>
                <w:iCs/>
                <w:color w:val="000000"/>
                <w:sz w:val="20"/>
                <w:szCs w:val="20"/>
                <w:shd w:val="clear" w:color="auto" w:fill="FFFFFF"/>
              </w:rPr>
              <w:t>Present Continuous Tense TO GO (3 CLAPS)!</w:t>
            </w:r>
          </w:p>
          <w:p w:rsidR="00023EED" w:rsidRDefault="00023EED" w:rsidP="00023EED">
            <w:pPr>
              <w:pStyle w:val="ListParagraph"/>
              <w:rPr>
                <w:rFonts w:ascii="Verdana" w:hAnsi="Verdana"/>
                <w:i/>
                <w:iCs/>
                <w:color w:val="000000"/>
                <w:sz w:val="20"/>
                <w:szCs w:val="20"/>
                <w:shd w:val="clear" w:color="auto" w:fill="FFFFFF"/>
              </w:rPr>
            </w:pPr>
            <w:r>
              <w:rPr>
                <w:rFonts w:ascii="Verdana" w:hAnsi="Verdana"/>
                <w:i/>
                <w:iCs/>
                <w:color w:val="000000"/>
                <w:sz w:val="20"/>
                <w:szCs w:val="20"/>
                <w:shd w:val="clear" w:color="auto" w:fill="FFFFFF"/>
              </w:rPr>
              <w:t>I am going (CLAP)</w:t>
            </w:r>
            <w:proofErr w:type="gramStart"/>
            <w:r>
              <w:rPr>
                <w:rFonts w:ascii="Verdana" w:hAnsi="Verdana"/>
                <w:i/>
                <w:iCs/>
                <w:color w:val="000000"/>
                <w:sz w:val="20"/>
                <w:szCs w:val="20"/>
                <w:shd w:val="clear" w:color="auto" w:fill="FFFFFF"/>
              </w:rPr>
              <w:t>,</w:t>
            </w:r>
            <w:proofErr w:type="gramEnd"/>
            <w:r>
              <w:rPr>
                <w:rFonts w:ascii="Verdana" w:hAnsi="Verdana"/>
                <w:i/>
                <w:iCs/>
                <w:color w:val="000000"/>
                <w:sz w:val="20"/>
                <w:szCs w:val="20"/>
                <w:shd w:val="clear" w:color="auto" w:fill="FFFFFF"/>
              </w:rPr>
              <w:br/>
              <w:t>you are going (CLAP),</w:t>
            </w:r>
            <w:r>
              <w:rPr>
                <w:rFonts w:ascii="Verdana" w:hAnsi="Verdana"/>
                <w:i/>
                <w:iCs/>
                <w:color w:val="000000"/>
                <w:sz w:val="20"/>
                <w:szCs w:val="20"/>
                <w:shd w:val="clear" w:color="auto" w:fill="FFFFFF"/>
              </w:rPr>
              <w:br/>
              <w:t>he is going (CLAP), she is going (CLAP), it is going (CLAP),</w:t>
            </w:r>
            <w:r>
              <w:rPr>
                <w:rFonts w:ascii="Verdana" w:hAnsi="Verdana"/>
                <w:i/>
                <w:iCs/>
                <w:color w:val="000000"/>
                <w:sz w:val="20"/>
                <w:szCs w:val="20"/>
                <w:shd w:val="clear" w:color="auto" w:fill="FFFFFF"/>
              </w:rPr>
              <w:br/>
              <w:t>we are going (CLAP), they are going (CLAP),</w:t>
            </w:r>
            <w:r>
              <w:rPr>
                <w:rFonts w:ascii="Verdana" w:hAnsi="Verdana"/>
                <w:i/>
                <w:iCs/>
                <w:color w:val="000000"/>
                <w:sz w:val="20"/>
                <w:szCs w:val="20"/>
                <w:shd w:val="clear" w:color="auto" w:fill="FFFFFF"/>
              </w:rPr>
              <w:br/>
              <w:t>Present Continuous Tense TO GO</w:t>
            </w:r>
            <w:r>
              <w:rPr>
                <w:rFonts w:ascii="Verdana" w:hAnsi="Verdana"/>
                <w:i/>
                <w:iCs/>
                <w:color w:val="000000"/>
                <w:sz w:val="20"/>
                <w:szCs w:val="20"/>
                <w:shd w:val="clear" w:color="auto" w:fill="FFFFFF"/>
              </w:rPr>
              <w:t xml:space="preserve"> (3 CLAPS)!</w:t>
            </w:r>
          </w:p>
          <w:p w:rsidR="00023EED" w:rsidRDefault="00023EED" w:rsidP="00023EED">
            <w:pPr>
              <w:pStyle w:val="ListParagraph"/>
              <w:rPr>
                <w:rFonts w:ascii="Verdana" w:hAnsi="Verdana"/>
                <w:i/>
                <w:iCs/>
                <w:color w:val="000000"/>
                <w:sz w:val="20"/>
                <w:szCs w:val="20"/>
                <w:shd w:val="clear" w:color="auto" w:fill="FFFFFF"/>
              </w:rPr>
            </w:pPr>
          </w:p>
          <w:p w:rsidR="00023EED" w:rsidRPr="00023EED" w:rsidRDefault="00023EED" w:rsidP="00023EED">
            <w:pPr>
              <w:pStyle w:val="ListParagraph"/>
              <w:rPr>
                <w:rFonts w:ascii="Arial" w:hAnsi="Arial" w:cs="Arial"/>
              </w:rPr>
            </w:pPr>
            <w:r>
              <w:rPr>
                <w:rFonts w:ascii="Verdana" w:hAnsi="Verdana"/>
                <w:iCs/>
                <w:color w:val="000000"/>
                <w:sz w:val="20"/>
                <w:szCs w:val="20"/>
                <w:shd w:val="clear" w:color="auto" w:fill="FFFFFF"/>
              </w:rPr>
              <w:t>This can be adapted to practice other tenses, too.</w:t>
            </w:r>
          </w:p>
        </w:tc>
      </w:tr>
    </w:tbl>
    <w:p w:rsidR="00677F83" w:rsidRDefault="00677F83">
      <w:pPr>
        <w:rPr>
          <w:rFonts w:ascii="Arial" w:hAnsi="Arial" w:cs="Arial"/>
        </w:rPr>
      </w:pPr>
    </w:p>
    <w:p w:rsidR="00E239B9"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E239B9">
      <w:pPr>
        <w:rPr>
          <w:rFonts w:ascii="Arial" w:hAnsi="Arial" w:cs="Arial"/>
          <w:b/>
          <w:bCs/>
        </w:rPr>
      </w:pPr>
    </w:p>
    <w:tbl>
      <w:tblPr>
        <w:tblStyle w:val="TableGrid"/>
        <w:tblW w:w="0" w:type="auto"/>
        <w:tblLook w:val="01E0" w:firstRow="1" w:lastRow="1" w:firstColumn="1" w:lastColumn="1" w:noHBand="0" w:noVBand="0"/>
      </w:tblPr>
      <w:tblGrid>
        <w:gridCol w:w="6876"/>
        <w:gridCol w:w="6876"/>
      </w:tblGrid>
      <w:tr w:rsidR="00BF191E">
        <w:trPr>
          <w:trHeight w:val="2006"/>
        </w:trPr>
        <w:tc>
          <w:tcPr>
            <w:tcW w:w="6876" w:type="dxa"/>
          </w:tcPr>
          <w:p w:rsidR="00BF191E" w:rsidRDefault="00BF191E">
            <w:pPr>
              <w:rPr>
                <w:rFonts w:ascii="Arial" w:hAnsi="Arial" w:cs="Arial"/>
                <w:b/>
                <w:bCs/>
              </w:rPr>
            </w:pPr>
          </w:p>
          <w:p w:rsidR="00BF191E" w:rsidRDefault="00342587">
            <w:pPr>
              <w:rPr>
                <w:rFonts w:ascii="Arial" w:hAnsi="Arial" w:cs="Arial"/>
                <w:b/>
                <w:bCs/>
              </w:rPr>
            </w:pPr>
            <w:r>
              <w:rPr>
                <w:rFonts w:ascii="Arial" w:hAnsi="Arial" w:cs="Arial"/>
                <w:b/>
                <w:bCs/>
              </w:rPr>
              <w:t xml:space="preserve">Performance </w:t>
            </w:r>
          </w:p>
          <w:p w:rsidR="005976F8" w:rsidRDefault="005976F8">
            <w:pPr>
              <w:rPr>
                <w:rFonts w:ascii="Arial" w:hAnsi="Arial" w:cs="Arial"/>
                <w:b/>
                <w:bCs/>
              </w:rPr>
            </w:pPr>
          </w:p>
          <w:p w:rsidR="005976F8" w:rsidRPr="005976F8" w:rsidRDefault="00BF4501">
            <w:pPr>
              <w:rPr>
                <w:rFonts w:ascii="Arial" w:hAnsi="Arial" w:cs="Arial"/>
                <w:bCs/>
              </w:rPr>
            </w:pPr>
            <w:r>
              <w:rPr>
                <w:rFonts w:ascii="Arial" w:hAnsi="Arial" w:cs="Arial"/>
                <w:bCs/>
              </w:rPr>
              <w:t>I will listen to and make notes of sentences about story. I will</w:t>
            </w:r>
            <w:r w:rsidR="005976F8" w:rsidRPr="005976F8">
              <w:rPr>
                <w:rFonts w:ascii="Arial" w:hAnsi="Arial" w:cs="Arial"/>
                <w:bCs/>
              </w:rPr>
              <w:t xml:space="preserve"> observ</w:t>
            </w:r>
            <w:r w:rsidR="00604884">
              <w:rPr>
                <w:rFonts w:ascii="Arial" w:hAnsi="Arial" w:cs="Arial"/>
                <w:bCs/>
              </w:rPr>
              <w:t>e sentences on each team’s paper and when read orally</w:t>
            </w:r>
            <w:r w:rsidR="005976F8" w:rsidRPr="005976F8">
              <w:rPr>
                <w:rFonts w:ascii="Arial" w:hAnsi="Arial" w:cs="Arial"/>
                <w:bCs/>
              </w:rPr>
              <w:t>.</w:t>
            </w:r>
          </w:p>
          <w:p w:rsidR="00BF191E" w:rsidRDefault="00BF191E">
            <w:pPr>
              <w:rPr>
                <w:rFonts w:ascii="Arial" w:hAnsi="Arial" w:cs="Arial"/>
                <w:b/>
                <w:bCs/>
              </w:rPr>
            </w:pPr>
          </w:p>
          <w:p w:rsidR="00BF191E" w:rsidRDefault="00BF191E">
            <w:pPr>
              <w:rPr>
                <w:rFonts w:ascii="Arial" w:hAnsi="Arial" w:cs="Arial"/>
                <w:b/>
                <w:bCs/>
              </w:rPr>
            </w:pPr>
          </w:p>
          <w:p w:rsidR="00BF191E" w:rsidRDefault="00BF191E">
            <w:pPr>
              <w:rPr>
                <w:rFonts w:ascii="Arial" w:hAnsi="Arial" w:cs="Arial"/>
                <w:b/>
                <w:bCs/>
              </w:rPr>
            </w:pPr>
          </w:p>
          <w:p w:rsidR="00BF191E" w:rsidRDefault="00BF191E">
            <w:pPr>
              <w:rPr>
                <w:rFonts w:ascii="Arial" w:hAnsi="Arial" w:cs="Arial"/>
                <w:b/>
                <w:bCs/>
              </w:rPr>
            </w:pPr>
          </w:p>
        </w:tc>
        <w:tc>
          <w:tcPr>
            <w:tcW w:w="6876" w:type="dxa"/>
          </w:tcPr>
          <w:p w:rsidR="00BF191E" w:rsidRDefault="00BF191E">
            <w:pPr>
              <w:rPr>
                <w:rFonts w:ascii="Arial" w:hAnsi="Arial" w:cs="Arial"/>
                <w:b/>
                <w:bCs/>
              </w:rPr>
            </w:pPr>
          </w:p>
          <w:p w:rsidR="00BF191E" w:rsidRDefault="00BF191E">
            <w:pPr>
              <w:rPr>
                <w:rFonts w:ascii="Arial" w:hAnsi="Arial" w:cs="Arial"/>
                <w:b/>
                <w:bCs/>
              </w:rPr>
            </w:pPr>
          </w:p>
          <w:p w:rsidR="00BF191E" w:rsidRDefault="00BF191E">
            <w:pPr>
              <w:rPr>
                <w:rFonts w:ascii="Arial" w:hAnsi="Arial" w:cs="Arial"/>
                <w:b/>
                <w:bCs/>
              </w:rPr>
            </w:pP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805EF7">
        <w:tc>
          <w:tcPr>
            <w:tcW w:w="13752" w:type="dxa"/>
          </w:tcPr>
          <w:p w:rsidR="00805EF7" w:rsidRDefault="00805EF7" w:rsidP="00805EF7">
            <w:pPr>
              <w:rPr>
                <w:rFonts w:ascii="Arial" w:hAnsi="Arial" w:cs="Arial"/>
              </w:rPr>
            </w:pPr>
          </w:p>
          <w:p w:rsidR="00F56660" w:rsidRDefault="00677F83" w:rsidP="00677F83">
            <w:pPr>
              <w:rPr>
                <w:rFonts w:ascii="Arial" w:hAnsi="Arial" w:cs="Arial"/>
              </w:rPr>
            </w:pPr>
            <w:r>
              <w:rPr>
                <w:rFonts w:ascii="Arial" w:hAnsi="Arial" w:cs="Arial"/>
              </w:rPr>
              <w:t>As exit tickets, ask each other and answer Present Simple and Present Continuous sentences. Homework may be to write about a picture or fill-in-the-blank paragraphs including both tenses.</w:t>
            </w:r>
          </w:p>
          <w:p w:rsidR="00677F83" w:rsidRPr="00805EF7" w:rsidRDefault="00677F83" w:rsidP="00677F83">
            <w:pPr>
              <w:rPr>
                <w:rFonts w:ascii="Arial" w:hAnsi="Arial" w:cs="Arial"/>
                <w:sz w:val="18"/>
                <w:szCs w:val="18"/>
              </w:rPr>
            </w:pPr>
          </w:p>
        </w:tc>
      </w:tr>
    </w:tbl>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BB5"/>
    <w:multiLevelType w:val="hybridMultilevel"/>
    <w:tmpl w:val="7E8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01554C"/>
    <w:multiLevelType w:val="hybridMultilevel"/>
    <w:tmpl w:val="A030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77BD9"/>
    <w:multiLevelType w:val="hybridMultilevel"/>
    <w:tmpl w:val="AF78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8114EC"/>
    <w:multiLevelType w:val="hybridMultilevel"/>
    <w:tmpl w:val="ABB6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C0355A"/>
    <w:rsid w:val="00023EED"/>
    <w:rsid w:val="00034642"/>
    <w:rsid w:val="000B2E4A"/>
    <w:rsid w:val="00110AF7"/>
    <w:rsid w:val="0015197F"/>
    <w:rsid w:val="002C3B4E"/>
    <w:rsid w:val="00342587"/>
    <w:rsid w:val="003B0D21"/>
    <w:rsid w:val="003C0D3F"/>
    <w:rsid w:val="003D0030"/>
    <w:rsid w:val="003F7B88"/>
    <w:rsid w:val="004B1AD7"/>
    <w:rsid w:val="00543D47"/>
    <w:rsid w:val="005472AF"/>
    <w:rsid w:val="00550872"/>
    <w:rsid w:val="005976F8"/>
    <w:rsid w:val="005A43C6"/>
    <w:rsid w:val="005A5342"/>
    <w:rsid w:val="005B1167"/>
    <w:rsid w:val="005C7384"/>
    <w:rsid w:val="005F06AE"/>
    <w:rsid w:val="00604884"/>
    <w:rsid w:val="00677F83"/>
    <w:rsid w:val="00725F3F"/>
    <w:rsid w:val="00753A97"/>
    <w:rsid w:val="00790542"/>
    <w:rsid w:val="007A5E09"/>
    <w:rsid w:val="00805EF7"/>
    <w:rsid w:val="008152F2"/>
    <w:rsid w:val="00840BEB"/>
    <w:rsid w:val="00855B0E"/>
    <w:rsid w:val="00903FA0"/>
    <w:rsid w:val="009A6CB8"/>
    <w:rsid w:val="00A0318A"/>
    <w:rsid w:val="00A23887"/>
    <w:rsid w:val="00A375C2"/>
    <w:rsid w:val="00A77FC5"/>
    <w:rsid w:val="00AB4511"/>
    <w:rsid w:val="00AC3C84"/>
    <w:rsid w:val="00B31B3A"/>
    <w:rsid w:val="00BF191E"/>
    <w:rsid w:val="00BF4501"/>
    <w:rsid w:val="00C0355A"/>
    <w:rsid w:val="00C24B4A"/>
    <w:rsid w:val="00D07803"/>
    <w:rsid w:val="00D33322"/>
    <w:rsid w:val="00DD256D"/>
    <w:rsid w:val="00E239B9"/>
    <w:rsid w:val="00E36616"/>
    <w:rsid w:val="00E5516B"/>
    <w:rsid w:val="00EF240D"/>
    <w:rsid w:val="00EF25C9"/>
    <w:rsid w:val="00F4012D"/>
    <w:rsid w:val="00F56660"/>
    <w:rsid w:val="00FA7B35"/>
    <w:rsid w:val="00FB4E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B4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8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Arlyce</cp:lastModifiedBy>
  <cp:revision>10</cp:revision>
  <cp:lastPrinted>2013-06-18T16:48:00Z</cp:lastPrinted>
  <dcterms:created xsi:type="dcterms:W3CDTF">2014-01-07T20:54:00Z</dcterms:created>
  <dcterms:modified xsi:type="dcterms:W3CDTF">2014-01-07T21:43:00Z</dcterms:modified>
</cp:coreProperties>
</file>