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31A" w:rsidRPr="003B5AED" w:rsidRDefault="003B5AED" w:rsidP="003B5AED">
      <w:pPr>
        <w:rPr>
          <w:b/>
        </w:rPr>
      </w:pPr>
      <w:r w:rsidRPr="003B5AED">
        <w:rPr>
          <w:b/>
        </w:rPr>
        <w:t>Description of ELL 4</w:t>
      </w:r>
      <w:r w:rsidR="00100A25">
        <w:rPr>
          <w:b/>
        </w:rPr>
        <w:t>/D</w:t>
      </w:r>
      <w:r w:rsidRPr="003B5AED">
        <w:rPr>
          <w:b/>
        </w:rPr>
        <w:t xml:space="preserve"> student</w:t>
      </w:r>
      <w:r>
        <w:rPr>
          <w:b/>
        </w:rPr>
        <w:t>s</w:t>
      </w:r>
    </w:p>
    <w:p w:rsidR="00D05587" w:rsidRPr="006476C3" w:rsidRDefault="00D05587" w:rsidP="00D05587">
      <w:pPr>
        <w:widowControl w:val="0"/>
        <w:autoSpaceDE w:val="0"/>
        <w:autoSpaceDN w:val="0"/>
        <w:adjustRightInd w:val="0"/>
        <w:rPr>
          <w:rFonts w:ascii="Palatino Linotype" w:hAnsi="Palatino Linotype" w:cs="Times New Roman"/>
          <w:sz w:val="24"/>
          <w:szCs w:val="24"/>
        </w:rPr>
      </w:pPr>
      <w:proofErr w:type="gramStart"/>
      <w:r>
        <w:rPr>
          <w:rFonts w:ascii="Palatino Linotype" w:hAnsi="Palatino Linotype" w:cs="Times New Roman"/>
          <w:sz w:val="24"/>
          <w:szCs w:val="24"/>
        </w:rPr>
        <w:t xml:space="preserve">High intermediate, </w:t>
      </w:r>
      <w:r w:rsidRPr="006476C3">
        <w:rPr>
          <w:rFonts w:ascii="Palatino Linotype" w:hAnsi="Palatino Linotype" w:cs="Times New Roman"/>
          <w:sz w:val="24"/>
          <w:szCs w:val="24"/>
        </w:rPr>
        <w:t xml:space="preserve">SPL </w:t>
      </w:r>
      <w:r>
        <w:rPr>
          <w:rFonts w:ascii="Palatino Linotype" w:hAnsi="Palatino Linotype" w:cs="Times New Roman"/>
          <w:sz w:val="24"/>
          <w:szCs w:val="24"/>
        </w:rPr>
        <w:t>5-</w:t>
      </w:r>
      <w:r w:rsidRPr="006476C3">
        <w:rPr>
          <w:rFonts w:ascii="Palatino Linotype" w:hAnsi="Palatino Linotype" w:cs="Times New Roman"/>
          <w:sz w:val="24"/>
          <w:szCs w:val="24"/>
        </w:rPr>
        <w:t>6 in speaking and listening.</w:t>
      </w:r>
      <w:proofErr w:type="gramEnd"/>
      <w:r w:rsidRPr="006476C3">
        <w:rPr>
          <w:rFonts w:ascii="Palatino Linotype" w:hAnsi="Palatino Linotype" w:cs="Times New Roman"/>
          <w:sz w:val="24"/>
          <w:szCs w:val="24"/>
        </w:rPr>
        <w:t xml:space="preserve"> Students can understand conversations containing some unfamiliar vocabulary on many everyday subjects, with </w:t>
      </w:r>
      <w:r>
        <w:rPr>
          <w:rFonts w:ascii="Palatino Linotype" w:hAnsi="Palatino Linotype" w:cs="Times New Roman"/>
          <w:sz w:val="24"/>
          <w:szCs w:val="24"/>
        </w:rPr>
        <w:t xml:space="preserve">minimal </w:t>
      </w:r>
      <w:r w:rsidRPr="006476C3">
        <w:rPr>
          <w:rFonts w:ascii="Palatino Linotype" w:hAnsi="Palatino Linotype" w:cs="Times New Roman"/>
          <w:sz w:val="24"/>
          <w:szCs w:val="24"/>
        </w:rPr>
        <w:t>need for repetition, rewording, or slower speech. They have some ability to understand without face-to-face contact; e.g., on the telephone or watching television. At this level, students can function independently in most survival situations, rely less on learned phrases, and speak creatively. There may still be some hesitation while speaking. Control of basic grammar is evident though inconsistent. Students may attempt to use more difficult grammar</w:t>
      </w:r>
      <w:r>
        <w:rPr>
          <w:rFonts w:ascii="Palatino Linotype" w:hAnsi="Palatino Linotype" w:cs="Times New Roman"/>
          <w:sz w:val="24"/>
          <w:szCs w:val="24"/>
        </w:rPr>
        <w:t xml:space="preserve"> with some</w:t>
      </w:r>
      <w:r w:rsidRPr="006476C3">
        <w:rPr>
          <w:rFonts w:ascii="Palatino Linotype" w:hAnsi="Palatino Linotype" w:cs="Times New Roman"/>
          <w:sz w:val="24"/>
          <w:szCs w:val="24"/>
        </w:rPr>
        <w:t xml:space="preserve"> control</w:t>
      </w:r>
      <w:r>
        <w:rPr>
          <w:rFonts w:ascii="Palatino Linotype" w:hAnsi="Palatino Linotype" w:cs="Times New Roman"/>
          <w:sz w:val="24"/>
          <w:szCs w:val="24"/>
        </w:rPr>
        <w:t>, especially in writing</w:t>
      </w:r>
      <w:r w:rsidRPr="006476C3">
        <w:rPr>
          <w:rFonts w:ascii="Palatino Linotype" w:hAnsi="Palatino Linotype" w:cs="Times New Roman"/>
          <w:sz w:val="24"/>
          <w:szCs w:val="24"/>
        </w:rPr>
        <w:t xml:space="preserve">. </w:t>
      </w:r>
    </w:p>
    <w:p w:rsidR="00D05587" w:rsidRDefault="00D05587" w:rsidP="00D05587">
      <w:pPr>
        <w:widowControl w:val="0"/>
        <w:autoSpaceDE w:val="0"/>
        <w:autoSpaceDN w:val="0"/>
        <w:adjustRightInd w:val="0"/>
        <w:rPr>
          <w:rFonts w:ascii="Palatino Linotype" w:hAnsi="Palatino Linotype" w:cs="Times New Roman"/>
          <w:sz w:val="24"/>
          <w:szCs w:val="24"/>
        </w:rPr>
      </w:pPr>
      <w:r w:rsidRPr="006476C3">
        <w:rPr>
          <w:rFonts w:ascii="Palatino Linotype" w:hAnsi="Palatino Linotype" w:cs="Times New Roman"/>
          <w:sz w:val="24"/>
          <w:szCs w:val="24"/>
        </w:rPr>
        <w:t>As in other levels, E</w:t>
      </w:r>
      <w:r>
        <w:rPr>
          <w:rFonts w:ascii="Palatino Linotype" w:hAnsi="Palatino Linotype" w:cs="Times New Roman"/>
          <w:sz w:val="24"/>
          <w:szCs w:val="24"/>
        </w:rPr>
        <w:t>L</w:t>
      </w:r>
      <w:r w:rsidRPr="006476C3">
        <w:rPr>
          <w:rFonts w:ascii="Palatino Linotype" w:hAnsi="Palatino Linotype" w:cs="Times New Roman"/>
          <w:sz w:val="24"/>
          <w:szCs w:val="24"/>
        </w:rPr>
        <w:t>L 4 integrates grammar, reading, and writing with listening skills and fluenc</w:t>
      </w:r>
      <w:r>
        <w:rPr>
          <w:rFonts w:ascii="Palatino Linotype" w:hAnsi="Palatino Linotype" w:cs="Times New Roman"/>
          <w:sz w:val="24"/>
          <w:szCs w:val="24"/>
        </w:rPr>
        <w:t>y in speaking. As well as c</w:t>
      </w:r>
      <w:r w:rsidRPr="006476C3">
        <w:rPr>
          <w:rFonts w:ascii="Palatino Linotype" w:hAnsi="Palatino Linotype" w:cs="Times New Roman"/>
          <w:sz w:val="24"/>
          <w:szCs w:val="24"/>
        </w:rPr>
        <w:t>hoosing appropriate vocabulary and grammar to convey ideas</w:t>
      </w:r>
      <w:r>
        <w:rPr>
          <w:rFonts w:ascii="Palatino Linotype" w:hAnsi="Palatino Linotype" w:cs="Times New Roman"/>
          <w:sz w:val="24"/>
          <w:szCs w:val="24"/>
        </w:rPr>
        <w:t>, chunking/phrasing to improve reading fluency</w:t>
      </w:r>
      <w:r w:rsidRPr="006476C3">
        <w:rPr>
          <w:rFonts w:ascii="Palatino Linotype" w:hAnsi="Palatino Linotype" w:cs="Times New Roman"/>
          <w:sz w:val="24"/>
          <w:szCs w:val="24"/>
        </w:rPr>
        <w:t xml:space="preserve"> is emphasized at this level. </w:t>
      </w:r>
    </w:p>
    <w:p w:rsidR="0044131A" w:rsidRPr="006476C3" w:rsidRDefault="0044131A" w:rsidP="0044131A">
      <w:pPr>
        <w:widowControl w:val="0"/>
        <w:autoSpaceDE w:val="0"/>
        <w:autoSpaceDN w:val="0"/>
        <w:adjustRightInd w:val="0"/>
        <w:rPr>
          <w:rFonts w:ascii="Palatino Linotype" w:hAnsi="Palatino Linotype" w:cs="Times New Roman"/>
          <w:sz w:val="24"/>
          <w:szCs w:val="24"/>
        </w:rPr>
      </w:pPr>
      <w:bookmarkStart w:id="0" w:name="_GoBack"/>
      <w:bookmarkEnd w:id="0"/>
    </w:p>
    <w:p w:rsidR="00FB3705" w:rsidRPr="003B5AED" w:rsidRDefault="0044131A">
      <w:pPr>
        <w:rPr>
          <w:b/>
        </w:rPr>
      </w:pPr>
      <w:r w:rsidRPr="003B5AED">
        <w:rPr>
          <w:b/>
        </w:rPr>
        <w:t>Content Objectives for ELL 4</w:t>
      </w:r>
      <w:r w:rsidR="00100A25">
        <w:rPr>
          <w:b/>
        </w:rPr>
        <w:t>/D</w:t>
      </w:r>
    </w:p>
    <w:tbl>
      <w:tblPr>
        <w:tblStyle w:val="TableGrid"/>
        <w:tblW w:w="0" w:type="auto"/>
        <w:tblLook w:val="04A0" w:firstRow="1" w:lastRow="0" w:firstColumn="1" w:lastColumn="0" w:noHBand="0" w:noVBand="1"/>
      </w:tblPr>
      <w:tblGrid>
        <w:gridCol w:w="1834"/>
        <w:gridCol w:w="2504"/>
        <w:gridCol w:w="1906"/>
        <w:gridCol w:w="2445"/>
        <w:gridCol w:w="1837"/>
        <w:gridCol w:w="1938"/>
      </w:tblGrid>
      <w:tr w:rsidR="002D0EEC" w:rsidTr="00C0111C">
        <w:tc>
          <w:tcPr>
            <w:tcW w:w="1834" w:type="dxa"/>
          </w:tcPr>
          <w:p w:rsidR="002D0EEC" w:rsidRPr="002D0EEC" w:rsidRDefault="002D0EEC" w:rsidP="002D0EEC">
            <w:pPr>
              <w:jc w:val="center"/>
              <w:rPr>
                <w:b/>
                <w:sz w:val="18"/>
                <w:szCs w:val="18"/>
              </w:rPr>
            </w:pPr>
            <w:r w:rsidRPr="002D0EEC">
              <w:rPr>
                <w:b/>
                <w:sz w:val="18"/>
                <w:szCs w:val="18"/>
              </w:rPr>
              <w:t>Personal/ Daily Life</w:t>
            </w:r>
          </w:p>
        </w:tc>
        <w:tc>
          <w:tcPr>
            <w:tcW w:w="2504" w:type="dxa"/>
          </w:tcPr>
          <w:p w:rsidR="002D0EEC" w:rsidRPr="002D0EEC" w:rsidRDefault="002D0EEC" w:rsidP="002D0EEC">
            <w:pPr>
              <w:jc w:val="center"/>
              <w:rPr>
                <w:b/>
                <w:sz w:val="18"/>
                <w:szCs w:val="18"/>
              </w:rPr>
            </w:pPr>
            <w:r w:rsidRPr="002D0EEC">
              <w:rPr>
                <w:b/>
                <w:sz w:val="18"/>
                <w:szCs w:val="18"/>
              </w:rPr>
              <w:t>Social Skills/Culture</w:t>
            </w:r>
          </w:p>
        </w:tc>
        <w:tc>
          <w:tcPr>
            <w:tcW w:w="1846" w:type="dxa"/>
          </w:tcPr>
          <w:p w:rsidR="002D0EEC" w:rsidRPr="002D0EEC" w:rsidRDefault="002D0EEC" w:rsidP="002D0EEC">
            <w:pPr>
              <w:jc w:val="center"/>
              <w:rPr>
                <w:b/>
                <w:sz w:val="18"/>
                <w:szCs w:val="18"/>
              </w:rPr>
            </w:pPr>
            <w:r w:rsidRPr="002D0EEC">
              <w:rPr>
                <w:b/>
                <w:sz w:val="18"/>
                <w:szCs w:val="18"/>
              </w:rPr>
              <w:t>Health</w:t>
            </w:r>
          </w:p>
        </w:tc>
        <w:tc>
          <w:tcPr>
            <w:tcW w:w="2445" w:type="dxa"/>
          </w:tcPr>
          <w:p w:rsidR="002D0EEC" w:rsidRPr="002D0EEC" w:rsidRDefault="002D0EEC" w:rsidP="002D0EEC">
            <w:pPr>
              <w:jc w:val="center"/>
              <w:rPr>
                <w:b/>
                <w:sz w:val="18"/>
                <w:szCs w:val="18"/>
              </w:rPr>
            </w:pPr>
            <w:r w:rsidRPr="002D0EEC">
              <w:rPr>
                <w:b/>
                <w:sz w:val="18"/>
                <w:szCs w:val="18"/>
              </w:rPr>
              <w:t>Civics</w:t>
            </w:r>
          </w:p>
        </w:tc>
        <w:tc>
          <w:tcPr>
            <w:tcW w:w="1837" w:type="dxa"/>
          </w:tcPr>
          <w:p w:rsidR="002D0EEC" w:rsidRPr="002D0EEC" w:rsidRDefault="002D0EEC" w:rsidP="002D0EEC">
            <w:pPr>
              <w:jc w:val="center"/>
              <w:rPr>
                <w:b/>
                <w:sz w:val="18"/>
                <w:szCs w:val="18"/>
              </w:rPr>
            </w:pPr>
            <w:r w:rsidRPr="002D0EEC">
              <w:rPr>
                <w:b/>
                <w:sz w:val="18"/>
                <w:szCs w:val="18"/>
              </w:rPr>
              <w:t>Consumer</w:t>
            </w:r>
          </w:p>
        </w:tc>
        <w:tc>
          <w:tcPr>
            <w:tcW w:w="1874" w:type="dxa"/>
          </w:tcPr>
          <w:p w:rsidR="002D0EEC" w:rsidRPr="002D0EEC" w:rsidRDefault="002D0EEC" w:rsidP="002D0EEC">
            <w:pPr>
              <w:jc w:val="center"/>
              <w:rPr>
                <w:b/>
                <w:sz w:val="18"/>
                <w:szCs w:val="18"/>
              </w:rPr>
            </w:pPr>
            <w:r w:rsidRPr="002D0EEC">
              <w:rPr>
                <w:b/>
                <w:sz w:val="18"/>
                <w:szCs w:val="18"/>
              </w:rPr>
              <w:t>Jobs/Work</w:t>
            </w:r>
          </w:p>
        </w:tc>
      </w:tr>
      <w:tr w:rsidR="002D0EEC" w:rsidTr="00C0111C">
        <w:tc>
          <w:tcPr>
            <w:tcW w:w="1834" w:type="dxa"/>
          </w:tcPr>
          <w:p w:rsidR="002D0EEC" w:rsidRPr="00A25D66" w:rsidRDefault="002D0EEC" w:rsidP="00B5738B">
            <w:pPr>
              <w:pStyle w:val="ListParagraph"/>
              <w:numPr>
                <w:ilvl w:val="0"/>
                <w:numId w:val="17"/>
              </w:numPr>
              <w:ind w:left="90" w:hanging="180"/>
            </w:pPr>
            <w:r w:rsidRPr="00A25D66">
              <w:rPr>
                <w:rFonts w:cs="Times New Roman"/>
              </w:rPr>
              <w:t>Home and family; i.e., raising children and caring for a family, changing roles of family members, family traditions, housing, housing issues</w:t>
            </w:r>
          </w:p>
          <w:p w:rsidR="002D0EEC" w:rsidRPr="00A25D66" w:rsidRDefault="002D0EEC" w:rsidP="00B5738B">
            <w:pPr>
              <w:pStyle w:val="ListParagraph"/>
              <w:numPr>
                <w:ilvl w:val="0"/>
                <w:numId w:val="17"/>
              </w:numPr>
              <w:ind w:left="90" w:hanging="180"/>
            </w:pPr>
            <w:r w:rsidRPr="00A25D66">
              <w:t xml:space="preserve">Using and navigating with a map </w:t>
            </w:r>
            <w:r w:rsidR="00B5738B">
              <w:t>or GPS</w:t>
            </w:r>
          </w:p>
          <w:p w:rsidR="002D0EEC" w:rsidRPr="00A25D66" w:rsidRDefault="002D0EEC" w:rsidP="003B5AED">
            <w:pPr>
              <w:widowControl w:val="0"/>
              <w:autoSpaceDE w:val="0"/>
              <w:autoSpaceDN w:val="0"/>
              <w:adjustRightInd w:val="0"/>
            </w:pPr>
          </w:p>
        </w:tc>
        <w:tc>
          <w:tcPr>
            <w:tcW w:w="2504" w:type="dxa"/>
          </w:tcPr>
          <w:p w:rsidR="002D0EEC" w:rsidRPr="00B5738B" w:rsidRDefault="002D0EEC" w:rsidP="00120CFD">
            <w:pPr>
              <w:pStyle w:val="ListParagraph"/>
              <w:widowControl w:val="0"/>
              <w:numPr>
                <w:ilvl w:val="0"/>
                <w:numId w:val="18"/>
              </w:numPr>
              <w:tabs>
                <w:tab w:val="left" w:pos="236"/>
              </w:tabs>
              <w:autoSpaceDE w:val="0"/>
              <w:autoSpaceDN w:val="0"/>
              <w:adjustRightInd w:val="0"/>
              <w:ind w:left="-34" w:firstLine="0"/>
              <w:rPr>
                <w:rFonts w:cs="Times New Roman"/>
              </w:rPr>
            </w:pPr>
            <w:r w:rsidRPr="00B5738B">
              <w:rPr>
                <w:rFonts w:cs="Times New Roman"/>
              </w:rPr>
              <w:t>Expressing apology, request, sympathy, surprise/disbelief, intention, agreement/</w:t>
            </w:r>
            <w:r w:rsidR="00120CFD">
              <w:rPr>
                <w:rFonts w:cs="Times New Roman"/>
              </w:rPr>
              <w:t xml:space="preserve"> </w:t>
            </w:r>
            <w:r w:rsidRPr="00B5738B">
              <w:rPr>
                <w:rFonts w:cs="Times New Roman"/>
              </w:rPr>
              <w:t>disagreement, ability/inability, warning, regrets, obligation, warning, invitation</w:t>
            </w:r>
          </w:p>
          <w:p w:rsidR="002D0EEC" w:rsidRPr="00B5738B" w:rsidRDefault="002D0EEC" w:rsidP="00B5738B">
            <w:pPr>
              <w:pStyle w:val="ListParagraph"/>
              <w:widowControl w:val="0"/>
              <w:numPr>
                <w:ilvl w:val="0"/>
                <w:numId w:val="18"/>
              </w:numPr>
              <w:autoSpaceDE w:val="0"/>
              <w:autoSpaceDN w:val="0"/>
              <w:adjustRightInd w:val="0"/>
              <w:ind w:left="146" w:hanging="180"/>
              <w:rPr>
                <w:rFonts w:cs="Times New Roman"/>
              </w:rPr>
            </w:pPr>
            <w:r w:rsidRPr="00B5738B">
              <w:rPr>
                <w:rFonts w:cs="Times New Roman"/>
              </w:rPr>
              <w:t xml:space="preserve">Offering advice and suggestions </w:t>
            </w:r>
          </w:p>
          <w:p w:rsidR="002D0EEC" w:rsidRPr="00B5738B" w:rsidRDefault="002D0EEC" w:rsidP="00B5738B">
            <w:pPr>
              <w:pStyle w:val="ListParagraph"/>
              <w:widowControl w:val="0"/>
              <w:numPr>
                <w:ilvl w:val="0"/>
                <w:numId w:val="18"/>
              </w:numPr>
              <w:autoSpaceDE w:val="0"/>
              <w:autoSpaceDN w:val="0"/>
              <w:adjustRightInd w:val="0"/>
              <w:ind w:left="146" w:hanging="180"/>
              <w:rPr>
                <w:rFonts w:cs="Times New Roman"/>
              </w:rPr>
            </w:pPr>
            <w:r w:rsidRPr="00B5738B">
              <w:rPr>
                <w:rFonts w:cs="Times New Roman"/>
              </w:rPr>
              <w:t xml:space="preserve">Giving directions </w:t>
            </w:r>
          </w:p>
          <w:p w:rsidR="002D0EEC" w:rsidRPr="00B5738B" w:rsidRDefault="002D0EEC" w:rsidP="00B5738B">
            <w:pPr>
              <w:pStyle w:val="ListParagraph"/>
              <w:widowControl w:val="0"/>
              <w:numPr>
                <w:ilvl w:val="0"/>
                <w:numId w:val="18"/>
              </w:numPr>
              <w:autoSpaceDE w:val="0"/>
              <w:autoSpaceDN w:val="0"/>
              <w:adjustRightInd w:val="0"/>
              <w:ind w:left="146" w:hanging="180"/>
              <w:rPr>
                <w:rFonts w:cs="Times New Roman"/>
              </w:rPr>
            </w:pPr>
            <w:r w:rsidRPr="00B5738B">
              <w:rPr>
                <w:rFonts w:cs="Times New Roman"/>
              </w:rPr>
              <w:t>Asking for repetition or verification</w:t>
            </w:r>
          </w:p>
          <w:p w:rsidR="002D0EEC" w:rsidRPr="00B5738B" w:rsidRDefault="002D0EEC" w:rsidP="00B5738B">
            <w:pPr>
              <w:pStyle w:val="ListParagraph"/>
              <w:widowControl w:val="0"/>
              <w:numPr>
                <w:ilvl w:val="0"/>
                <w:numId w:val="18"/>
              </w:numPr>
              <w:autoSpaceDE w:val="0"/>
              <w:autoSpaceDN w:val="0"/>
              <w:adjustRightInd w:val="0"/>
              <w:ind w:left="146" w:hanging="180"/>
              <w:rPr>
                <w:rFonts w:cs="Times New Roman"/>
              </w:rPr>
            </w:pPr>
            <w:r w:rsidRPr="00B5738B">
              <w:rPr>
                <w:rFonts w:cs="Times New Roman"/>
              </w:rPr>
              <w:t xml:space="preserve">Offering help </w:t>
            </w:r>
          </w:p>
          <w:p w:rsidR="002D0EEC" w:rsidRPr="00B5738B" w:rsidRDefault="002D0EEC" w:rsidP="00B5738B">
            <w:pPr>
              <w:pStyle w:val="ListParagraph"/>
              <w:widowControl w:val="0"/>
              <w:numPr>
                <w:ilvl w:val="0"/>
                <w:numId w:val="18"/>
              </w:numPr>
              <w:autoSpaceDE w:val="0"/>
              <w:autoSpaceDN w:val="0"/>
              <w:adjustRightInd w:val="0"/>
              <w:ind w:left="146" w:hanging="180"/>
              <w:rPr>
                <w:rFonts w:cs="Times New Roman"/>
              </w:rPr>
            </w:pPr>
            <w:r w:rsidRPr="00B5738B">
              <w:rPr>
                <w:rFonts w:cs="Times New Roman"/>
              </w:rPr>
              <w:t xml:space="preserve">Asking for/giving permission: </w:t>
            </w:r>
          </w:p>
          <w:p w:rsidR="002D0EEC" w:rsidRPr="00B5738B" w:rsidRDefault="002D0EEC" w:rsidP="00B5738B">
            <w:pPr>
              <w:pStyle w:val="ListParagraph"/>
              <w:widowControl w:val="0"/>
              <w:numPr>
                <w:ilvl w:val="0"/>
                <w:numId w:val="18"/>
              </w:numPr>
              <w:autoSpaceDE w:val="0"/>
              <w:autoSpaceDN w:val="0"/>
              <w:adjustRightInd w:val="0"/>
              <w:ind w:left="146" w:hanging="180"/>
              <w:rPr>
                <w:rFonts w:cs="Times New Roman"/>
                <w:iCs/>
              </w:rPr>
            </w:pPr>
            <w:r w:rsidRPr="00B5738B">
              <w:rPr>
                <w:rFonts w:cs="Times New Roman"/>
              </w:rPr>
              <w:t>Leave taking</w:t>
            </w:r>
            <w:r w:rsidRPr="00B5738B">
              <w:rPr>
                <w:rFonts w:cs="Times New Roman"/>
                <w:iCs/>
              </w:rPr>
              <w:t xml:space="preserve"> </w:t>
            </w:r>
          </w:p>
          <w:p w:rsidR="002D0EEC" w:rsidRPr="00A25D66" w:rsidRDefault="002D0EEC" w:rsidP="00B5738B">
            <w:pPr>
              <w:pStyle w:val="ListParagraph"/>
              <w:widowControl w:val="0"/>
              <w:numPr>
                <w:ilvl w:val="0"/>
                <w:numId w:val="18"/>
              </w:numPr>
              <w:autoSpaceDE w:val="0"/>
              <w:autoSpaceDN w:val="0"/>
              <w:adjustRightInd w:val="0"/>
              <w:ind w:left="146" w:hanging="180"/>
            </w:pPr>
            <w:r w:rsidRPr="00B5738B">
              <w:rPr>
                <w:rFonts w:cs="Times New Roman"/>
              </w:rPr>
              <w:t xml:space="preserve">U.S. and other cultures; students' holidays, traditions, beliefs, customs </w:t>
            </w:r>
          </w:p>
        </w:tc>
        <w:tc>
          <w:tcPr>
            <w:tcW w:w="1846" w:type="dxa"/>
          </w:tcPr>
          <w:p w:rsidR="002D0EEC" w:rsidRPr="00B5738B" w:rsidRDefault="002D0EEC" w:rsidP="00120CFD">
            <w:pPr>
              <w:pStyle w:val="ListParagraph"/>
              <w:widowControl w:val="0"/>
              <w:numPr>
                <w:ilvl w:val="0"/>
                <w:numId w:val="19"/>
              </w:numPr>
              <w:tabs>
                <w:tab w:val="left" w:pos="252"/>
              </w:tabs>
              <w:autoSpaceDE w:val="0"/>
              <w:autoSpaceDN w:val="0"/>
              <w:adjustRightInd w:val="0"/>
              <w:ind w:left="-18" w:hanging="29"/>
              <w:rPr>
                <w:rFonts w:cs="Times New Roman"/>
              </w:rPr>
            </w:pPr>
            <w:r w:rsidRPr="00B5738B">
              <w:rPr>
                <w:rFonts w:cs="Times New Roman"/>
              </w:rPr>
              <w:t>Medical systems in the U.S. and in native country, medical practices and advances, ethical issues.</w:t>
            </w:r>
          </w:p>
          <w:p w:rsidR="002D0EEC" w:rsidRPr="00B5738B" w:rsidRDefault="002D0EEC" w:rsidP="00120CFD">
            <w:pPr>
              <w:pStyle w:val="ListParagraph"/>
              <w:widowControl w:val="0"/>
              <w:numPr>
                <w:ilvl w:val="0"/>
                <w:numId w:val="19"/>
              </w:numPr>
              <w:tabs>
                <w:tab w:val="left" w:pos="252"/>
              </w:tabs>
              <w:autoSpaceDE w:val="0"/>
              <w:autoSpaceDN w:val="0"/>
              <w:adjustRightInd w:val="0"/>
              <w:ind w:left="-18" w:hanging="29"/>
              <w:rPr>
                <w:rFonts w:ascii="Palatino Linotype" w:hAnsi="Palatino Linotype" w:cs="Times New Roman"/>
              </w:rPr>
            </w:pPr>
            <w:r w:rsidRPr="00B5738B">
              <w:rPr>
                <w:rFonts w:cs="Times New Roman"/>
              </w:rPr>
              <w:t>Preventive care/lifestyle choices (nutrition/exercise) related to stress and chronic diseases – (including high blood pressure, diabete</w:t>
            </w:r>
            <w:r w:rsidR="00120CFD">
              <w:rPr>
                <w:rFonts w:cs="Times New Roman"/>
              </w:rPr>
              <w:t xml:space="preserve">s, high cholesterol), </w:t>
            </w:r>
            <w:r w:rsidRPr="00B5738B">
              <w:rPr>
                <w:rFonts w:cs="Times New Roman"/>
              </w:rPr>
              <w:t xml:space="preserve"> cancer screening</w:t>
            </w:r>
          </w:p>
          <w:p w:rsidR="002D0EEC" w:rsidRPr="00A25D66" w:rsidRDefault="002D0EEC" w:rsidP="00B5738B">
            <w:pPr>
              <w:ind w:left="223" w:hanging="270"/>
            </w:pPr>
          </w:p>
        </w:tc>
        <w:tc>
          <w:tcPr>
            <w:tcW w:w="2445" w:type="dxa"/>
          </w:tcPr>
          <w:p w:rsidR="002D0EEC" w:rsidRPr="00B5738B" w:rsidRDefault="002D0EEC" w:rsidP="00B5738B">
            <w:pPr>
              <w:pStyle w:val="ListParagraph"/>
              <w:widowControl w:val="0"/>
              <w:numPr>
                <w:ilvl w:val="0"/>
                <w:numId w:val="20"/>
              </w:numPr>
              <w:autoSpaceDE w:val="0"/>
              <w:autoSpaceDN w:val="0"/>
              <w:adjustRightInd w:val="0"/>
              <w:ind w:left="117" w:hanging="180"/>
              <w:rPr>
                <w:rFonts w:cs="Times New Roman"/>
              </w:rPr>
            </w:pPr>
            <w:r w:rsidRPr="00B5738B">
              <w:rPr>
                <w:rFonts w:cs="Times New Roman"/>
              </w:rPr>
              <w:t xml:space="preserve">Community resources – library, museums, summer and after-school programs for </w:t>
            </w:r>
            <w:r w:rsidR="00120CFD">
              <w:rPr>
                <w:rFonts w:cs="Times New Roman"/>
              </w:rPr>
              <w:t>children in K12</w:t>
            </w:r>
            <w:r w:rsidRPr="00B5738B">
              <w:rPr>
                <w:rFonts w:cs="Times New Roman"/>
              </w:rPr>
              <w:t>, farmers’ markets, etc.</w:t>
            </w:r>
          </w:p>
          <w:p w:rsidR="002D0EEC" w:rsidRPr="00B5738B" w:rsidRDefault="002D0EEC" w:rsidP="00B5738B">
            <w:pPr>
              <w:pStyle w:val="ListParagraph"/>
              <w:widowControl w:val="0"/>
              <w:numPr>
                <w:ilvl w:val="0"/>
                <w:numId w:val="20"/>
              </w:numPr>
              <w:autoSpaceDE w:val="0"/>
              <w:autoSpaceDN w:val="0"/>
              <w:adjustRightInd w:val="0"/>
              <w:ind w:left="117" w:hanging="180"/>
              <w:rPr>
                <w:rFonts w:cs="Times New Roman"/>
              </w:rPr>
            </w:pPr>
            <w:r w:rsidRPr="00B5738B">
              <w:rPr>
                <w:rFonts w:cs="Times New Roman"/>
              </w:rPr>
              <w:t xml:space="preserve">Current events </w:t>
            </w:r>
          </w:p>
          <w:p w:rsidR="002D0EEC" w:rsidRPr="00B5738B" w:rsidRDefault="002D0EEC" w:rsidP="00B5738B">
            <w:pPr>
              <w:pStyle w:val="ListParagraph"/>
              <w:widowControl w:val="0"/>
              <w:numPr>
                <w:ilvl w:val="0"/>
                <w:numId w:val="20"/>
              </w:numPr>
              <w:autoSpaceDE w:val="0"/>
              <w:autoSpaceDN w:val="0"/>
              <w:adjustRightInd w:val="0"/>
              <w:ind w:left="117" w:hanging="180"/>
              <w:rPr>
                <w:rFonts w:cs="Times New Roman"/>
              </w:rPr>
            </w:pPr>
            <w:r w:rsidRPr="00B5738B">
              <w:rPr>
                <w:rFonts w:cs="Times New Roman"/>
              </w:rPr>
              <w:t xml:space="preserve">U.S. government, history, geography </w:t>
            </w:r>
          </w:p>
          <w:p w:rsidR="002D0EEC" w:rsidRPr="00B5738B" w:rsidRDefault="002D0EEC" w:rsidP="00B5738B">
            <w:pPr>
              <w:pStyle w:val="ListParagraph"/>
              <w:widowControl w:val="0"/>
              <w:numPr>
                <w:ilvl w:val="0"/>
                <w:numId w:val="20"/>
              </w:numPr>
              <w:autoSpaceDE w:val="0"/>
              <w:autoSpaceDN w:val="0"/>
              <w:adjustRightInd w:val="0"/>
              <w:ind w:left="117" w:hanging="180"/>
              <w:rPr>
                <w:rFonts w:cs="Times New Roman"/>
              </w:rPr>
            </w:pPr>
            <w:r w:rsidRPr="00B5738B">
              <w:rPr>
                <w:rFonts w:cs="Times New Roman"/>
              </w:rPr>
              <w:t xml:space="preserve">Education; i.e., system of education in the U.S.; differences with </w:t>
            </w:r>
            <w:r w:rsidR="00120CFD" w:rsidRPr="00B5738B">
              <w:rPr>
                <w:rFonts w:cs="Times New Roman"/>
              </w:rPr>
              <w:t xml:space="preserve">other </w:t>
            </w:r>
            <w:r w:rsidRPr="00B5738B">
              <w:rPr>
                <w:rFonts w:cs="Times New Roman"/>
              </w:rPr>
              <w:t xml:space="preserve">systems, getting a high school diploma, college, training, how to keep on improving English skills </w:t>
            </w:r>
          </w:p>
          <w:p w:rsidR="002D0EEC" w:rsidRPr="00B5738B" w:rsidRDefault="002D0EEC" w:rsidP="00B5738B">
            <w:pPr>
              <w:pStyle w:val="ListParagraph"/>
              <w:widowControl w:val="0"/>
              <w:numPr>
                <w:ilvl w:val="0"/>
                <w:numId w:val="20"/>
              </w:numPr>
              <w:autoSpaceDE w:val="0"/>
              <w:autoSpaceDN w:val="0"/>
              <w:adjustRightInd w:val="0"/>
              <w:ind w:left="117" w:hanging="180"/>
              <w:rPr>
                <w:rFonts w:cs="Times New Roman"/>
              </w:rPr>
            </w:pPr>
            <w:r w:rsidRPr="00B5738B">
              <w:rPr>
                <w:rFonts w:cs="Times New Roman"/>
              </w:rPr>
              <w:t>Social issues; i.e., domestic abuse, drug abuse, crime, discrimination</w:t>
            </w:r>
          </w:p>
          <w:p w:rsidR="002D0EEC" w:rsidRPr="00A25D66" w:rsidRDefault="002D0EEC" w:rsidP="00B5738B">
            <w:pPr>
              <w:pStyle w:val="ListParagraph"/>
              <w:numPr>
                <w:ilvl w:val="0"/>
                <w:numId w:val="20"/>
              </w:numPr>
              <w:ind w:left="117" w:hanging="180"/>
            </w:pPr>
            <w:r w:rsidRPr="00A25D66">
              <w:t>Immigratio</w:t>
            </w:r>
            <w:r w:rsidR="00C0111C" w:rsidRPr="00A25D66">
              <w:t>n</w:t>
            </w:r>
          </w:p>
        </w:tc>
        <w:tc>
          <w:tcPr>
            <w:tcW w:w="1837" w:type="dxa"/>
          </w:tcPr>
          <w:p w:rsidR="002D0EEC" w:rsidRDefault="002D0EEC">
            <w:pPr>
              <w:rPr>
                <w:rFonts w:cs="Times New Roman"/>
              </w:rPr>
            </w:pPr>
            <w:r w:rsidRPr="00A25D66">
              <w:rPr>
                <w:rFonts w:cs="Times New Roman"/>
              </w:rPr>
              <w:t>Financial Literacy, including credit cards and credit</w:t>
            </w:r>
          </w:p>
          <w:p w:rsidR="00120CFD" w:rsidRPr="00A25D66" w:rsidRDefault="00120CFD"/>
        </w:tc>
        <w:tc>
          <w:tcPr>
            <w:tcW w:w="1874" w:type="dxa"/>
          </w:tcPr>
          <w:p w:rsidR="002D0EEC" w:rsidRPr="00A25D66" w:rsidRDefault="002D0EEC" w:rsidP="007E0530">
            <w:pPr>
              <w:pStyle w:val="ListParagraph"/>
              <w:widowControl w:val="0"/>
              <w:numPr>
                <w:ilvl w:val="0"/>
                <w:numId w:val="21"/>
              </w:numPr>
              <w:autoSpaceDE w:val="0"/>
              <w:autoSpaceDN w:val="0"/>
              <w:adjustRightInd w:val="0"/>
              <w:ind w:left="155" w:hanging="180"/>
              <w:rPr>
                <w:rFonts w:cs="Times New Roman"/>
              </w:rPr>
            </w:pPr>
            <w:r w:rsidRPr="00A25D66">
              <w:rPr>
                <w:rFonts w:cs="Times New Roman"/>
              </w:rPr>
              <w:t>Technology in the workplace</w:t>
            </w:r>
          </w:p>
          <w:p w:rsidR="002D0EEC" w:rsidRDefault="002D0EEC" w:rsidP="007E0530">
            <w:pPr>
              <w:pStyle w:val="ListParagraph"/>
              <w:widowControl w:val="0"/>
              <w:numPr>
                <w:ilvl w:val="0"/>
                <w:numId w:val="21"/>
              </w:numPr>
              <w:autoSpaceDE w:val="0"/>
              <w:autoSpaceDN w:val="0"/>
              <w:adjustRightInd w:val="0"/>
              <w:ind w:left="155" w:hanging="180"/>
              <w:rPr>
                <w:rFonts w:cs="Times New Roman"/>
              </w:rPr>
            </w:pPr>
            <w:r w:rsidRPr="00A25D66">
              <w:rPr>
                <w:rFonts w:cs="Times New Roman"/>
              </w:rPr>
              <w:t>Rights of employees and employers; employee/</w:t>
            </w:r>
            <w:r w:rsidR="00B5738B">
              <w:rPr>
                <w:rFonts w:cs="Times New Roman"/>
              </w:rPr>
              <w:t xml:space="preserve"> </w:t>
            </w:r>
            <w:r w:rsidRPr="00A25D66">
              <w:rPr>
                <w:rFonts w:cs="Times New Roman"/>
              </w:rPr>
              <w:t xml:space="preserve">employer situations; role plays, job interviews </w:t>
            </w:r>
          </w:p>
          <w:p w:rsidR="00120CFD" w:rsidRDefault="00120CFD" w:rsidP="007E0530">
            <w:pPr>
              <w:pStyle w:val="ListParagraph"/>
              <w:widowControl w:val="0"/>
              <w:numPr>
                <w:ilvl w:val="0"/>
                <w:numId w:val="21"/>
              </w:numPr>
              <w:autoSpaceDE w:val="0"/>
              <w:autoSpaceDN w:val="0"/>
              <w:adjustRightInd w:val="0"/>
              <w:ind w:left="155" w:hanging="180"/>
              <w:rPr>
                <w:rFonts w:cs="Times New Roman"/>
              </w:rPr>
            </w:pPr>
            <w:r>
              <w:rPr>
                <w:rFonts w:cs="Times New Roman"/>
              </w:rPr>
              <w:t>Develop a resume and cover letter</w:t>
            </w:r>
          </w:p>
          <w:p w:rsidR="00120CFD" w:rsidRDefault="00120CFD" w:rsidP="007E0530">
            <w:pPr>
              <w:pStyle w:val="ListParagraph"/>
              <w:widowControl w:val="0"/>
              <w:numPr>
                <w:ilvl w:val="0"/>
                <w:numId w:val="21"/>
              </w:numPr>
              <w:autoSpaceDE w:val="0"/>
              <w:autoSpaceDN w:val="0"/>
              <w:adjustRightInd w:val="0"/>
              <w:ind w:left="155" w:hanging="180"/>
              <w:rPr>
                <w:rFonts w:cs="Times New Roman"/>
              </w:rPr>
            </w:pPr>
            <w:r>
              <w:rPr>
                <w:rFonts w:cs="Times New Roman"/>
              </w:rPr>
              <w:t>Exploration of Next Steps</w:t>
            </w:r>
          </w:p>
          <w:p w:rsidR="00120CFD" w:rsidRPr="00A25D66" w:rsidRDefault="00120CFD" w:rsidP="007E0530">
            <w:pPr>
              <w:pStyle w:val="ListParagraph"/>
              <w:widowControl w:val="0"/>
              <w:numPr>
                <w:ilvl w:val="0"/>
                <w:numId w:val="21"/>
              </w:numPr>
              <w:autoSpaceDE w:val="0"/>
              <w:autoSpaceDN w:val="0"/>
              <w:adjustRightInd w:val="0"/>
              <w:ind w:left="155" w:hanging="180"/>
              <w:rPr>
                <w:rFonts w:cs="Times New Roman"/>
              </w:rPr>
            </w:pPr>
            <w:r>
              <w:rPr>
                <w:rFonts w:cs="Times New Roman"/>
              </w:rPr>
              <w:t>Map out a plan to reach goals</w:t>
            </w:r>
          </w:p>
          <w:p w:rsidR="002D0EEC" w:rsidRPr="00A25D66" w:rsidRDefault="002D0EEC"/>
        </w:tc>
      </w:tr>
    </w:tbl>
    <w:p w:rsidR="00110254" w:rsidRDefault="00110254"/>
    <w:p w:rsidR="00120CFD" w:rsidRDefault="00120CFD"/>
    <w:p w:rsidR="00A25D66" w:rsidRDefault="00A25D66"/>
    <w:p w:rsidR="00110254" w:rsidRPr="003B5AED" w:rsidRDefault="0054094A">
      <w:pPr>
        <w:rPr>
          <w:b/>
        </w:rPr>
      </w:pPr>
      <w:r w:rsidRPr="003B5AED">
        <w:rPr>
          <w:b/>
        </w:rPr>
        <w:t>Skill Objectives for ELL 4</w:t>
      </w:r>
      <w:r w:rsidR="00100A25">
        <w:rPr>
          <w:b/>
        </w:rPr>
        <w:t>/D</w:t>
      </w:r>
    </w:p>
    <w:tbl>
      <w:tblPr>
        <w:tblStyle w:val="TableGrid"/>
        <w:tblW w:w="13698" w:type="dxa"/>
        <w:tblLayout w:type="fixed"/>
        <w:tblLook w:val="04A0" w:firstRow="1" w:lastRow="0" w:firstColumn="1" w:lastColumn="0" w:noHBand="0" w:noVBand="1"/>
      </w:tblPr>
      <w:tblGrid>
        <w:gridCol w:w="2898"/>
        <w:gridCol w:w="1800"/>
        <w:gridCol w:w="1890"/>
        <w:gridCol w:w="2070"/>
        <w:gridCol w:w="3150"/>
        <w:gridCol w:w="1890"/>
      </w:tblGrid>
      <w:tr w:rsidR="00BE5881" w:rsidTr="00CC3DAD">
        <w:tc>
          <w:tcPr>
            <w:tcW w:w="2898" w:type="dxa"/>
          </w:tcPr>
          <w:p w:rsidR="00BE5881" w:rsidRPr="002D0EEC" w:rsidRDefault="00BE5881" w:rsidP="002D0EEC">
            <w:pPr>
              <w:jc w:val="center"/>
              <w:rPr>
                <w:b/>
                <w:sz w:val="18"/>
                <w:szCs w:val="18"/>
              </w:rPr>
            </w:pPr>
            <w:r w:rsidRPr="002D0EEC">
              <w:rPr>
                <w:b/>
                <w:sz w:val="18"/>
                <w:szCs w:val="18"/>
              </w:rPr>
              <w:t>Aural/Oral</w:t>
            </w:r>
          </w:p>
        </w:tc>
        <w:tc>
          <w:tcPr>
            <w:tcW w:w="1800" w:type="dxa"/>
          </w:tcPr>
          <w:p w:rsidR="00BE5881" w:rsidRPr="002D0EEC" w:rsidRDefault="00BE5881" w:rsidP="002D0EEC">
            <w:pPr>
              <w:jc w:val="center"/>
              <w:rPr>
                <w:b/>
                <w:sz w:val="18"/>
                <w:szCs w:val="18"/>
              </w:rPr>
            </w:pPr>
            <w:r w:rsidRPr="002D0EEC">
              <w:rPr>
                <w:b/>
                <w:sz w:val="18"/>
                <w:szCs w:val="18"/>
              </w:rPr>
              <w:t>Grammar</w:t>
            </w:r>
          </w:p>
        </w:tc>
        <w:tc>
          <w:tcPr>
            <w:tcW w:w="1890" w:type="dxa"/>
          </w:tcPr>
          <w:p w:rsidR="00BE5881" w:rsidRPr="0069313B" w:rsidRDefault="00BE5881" w:rsidP="0069313B">
            <w:pPr>
              <w:pStyle w:val="ListParagraph"/>
              <w:rPr>
                <w:b/>
                <w:sz w:val="18"/>
                <w:szCs w:val="18"/>
              </w:rPr>
            </w:pPr>
            <w:r w:rsidRPr="0069313B">
              <w:rPr>
                <w:b/>
                <w:sz w:val="18"/>
                <w:szCs w:val="18"/>
              </w:rPr>
              <w:t>Vocabulary</w:t>
            </w:r>
          </w:p>
        </w:tc>
        <w:tc>
          <w:tcPr>
            <w:tcW w:w="2070" w:type="dxa"/>
          </w:tcPr>
          <w:p w:rsidR="00BE5881" w:rsidRPr="0069313B" w:rsidRDefault="00BE5881" w:rsidP="0069313B">
            <w:pPr>
              <w:pStyle w:val="ListParagraph"/>
              <w:rPr>
                <w:b/>
                <w:sz w:val="18"/>
                <w:szCs w:val="18"/>
              </w:rPr>
            </w:pPr>
            <w:r w:rsidRPr="0069313B">
              <w:rPr>
                <w:b/>
                <w:sz w:val="18"/>
                <w:szCs w:val="18"/>
              </w:rPr>
              <w:t>Reading</w:t>
            </w:r>
          </w:p>
        </w:tc>
        <w:tc>
          <w:tcPr>
            <w:tcW w:w="3150" w:type="dxa"/>
          </w:tcPr>
          <w:p w:rsidR="00BE5881" w:rsidRPr="002D0EEC" w:rsidRDefault="00BE5881" w:rsidP="002D0EEC">
            <w:pPr>
              <w:jc w:val="center"/>
              <w:rPr>
                <w:b/>
                <w:sz w:val="18"/>
                <w:szCs w:val="18"/>
              </w:rPr>
            </w:pPr>
            <w:r w:rsidRPr="002D0EEC">
              <w:rPr>
                <w:b/>
                <w:sz w:val="18"/>
                <w:szCs w:val="18"/>
              </w:rPr>
              <w:t>Writing</w:t>
            </w:r>
          </w:p>
        </w:tc>
        <w:tc>
          <w:tcPr>
            <w:tcW w:w="1890" w:type="dxa"/>
          </w:tcPr>
          <w:p w:rsidR="00BE5881" w:rsidRPr="0069313B" w:rsidRDefault="00BE5881" w:rsidP="0069313B">
            <w:pPr>
              <w:pStyle w:val="ListParagraph"/>
              <w:ind w:left="162"/>
              <w:rPr>
                <w:b/>
                <w:sz w:val="18"/>
                <w:szCs w:val="18"/>
              </w:rPr>
            </w:pPr>
            <w:r w:rsidRPr="0069313B">
              <w:rPr>
                <w:b/>
                <w:sz w:val="18"/>
                <w:szCs w:val="18"/>
              </w:rPr>
              <w:t>Learning</w:t>
            </w:r>
          </w:p>
        </w:tc>
      </w:tr>
      <w:tr w:rsidR="00BE5881" w:rsidRPr="0005734E" w:rsidTr="00CC3DAD">
        <w:tc>
          <w:tcPr>
            <w:tcW w:w="2898" w:type="dxa"/>
          </w:tcPr>
          <w:p w:rsidR="00BE5881" w:rsidRPr="0069313B" w:rsidRDefault="00BE5881" w:rsidP="0069313B">
            <w:pPr>
              <w:pStyle w:val="ListParagraph"/>
              <w:widowControl w:val="0"/>
              <w:numPr>
                <w:ilvl w:val="0"/>
                <w:numId w:val="8"/>
              </w:numPr>
              <w:autoSpaceDE w:val="0"/>
              <w:autoSpaceDN w:val="0"/>
              <w:adjustRightInd w:val="0"/>
              <w:ind w:left="180" w:hanging="180"/>
              <w:rPr>
                <w:rFonts w:cs="Times New Roman"/>
                <w:bCs/>
                <w:sz w:val="20"/>
                <w:szCs w:val="20"/>
              </w:rPr>
            </w:pPr>
            <w:r w:rsidRPr="0069313B">
              <w:rPr>
                <w:rFonts w:cs="Times New Roman"/>
                <w:bCs/>
                <w:sz w:val="20"/>
                <w:szCs w:val="20"/>
              </w:rPr>
              <w:t xml:space="preserve">Understand every day conversations, stories, speeches, &amp; video </w:t>
            </w:r>
            <w:r w:rsidRPr="0069313B">
              <w:rPr>
                <w:rFonts w:cs="Times New Roman"/>
                <w:b/>
                <w:bCs/>
                <w:i/>
                <w:sz w:val="20"/>
                <w:szCs w:val="20"/>
              </w:rPr>
              <w:t>L2.5a</w:t>
            </w:r>
          </w:p>
          <w:p w:rsidR="00BE5881" w:rsidRPr="0069313B" w:rsidRDefault="00BE5881" w:rsidP="0069313B">
            <w:pPr>
              <w:pStyle w:val="ListParagraph"/>
              <w:widowControl w:val="0"/>
              <w:numPr>
                <w:ilvl w:val="0"/>
                <w:numId w:val="8"/>
              </w:numPr>
              <w:autoSpaceDE w:val="0"/>
              <w:autoSpaceDN w:val="0"/>
              <w:adjustRightInd w:val="0"/>
              <w:ind w:left="180" w:hanging="180"/>
              <w:rPr>
                <w:rFonts w:cs="Times New Roman"/>
                <w:bCs/>
                <w:sz w:val="20"/>
                <w:szCs w:val="20"/>
              </w:rPr>
            </w:pPr>
            <w:r w:rsidRPr="0069313B">
              <w:rPr>
                <w:rFonts w:cs="Times New Roman"/>
                <w:bCs/>
                <w:sz w:val="20"/>
                <w:szCs w:val="20"/>
              </w:rPr>
              <w:t>Converse about, or give oral summaries of, r</w:t>
            </w:r>
            <w:r w:rsidR="00120CFD">
              <w:rPr>
                <w:rFonts w:cs="Times New Roman"/>
                <w:bCs/>
                <w:sz w:val="20"/>
                <w:szCs w:val="20"/>
              </w:rPr>
              <w:t>eadings, scenes from videos/</w:t>
            </w:r>
            <w:r w:rsidRPr="0069313B">
              <w:rPr>
                <w:rFonts w:cs="Times New Roman"/>
                <w:bCs/>
                <w:sz w:val="20"/>
                <w:szCs w:val="20"/>
              </w:rPr>
              <w:t xml:space="preserve">movies </w:t>
            </w:r>
            <w:r w:rsidRPr="0069313B">
              <w:rPr>
                <w:rFonts w:cs="Times New Roman"/>
                <w:b/>
                <w:bCs/>
                <w:i/>
                <w:sz w:val="20"/>
                <w:szCs w:val="20"/>
              </w:rPr>
              <w:t>S1.5b</w:t>
            </w:r>
          </w:p>
          <w:p w:rsidR="00BE5881" w:rsidRPr="0069313B" w:rsidRDefault="00BE5881" w:rsidP="0069313B">
            <w:pPr>
              <w:pStyle w:val="ListParagraph"/>
              <w:widowControl w:val="0"/>
              <w:numPr>
                <w:ilvl w:val="0"/>
                <w:numId w:val="8"/>
              </w:numPr>
              <w:autoSpaceDE w:val="0"/>
              <w:autoSpaceDN w:val="0"/>
              <w:adjustRightInd w:val="0"/>
              <w:ind w:left="180" w:hanging="180"/>
              <w:rPr>
                <w:rFonts w:cs="Times New Roman"/>
                <w:bCs/>
                <w:sz w:val="20"/>
                <w:szCs w:val="20"/>
              </w:rPr>
            </w:pPr>
            <w:r w:rsidRPr="0069313B">
              <w:rPr>
                <w:rFonts w:cs="Times New Roman"/>
                <w:bCs/>
                <w:sz w:val="20"/>
                <w:szCs w:val="20"/>
              </w:rPr>
              <w:t xml:space="preserve">Summarize or rephrase material covered for reading or listening practice  </w:t>
            </w:r>
            <w:r w:rsidRPr="0069313B">
              <w:rPr>
                <w:rFonts w:cs="Times New Roman"/>
                <w:b/>
                <w:bCs/>
                <w:i/>
                <w:sz w:val="20"/>
                <w:szCs w:val="20"/>
              </w:rPr>
              <w:t>L3.5b</w:t>
            </w:r>
          </w:p>
          <w:p w:rsidR="00BE5881" w:rsidRPr="0069313B" w:rsidRDefault="00BE5881" w:rsidP="0069313B">
            <w:pPr>
              <w:pStyle w:val="ListParagraph"/>
              <w:widowControl w:val="0"/>
              <w:numPr>
                <w:ilvl w:val="0"/>
                <w:numId w:val="8"/>
              </w:numPr>
              <w:autoSpaceDE w:val="0"/>
              <w:autoSpaceDN w:val="0"/>
              <w:adjustRightInd w:val="0"/>
              <w:ind w:left="180" w:hanging="180"/>
              <w:rPr>
                <w:rFonts w:cs="Times New Roman"/>
                <w:bCs/>
                <w:sz w:val="20"/>
                <w:szCs w:val="20"/>
              </w:rPr>
            </w:pPr>
            <w:r w:rsidRPr="0069313B">
              <w:rPr>
                <w:rFonts w:cs="Times New Roman"/>
                <w:bCs/>
                <w:sz w:val="20"/>
                <w:szCs w:val="20"/>
              </w:rPr>
              <w:t>Converse about, or give oral presentations on, native countries, opinions about issues affecting life in the U.S., opinions about world issues</w:t>
            </w:r>
          </w:p>
          <w:p w:rsidR="00BE5881" w:rsidRPr="0069313B" w:rsidRDefault="00BE5881" w:rsidP="0069313B">
            <w:pPr>
              <w:pStyle w:val="ListParagraph"/>
              <w:widowControl w:val="0"/>
              <w:numPr>
                <w:ilvl w:val="0"/>
                <w:numId w:val="8"/>
              </w:numPr>
              <w:autoSpaceDE w:val="0"/>
              <w:autoSpaceDN w:val="0"/>
              <w:adjustRightInd w:val="0"/>
              <w:ind w:left="180" w:hanging="180"/>
              <w:rPr>
                <w:rFonts w:cs="Times New Roman"/>
                <w:bCs/>
                <w:sz w:val="20"/>
                <w:szCs w:val="20"/>
              </w:rPr>
            </w:pPr>
            <w:r w:rsidRPr="0069313B">
              <w:rPr>
                <w:rFonts w:cs="Times New Roman"/>
                <w:bCs/>
                <w:sz w:val="20"/>
                <w:szCs w:val="20"/>
              </w:rPr>
              <w:t xml:space="preserve">Tell a story, describe a person or a place, perform a short scene or skit </w:t>
            </w:r>
            <w:r w:rsidRPr="0069313B">
              <w:rPr>
                <w:rFonts w:cs="Times New Roman"/>
                <w:b/>
                <w:bCs/>
                <w:i/>
                <w:sz w:val="20"/>
                <w:szCs w:val="20"/>
              </w:rPr>
              <w:t>L3.5c, S1.5b</w:t>
            </w:r>
          </w:p>
          <w:p w:rsidR="00BE5881" w:rsidRPr="0069313B" w:rsidRDefault="00BE5881" w:rsidP="0069313B">
            <w:pPr>
              <w:pStyle w:val="ListParagraph"/>
              <w:widowControl w:val="0"/>
              <w:numPr>
                <w:ilvl w:val="0"/>
                <w:numId w:val="8"/>
              </w:numPr>
              <w:autoSpaceDE w:val="0"/>
              <w:autoSpaceDN w:val="0"/>
              <w:adjustRightInd w:val="0"/>
              <w:ind w:left="180" w:hanging="180"/>
              <w:rPr>
                <w:rFonts w:cs="Times New Roman"/>
                <w:bCs/>
                <w:sz w:val="20"/>
                <w:szCs w:val="20"/>
              </w:rPr>
            </w:pPr>
            <w:r w:rsidRPr="0069313B">
              <w:rPr>
                <w:rFonts w:cs="Times New Roman"/>
                <w:bCs/>
                <w:sz w:val="20"/>
                <w:szCs w:val="20"/>
              </w:rPr>
              <w:t xml:space="preserve">Request/provide information </w:t>
            </w:r>
            <w:r w:rsidRPr="0069313B">
              <w:rPr>
                <w:rFonts w:cs="Times New Roman"/>
                <w:b/>
                <w:bCs/>
                <w:i/>
                <w:sz w:val="20"/>
                <w:szCs w:val="20"/>
              </w:rPr>
              <w:t>S1.5a</w:t>
            </w:r>
          </w:p>
          <w:p w:rsidR="00BE5881" w:rsidRPr="0069313B" w:rsidRDefault="00BE5881" w:rsidP="0069313B">
            <w:pPr>
              <w:pStyle w:val="ListParagraph"/>
              <w:widowControl w:val="0"/>
              <w:numPr>
                <w:ilvl w:val="0"/>
                <w:numId w:val="8"/>
              </w:numPr>
              <w:autoSpaceDE w:val="0"/>
              <w:autoSpaceDN w:val="0"/>
              <w:adjustRightInd w:val="0"/>
              <w:ind w:left="180" w:hanging="180"/>
              <w:rPr>
                <w:rFonts w:cs="Times New Roman"/>
                <w:bCs/>
                <w:sz w:val="20"/>
                <w:szCs w:val="20"/>
              </w:rPr>
            </w:pPr>
            <w:r w:rsidRPr="0069313B">
              <w:rPr>
                <w:rFonts w:cs="Times New Roman"/>
                <w:bCs/>
                <w:sz w:val="20"/>
                <w:szCs w:val="20"/>
              </w:rPr>
              <w:t>Give and follow directions to descri</w:t>
            </w:r>
            <w:r w:rsidR="00120CFD">
              <w:rPr>
                <w:rFonts w:cs="Times New Roman"/>
                <w:bCs/>
                <w:sz w:val="20"/>
                <w:szCs w:val="20"/>
              </w:rPr>
              <w:t>be how to do or make something. D</w:t>
            </w:r>
            <w:r w:rsidRPr="0069313B">
              <w:rPr>
                <w:rFonts w:cs="Times New Roman"/>
                <w:bCs/>
                <w:sz w:val="20"/>
                <w:szCs w:val="20"/>
              </w:rPr>
              <w:t>escribe how to get to a place</w:t>
            </w:r>
            <w:r w:rsidR="00120CFD">
              <w:rPr>
                <w:rFonts w:cs="Times New Roman"/>
                <w:bCs/>
                <w:sz w:val="20"/>
                <w:szCs w:val="20"/>
              </w:rPr>
              <w:t>.</w:t>
            </w:r>
          </w:p>
          <w:p w:rsidR="00BE5881" w:rsidRPr="0069313B" w:rsidRDefault="00BE5881" w:rsidP="0069313B">
            <w:pPr>
              <w:pStyle w:val="ListParagraph"/>
              <w:widowControl w:val="0"/>
              <w:numPr>
                <w:ilvl w:val="0"/>
                <w:numId w:val="8"/>
              </w:numPr>
              <w:autoSpaceDE w:val="0"/>
              <w:autoSpaceDN w:val="0"/>
              <w:adjustRightInd w:val="0"/>
              <w:ind w:left="180" w:hanging="180"/>
              <w:rPr>
                <w:rFonts w:cs="Times New Roman"/>
                <w:bCs/>
                <w:sz w:val="20"/>
                <w:szCs w:val="20"/>
              </w:rPr>
            </w:pPr>
            <w:r w:rsidRPr="0069313B">
              <w:rPr>
                <w:rFonts w:cs="Times New Roman"/>
                <w:bCs/>
                <w:sz w:val="20"/>
                <w:szCs w:val="20"/>
              </w:rPr>
              <w:t xml:space="preserve">Differentiate between/among different styles of speech: slang and conversational English; reductions identifying which styles to use in different social settings </w:t>
            </w:r>
          </w:p>
          <w:p w:rsidR="00BE5881" w:rsidRPr="0069313B" w:rsidRDefault="00BE5881" w:rsidP="0069313B">
            <w:pPr>
              <w:pStyle w:val="ListParagraph"/>
              <w:widowControl w:val="0"/>
              <w:numPr>
                <w:ilvl w:val="0"/>
                <w:numId w:val="8"/>
              </w:numPr>
              <w:autoSpaceDE w:val="0"/>
              <w:autoSpaceDN w:val="0"/>
              <w:adjustRightInd w:val="0"/>
              <w:ind w:left="180" w:hanging="180"/>
              <w:rPr>
                <w:rFonts w:cs="Times New Roman"/>
                <w:bCs/>
                <w:sz w:val="20"/>
                <w:szCs w:val="20"/>
              </w:rPr>
            </w:pPr>
            <w:r w:rsidRPr="0069313B">
              <w:rPr>
                <w:rFonts w:cs="Times New Roman"/>
                <w:bCs/>
                <w:sz w:val="20"/>
                <w:szCs w:val="20"/>
              </w:rPr>
              <w:t xml:space="preserve">Use intermediate structure </w:t>
            </w:r>
            <w:r w:rsidRPr="0069313B">
              <w:rPr>
                <w:rFonts w:cs="Times New Roman"/>
                <w:b/>
                <w:bCs/>
                <w:i/>
                <w:sz w:val="20"/>
                <w:szCs w:val="20"/>
              </w:rPr>
              <w:t>L2.5b, S2.5c</w:t>
            </w:r>
          </w:p>
          <w:p w:rsidR="00BE5881" w:rsidRPr="00BE5881" w:rsidRDefault="00BE5881" w:rsidP="0069313B">
            <w:pPr>
              <w:pStyle w:val="ListParagraph"/>
              <w:widowControl w:val="0"/>
              <w:numPr>
                <w:ilvl w:val="0"/>
                <w:numId w:val="8"/>
              </w:numPr>
              <w:tabs>
                <w:tab w:val="left" w:pos="360"/>
              </w:tabs>
              <w:autoSpaceDE w:val="0"/>
              <w:autoSpaceDN w:val="0"/>
              <w:adjustRightInd w:val="0"/>
              <w:ind w:left="180" w:hanging="180"/>
              <w:rPr>
                <w:rFonts w:cs="Times New Roman"/>
                <w:bCs/>
                <w:sz w:val="20"/>
                <w:szCs w:val="20"/>
              </w:rPr>
            </w:pPr>
            <w:r w:rsidRPr="0069313B">
              <w:rPr>
                <w:rFonts w:cs="Times New Roman"/>
                <w:bCs/>
                <w:sz w:val="20"/>
                <w:szCs w:val="20"/>
              </w:rPr>
              <w:t xml:space="preserve">Use phrasing and sentence stress for meaning </w:t>
            </w:r>
            <w:r w:rsidRPr="0069313B">
              <w:rPr>
                <w:rFonts w:cs="Times New Roman"/>
                <w:b/>
                <w:bCs/>
                <w:i/>
                <w:sz w:val="20"/>
                <w:szCs w:val="20"/>
              </w:rPr>
              <w:t>S2.5d&amp;e</w:t>
            </w:r>
          </w:p>
          <w:p w:rsidR="00BE5881" w:rsidRPr="0069313B" w:rsidRDefault="00BE5881" w:rsidP="0069313B">
            <w:pPr>
              <w:pStyle w:val="ListParagraph"/>
              <w:widowControl w:val="0"/>
              <w:numPr>
                <w:ilvl w:val="0"/>
                <w:numId w:val="8"/>
              </w:numPr>
              <w:tabs>
                <w:tab w:val="left" w:pos="360"/>
              </w:tabs>
              <w:autoSpaceDE w:val="0"/>
              <w:autoSpaceDN w:val="0"/>
              <w:adjustRightInd w:val="0"/>
              <w:ind w:left="180" w:hanging="180"/>
              <w:rPr>
                <w:rFonts w:cs="Times New Roman"/>
                <w:bCs/>
                <w:sz w:val="20"/>
                <w:szCs w:val="20"/>
              </w:rPr>
            </w:pPr>
            <w:r w:rsidRPr="00BE5881">
              <w:rPr>
                <w:rFonts w:cs="Times New Roman"/>
                <w:bCs/>
                <w:sz w:val="20"/>
                <w:szCs w:val="20"/>
              </w:rPr>
              <w:t>Use word stress and pronunciation to improve communication/intelligibility</w:t>
            </w:r>
          </w:p>
        </w:tc>
        <w:tc>
          <w:tcPr>
            <w:tcW w:w="1800" w:type="dxa"/>
          </w:tcPr>
          <w:p w:rsidR="00BE5881" w:rsidRPr="00A25D66" w:rsidRDefault="00BE5881" w:rsidP="0069313B">
            <w:pPr>
              <w:pStyle w:val="ListParagraph"/>
              <w:widowControl w:val="0"/>
              <w:numPr>
                <w:ilvl w:val="0"/>
                <w:numId w:val="10"/>
              </w:numPr>
              <w:autoSpaceDE w:val="0"/>
              <w:autoSpaceDN w:val="0"/>
              <w:adjustRightInd w:val="0"/>
              <w:ind w:left="224" w:hanging="224"/>
              <w:rPr>
                <w:rFonts w:cs="Times New Roman"/>
                <w:bCs/>
                <w:sz w:val="20"/>
                <w:szCs w:val="20"/>
              </w:rPr>
            </w:pPr>
            <w:r w:rsidRPr="00A25D66">
              <w:rPr>
                <w:rFonts w:cs="Times New Roman"/>
                <w:bCs/>
                <w:sz w:val="20"/>
                <w:szCs w:val="20"/>
              </w:rPr>
              <w:t xml:space="preserve"> Review of present, future, and past tenses </w:t>
            </w:r>
          </w:p>
          <w:p w:rsidR="00BE5881" w:rsidRDefault="00BE5881" w:rsidP="0069313B">
            <w:pPr>
              <w:pStyle w:val="ListParagraph"/>
              <w:widowControl w:val="0"/>
              <w:numPr>
                <w:ilvl w:val="0"/>
                <w:numId w:val="10"/>
              </w:numPr>
              <w:autoSpaceDE w:val="0"/>
              <w:autoSpaceDN w:val="0"/>
              <w:adjustRightInd w:val="0"/>
              <w:ind w:left="224" w:hanging="224"/>
              <w:rPr>
                <w:rFonts w:cs="Times New Roman"/>
                <w:bCs/>
                <w:sz w:val="20"/>
                <w:szCs w:val="20"/>
              </w:rPr>
            </w:pPr>
            <w:r>
              <w:rPr>
                <w:rFonts w:cs="Times New Roman"/>
                <w:bCs/>
                <w:sz w:val="20"/>
                <w:szCs w:val="20"/>
              </w:rPr>
              <w:t>Review of parts of speech</w:t>
            </w:r>
          </w:p>
          <w:p w:rsidR="00BE5881" w:rsidRPr="00A25D66" w:rsidRDefault="00BE5881" w:rsidP="0069313B">
            <w:pPr>
              <w:pStyle w:val="ListParagraph"/>
              <w:widowControl w:val="0"/>
              <w:numPr>
                <w:ilvl w:val="0"/>
                <w:numId w:val="10"/>
              </w:numPr>
              <w:autoSpaceDE w:val="0"/>
              <w:autoSpaceDN w:val="0"/>
              <w:adjustRightInd w:val="0"/>
              <w:ind w:left="224" w:hanging="224"/>
              <w:rPr>
                <w:rFonts w:cs="Times New Roman"/>
                <w:bCs/>
                <w:sz w:val="20"/>
                <w:szCs w:val="20"/>
              </w:rPr>
            </w:pPr>
            <w:r w:rsidRPr="00A25D66">
              <w:rPr>
                <w:rFonts w:cs="Times New Roman"/>
                <w:bCs/>
                <w:sz w:val="20"/>
                <w:szCs w:val="20"/>
              </w:rPr>
              <w:t xml:space="preserve">Present perfect continuous and present perfect tenses </w:t>
            </w:r>
          </w:p>
          <w:p w:rsidR="00BE5881" w:rsidRDefault="00BE5881" w:rsidP="0069313B">
            <w:pPr>
              <w:pStyle w:val="ListParagraph"/>
              <w:widowControl w:val="0"/>
              <w:numPr>
                <w:ilvl w:val="0"/>
                <w:numId w:val="10"/>
              </w:numPr>
              <w:autoSpaceDE w:val="0"/>
              <w:autoSpaceDN w:val="0"/>
              <w:adjustRightInd w:val="0"/>
              <w:ind w:left="224" w:hanging="224"/>
              <w:rPr>
                <w:rFonts w:cs="Times New Roman"/>
                <w:bCs/>
                <w:sz w:val="20"/>
                <w:szCs w:val="20"/>
              </w:rPr>
            </w:pPr>
            <w:r w:rsidRPr="00A25D66">
              <w:rPr>
                <w:rFonts w:cs="Times New Roman"/>
                <w:bCs/>
                <w:sz w:val="20"/>
                <w:szCs w:val="20"/>
              </w:rPr>
              <w:t xml:space="preserve">Mixed tenses including contrast between past and present perfect tenses </w:t>
            </w:r>
          </w:p>
          <w:p w:rsidR="00BE5881" w:rsidRDefault="00BE5881" w:rsidP="0069313B">
            <w:pPr>
              <w:pStyle w:val="ListParagraph"/>
              <w:widowControl w:val="0"/>
              <w:numPr>
                <w:ilvl w:val="0"/>
                <w:numId w:val="10"/>
              </w:numPr>
              <w:autoSpaceDE w:val="0"/>
              <w:autoSpaceDN w:val="0"/>
              <w:adjustRightInd w:val="0"/>
              <w:ind w:left="224" w:hanging="224"/>
              <w:rPr>
                <w:rFonts w:cs="Times New Roman"/>
                <w:bCs/>
                <w:sz w:val="20"/>
                <w:szCs w:val="20"/>
              </w:rPr>
            </w:pPr>
            <w:r w:rsidRPr="00A25D66">
              <w:rPr>
                <w:rFonts w:cs="Times New Roman"/>
                <w:bCs/>
                <w:sz w:val="20"/>
                <w:szCs w:val="20"/>
              </w:rPr>
              <w:t>Modals</w:t>
            </w:r>
            <w:r>
              <w:rPr>
                <w:rFonts w:cs="Times New Roman"/>
                <w:bCs/>
                <w:sz w:val="20"/>
                <w:szCs w:val="20"/>
              </w:rPr>
              <w:t>-possibility, ability, may/might,</w:t>
            </w:r>
          </w:p>
          <w:p w:rsidR="00BE5881" w:rsidRPr="0069313B" w:rsidRDefault="00BE5881" w:rsidP="00100A25">
            <w:pPr>
              <w:pStyle w:val="ListParagraph"/>
              <w:widowControl w:val="0"/>
              <w:autoSpaceDE w:val="0"/>
              <w:autoSpaceDN w:val="0"/>
              <w:adjustRightInd w:val="0"/>
              <w:ind w:left="224"/>
              <w:rPr>
                <w:rFonts w:cs="Times New Roman"/>
                <w:bCs/>
                <w:sz w:val="20"/>
                <w:szCs w:val="20"/>
              </w:rPr>
            </w:pPr>
            <w:r>
              <w:rPr>
                <w:rFonts w:cs="Times New Roman"/>
                <w:bCs/>
                <w:sz w:val="20"/>
                <w:szCs w:val="20"/>
              </w:rPr>
              <w:t>obligation, advisability, + r</w:t>
            </w:r>
            <w:r w:rsidRPr="0069313B">
              <w:rPr>
                <w:rFonts w:cs="Times New Roman"/>
                <w:bCs/>
                <w:sz w:val="20"/>
                <w:szCs w:val="20"/>
              </w:rPr>
              <w:t xml:space="preserve">eview: can, could, should, might, must, have to, had better, be supposed to </w:t>
            </w:r>
          </w:p>
          <w:p w:rsidR="00BE5881" w:rsidRPr="00A25D66" w:rsidRDefault="00BE5881" w:rsidP="0069313B">
            <w:pPr>
              <w:pStyle w:val="ListParagraph"/>
              <w:widowControl w:val="0"/>
              <w:numPr>
                <w:ilvl w:val="0"/>
                <w:numId w:val="10"/>
              </w:numPr>
              <w:autoSpaceDE w:val="0"/>
              <w:autoSpaceDN w:val="0"/>
              <w:adjustRightInd w:val="0"/>
              <w:ind w:left="224" w:hanging="224"/>
              <w:rPr>
                <w:rFonts w:cs="Times New Roman"/>
                <w:bCs/>
                <w:sz w:val="20"/>
                <w:szCs w:val="20"/>
              </w:rPr>
            </w:pPr>
            <w:r w:rsidRPr="00A25D66">
              <w:rPr>
                <w:rFonts w:cs="Times New Roman"/>
                <w:bCs/>
                <w:sz w:val="20"/>
                <w:szCs w:val="20"/>
              </w:rPr>
              <w:t xml:space="preserve">Past participles and present participles as adjectives </w:t>
            </w:r>
          </w:p>
          <w:p w:rsidR="00BE5881" w:rsidRPr="00A25D66" w:rsidRDefault="00BE5881" w:rsidP="0069313B">
            <w:pPr>
              <w:pStyle w:val="ListParagraph"/>
              <w:widowControl w:val="0"/>
              <w:numPr>
                <w:ilvl w:val="0"/>
                <w:numId w:val="10"/>
              </w:numPr>
              <w:autoSpaceDE w:val="0"/>
              <w:autoSpaceDN w:val="0"/>
              <w:adjustRightInd w:val="0"/>
              <w:ind w:left="224" w:hanging="224"/>
              <w:rPr>
                <w:rFonts w:cs="Times New Roman"/>
                <w:bCs/>
                <w:sz w:val="20"/>
                <w:szCs w:val="20"/>
              </w:rPr>
            </w:pPr>
            <w:r w:rsidRPr="00A25D66">
              <w:rPr>
                <w:rFonts w:cs="Times New Roman"/>
                <w:bCs/>
                <w:sz w:val="20"/>
                <w:szCs w:val="20"/>
              </w:rPr>
              <w:t xml:space="preserve">Gerunds and infinitives </w:t>
            </w:r>
          </w:p>
          <w:p w:rsidR="008D1326" w:rsidRDefault="00BE5881" w:rsidP="00BE5881">
            <w:pPr>
              <w:pStyle w:val="ListParagraph"/>
              <w:widowControl w:val="0"/>
              <w:numPr>
                <w:ilvl w:val="0"/>
                <w:numId w:val="10"/>
              </w:numPr>
              <w:tabs>
                <w:tab w:val="left" w:pos="321"/>
              </w:tabs>
              <w:autoSpaceDE w:val="0"/>
              <w:autoSpaceDN w:val="0"/>
              <w:adjustRightInd w:val="0"/>
              <w:ind w:left="224" w:hanging="224"/>
              <w:rPr>
                <w:rFonts w:cs="Times New Roman"/>
                <w:bCs/>
                <w:sz w:val="20"/>
                <w:szCs w:val="20"/>
              </w:rPr>
            </w:pPr>
            <w:r w:rsidRPr="00A25D66">
              <w:rPr>
                <w:rFonts w:cs="Times New Roman"/>
                <w:bCs/>
                <w:sz w:val="20"/>
                <w:szCs w:val="20"/>
              </w:rPr>
              <w:t>Adverbs and comparative adverbs</w:t>
            </w:r>
          </w:p>
          <w:p w:rsidR="00BE5881" w:rsidRPr="00A25D66" w:rsidRDefault="008D1326" w:rsidP="00BE5881">
            <w:pPr>
              <w:pStyle w:val="ListParagraph"/>
              <w:widowControl w:val="0"/>
              <w:numPr>
                <w:ilvl w:val="0"/>
                <w:numId w:val="10"/>
              </w:numPr>
              <w:tabs>
                <w:tab w:val="left" w:pos="321"/>
              </w:tabs>
              <w:autoSpaceDE w:val="0"/>
              <w:autoSpaceDN w:val="0"/>
              <w:adjustRightInd w:val="0"/>
              <w:ind w:left="224" w:hanging="224"/>
              <w:rPr>
                <w:rFonts w:cs="Times New Roman"/>
                <w:bCs/>
                <w:sz w:val="20"/>
                <w:szCs w:val="20"/>
              </w:rPr>
            </w:pPr>
            <w:r>
              <w:rPr>
                <w:rFonts w:cs="Times New Roman"/>
                <w:bCs/>
                <w:sz w:val="20"/>
                <w:szCs w:val="20"/>
              </w:rPr>
              <w:t>Passive voice</w:t>
            </w:r>
            <w:r w:rsidR="00BE5881" w:rsidRPr="00A25D66">
              <w:rPr>
                <w:rFonts w:cs="Times New Roman"/>
                <w:bCs/>
                <w:sz w:val="20"/>
                <w:szCs w:val="20"/>
              </w:rPr>
              <w:t xml:space="preserve"> </w:t>
            </w:r>
          </w:p>
        </w:tc>
        <w:tc>
          <w:tcPr>
            <w:tcW w:w="1890" w:type="dxa"/>
          </w:tcPr>
          <w:p w:rsidR="00BE5881" w:rsidRPr="0069313B" w:rsidRDefault="00BE5881" w:rsidP="0069313B">
            <w:pPr>
              <w:pStyle w:val="ListParagraph"/>
              <w:widowControl w:val="0"/>
              <w:numPr>
                <w:ilvl w:val="0"/>
                <w:numId w:val="13"/>
              </w:numPr>
              <w:autoSpaceDE w:val="0"/>
              <w:autoSpaceDN w:val="0"/>
              <w:adjustRightInd w:val="0"/>
              <w:ind w:left="117" w:hanging="152"/>
              <w:rPr>
                <w:rFonts w:cs="Times New Roman"/>
                <w:bCs/>
                <w:sz w:val="20"/>
                <w:szCs w:val="20"/>
              </w:rPr>
            </w:pPr>
            <w:r w:rsidRPr="0069313B">
              <w:rPr>
                <w:rFonts w:cs="Times New Roman"/>
                <w:bCs/>
                <w:sz w:val="20"/>
                <w:szCs w:val="20"/>
              </w:rPr>
              <w:t xml:space="preserve">Understand and give the meanings of words by definition, by example </w:t>
            </w:r>
          </w:p>
          <w:p w:rsidR="00BE5881" w:rsidRPr="0069313B" w:rsidRDefault="00BE5881" w:rsidP="0069313B">
            <w:pPr>
              <w:pStyle w:val="ListParagraph"/>
              <w:widowControl w:val="0"/>
              <w:numPr>
                <w:ilvl w:val="0"/>
                <w:numId w:val="13"/>
              </w:numPr>
              <w:autoSpaceDE w:val="0"/>
              <w:autoSpaceDN w:val="0"/>
              <w:adjustRightInd w:val="0"/>
              <w:ind w:left="117" w:hanging="152"/>
              <w:rPr>
                <w:rFonts w:cs="Times New Roman"/>
                <w:bCs/>
                <w:sz w:val="20"/>
                <w:szCs w:val="20"/>
              </w:rPr>
            </w:pPr>
            <w:r w:rsidRPr="0069313B">
              <w:rPr>
                <w:rFonts w:cs="Times New Roman"/>
                <w:bCs/>
                <w:sz w:val="20"/>
                <w:szCs w:val="20"/>
              </w:rPr>
              <w:t xml:space="preserve">Understand words that have different meanings in different contexts </w:t>
            </w:r>
          </w:p>
          <w:p w:rsidR="00BE5881" w:rsidRPr="0069313B" w:rsidRDefault="00BE5881" w:rsidP="0069313B">
            <w:pPr>
              <w:pStyle w:val="ListParagraph"/>
              <w:widowControl w:val="0"/>
              <w:numPr>
                <w:ilvl w:val="0"/>
                <w:numId w:val="13"/>
              </w:numPr>
              <w:autoSpaceDE w:val="0"/>
              <w:autoSpaceDN w:val="0"/>
              <w:adjustRightInd w:val="0"/>
              <w:ind w:left="117" w:hanging="152"/>
              <w:rPr>
                <w:rFonts w:cs="Times New Roman"/>
                <w:bCs/>
                <w:sz w:val="20"/>
                <w:szCs w:val="20"/>
              </w:rPr>
            </w:pPr>
            <w:r w:rsidRPr="0069313B">
              <w:rPr>
                <w:rFonts w:cs="Times New Roman"/>
                <w:bCs/>
                <w:sz w:val="20"/>
                <w:szCs w:val="20"/>
              </w:rPr>
              <w:t xml:space="preserve">Homonyms </w:t>
            </w:r>
          </w:p>
          <w:p w:rsidR="00BE5881" w:rsidRPr="0069313B" w:rsidRDefault="00BE5881" w:rsidP="0069313B">
            <w:pPr>
              <w:pStyle w:val="ListParagraph"/>
              <w:widowControl w:val="0"/>
              <w:numPr>
                <w:ilvl w:val="0"/>
                <w:numId w:val="13"/>
              </w:numPr>
              <w:autoSpaceDE w:val="0"/>
              <w:autoSpaceDN w:val="0"/>
              <w:adjustRightInd w:val="0"/>
              <w:ind w:left="117" w:hanging="152"/>
              <w:rPr>
                <w:rFonts w:cs="Times New Roman"/>
                <w:bCs/>
                <w:sz w:val="20"/>
                <w:szCs w:val="20"/>
              </w:rPr>
            </w:pPr>
            <w:r w:rsidRPr="0069313B">
              <w:rPr>
                <w:rFonts w:cs="Times New Roman"/>
                <w:bCs/>
                <w:sz w:val="20"/>
                <w:szCs w:val="20"/>
              </w:rPr>
              <w:t xml:space="preserve">Synonyms and antonyms </w:t>
            </w:r>
          </w:p>
          <w:p w:rsidR="00BE5881" w:rsidRPr="0069313B" w:rsidRDefault="00BE5881" w:rsidP="0069313B">
            <w:pPr>
              <w:pStyle w:val="ListParagraph"/>
              <w:widowControl w:val="0"/>
              <w:numPr>
                <w:ilvl w:val="0"/>
                <w:numId w:val="13"/>
              </w:numPr>
              <w:autoSpaceDE w:val="0"/>
              <w:autoSpaceDN w:val="0"/>
              <w:adjustRightInd w:val="0"/>
              <w:ind w:left="117" w:hanging="152"/>
              <w:rPr>
                <w:rFonts w:cs="Times New Roman"/>
                <w:bCs/>
                <w:sz w:val="20"/>
                <w:szCs w:val="20"/>
              </w:rPr>
            </w:pPr>
            <w:r w:rsidRPr="0069313B">
              <w:rPr>
                <w:rFonts w:cs="Times New Roman"/>
                <w:bCs/>
                <w:sz w:val="20"/>
                <w:szCs w:val="20"/>
              </w:rPr>
              <w:t xml:space="preserve">Confusing words-- i.e.; raise/rise, make/do, borrow/lend,  </w:t>
            </w:r>
          </w:p>
          <w:p w:rsidR="00BE5881" w:rsidRPr="0069313B" w:rsidRDefault="00BE5881" w:rsidP="0069313B">
            <w:pPr>
              <w:pStyle w:val="ListParagraph"/>
              <w:widowControl w:val="0"/>
              <w:numPr>
                <w:ilvl w:val="0"/>
                <w:numId w:val="13"/>
              </w:numPr>
              <w:autoSpaceDE w:val="0"/>
              <w:autoSpaceDN w:val="0"/>
              <w:adjustRightInd w:val="0"/>
              <w:ind w:left="117" w:hanging="152"/>
              <w:rPr>
                <w:rFonts w:cs="Times New Roman"/>
                <w:bCs/>
                <w:sz w:val="20"/>
                <w:szCs w:val="20"/>
              </w:rPr>
            </w:pPr>
            <w:r w:rsidRPr="0069313B">
              <w:rPr>
                <w:rFonts w:cs="Times New Roman"/>
                <w:bCs/>
                <w:sz w:val="20"/>
                <w:szCs w:val="20"/>
              </w:rPr>
              <w:t>Phrasal verbs-- i.e., run into, make</w:t>
            </w:r>
            <w:r w:rsidR="00120CFD">
              <w:rPr>
                <w:rFonts w:cs="Times New Roman"/>
                <w:bCs/>
                <w:sz w:val="20"/>
                <w:szCs w:val="20"/>
              </w:rPr>
              <w:t xml:space="preserve"> up, </w:t>
            </w:r>
            <w:r w:rsidRPr="0069313B">
              <w:rPr>
                <w:rFonts w:cs="Times New Roman"/>
                <w:bCs/>
                <w:sz w:val="20"/>
                <w:szCs w:val="20"/>
              </w:rPr>
              <w:t>go off</w:t>
            </w:r>
            <w:r w:rsidR="00120CFD">
              <w:rPr>
                <w:rFonts w:cs="Times New Roman"/>
                <w:bCs/>
                <w:sz w:val="20"/>
                <w:szCs w:val="20"/>
              </w:rPr>
              <w:t>,</w:t>
            </w:r>
            <w:r w:rsidRPr="0069313B">
              <w:rPr>
                <w:rFonts w:cs="Times New Roman"/>
                <w:bCs/>
                <w:sz w:val="20"/>
                <w:szCs w:val="20"/>
              </w:rPr>
              <w:t xml:space="preserve"> etc. </w:t>
            </w:r>
          </w:p>
          <w:p w:rsidR="00BE5881" w:rsidRPr="0069313B" w:rsidRDefault="00BE5881" w:rsidP="0069313B">
            <w:pPr>
              <w:pStyle w:val="ListParagraph"/>
              <w:widowControl w:val="0"/>
              <w:numPr>
                <w:ilvl w:val="0"/>
                <w:numId w:val="13"/>
              </w:numPr>
              <w:autoSpaceDE w:val="0"/>
              <w:autoSpaceDN w:val="0"/>
              <w:adjustRightInd w:val="0"/>
              <w:ind w:left="117" w:hanging="152"/>
              <w:rPr>
                <w:rFonts w:cs="Times New Roman"/>
                <w:bCs/>
                <w:sz w:val="20"/>
                <w:szCs w:val="20"/>
              </w:rPr>
            </w:pPr>
            <w:r w:rsidRPr="0069313B">
              <w:rPr>
                <w:rFonts w:cs="Times New Roman"/>
                <w:bCs/>
                <w:sz w:val="20"/>
                <w:szCs w:val="20"/>
              </w:rPr>
              <w:t xml:space="preserve">Idioms </w:t>
            </w:r>
          </w:p>
          <w:p w:rsidR="00BE5881" w:rsidRPr="0069313B" w:rsidRDefault="00BE5881" w:rsidP="0069313B">
            <w:pPr>
              <w:pStyle w:val="ListParagraph"/>
              <w:widowControl w:val="0"/>
              <w:numPr>
                <w:ilvl w:val="0"/>
                <w:numId w:val="13"/>
              </w:numPr>
              <w:autoSpaceDE w:val="0"/>
              <w:autoSpaceDN w:val="0"/>
              <w:adjustRightInd w:val="0"/>
              <w:ind w:left="117" w:hanging="152"/>
              <w:rPr>
                <w:rFonts w:cs="Times New Roman"/>
                <w:bCs/>
                <w:sz w:val="20"/>
                <w:szCs w:val="20"/>
              </w:rPr>
            </w:pPr>
            <w:r w:rsidRPr="0069313B">
              <w:rPr>
                <w:rFonts w:cs="Times New Roman"/>
                <w:bCs/>
                <w:sz w:val="20"/>
                <w:szCs w:val="20"/>
              </w:rPr>
              <w:t>Figures of speech</w:t>
            </w:r>
          </w:p>
          <w:p w:rsidR="00BE5881" w:rsidRPr="0069313B" w:rsidRDefault="00BE5881" w:rsidP="0069313B">
            <w:pPr>
              <w:pStyle w:val="ListParagraph"/>
              <w:widowControl w:val="0"/>
              <w:numPr>
                <w:ilvl w:val="0"/>
                <w:numId w:val="13"/>
              </w:numPr>
              <w:autoSpaceDE w:val="0"/>
              <w:autoSpaceDN w:val="0"/>
              <w:adjustRightInd w:val="0"/>
              <w:ind w:left="117" w:hanging="152"/>
              <w:rPr>
                <w:rFonts w:cs="Times New Roman"/>
                <w:bCs/>
                <w:sz w:val="20"/>
                <w:szCs w:val="20"/>
              </w:rPr>
            </w:pPr>
            <w:r w:rsidRPr="0069313B">
              <w:rPr>
                <w:rFonts w:cs="Times New Roman"/>
                <w:bCs/>
                <w:sz w:val="20"/>
                <w:szCs w:val="20"/>
              </w:rPr>
              <w:t xml:space="preserve">Dividing words into syllables (CYC, silent </w:t>
            </w:r>
            <w:r w:rsidRPr="0069313B">
              <w:rPr>
                <w:rFonts w:cs="Times New Roman"/>
                <w:bCs/>
                <w:i/>
                <w:sz w:val="20"/>
                <w:szCs w:val="20"/>
              </w:rPr>
              <w:t>e</w:t>
            </w:r>
            <w:r w:rsidRPr="0069313B">
              <w:rPr>
                <w:rFonts w:cs="Times New Roman"/>
                <w:bCs/>
                <w:sz w:val="20"/>
                <w:szCs w:val="20"/>
              </w:rPr>
              <w:t>, and open syllables)</w:t>
            </w:r>
          </w:p>
          <w:p w:rsidR="00BE5881" w:rsidRPr="0069313B" w:rsidRDefault="00BE5881" w:rsidP="0069313B">
            <w:pPr>
              <w:pStyle w:val="ListParagraph"/>
              <w:widowControl w:val="0"/>
              <w:numPr>
                <w:ilvl w:val="0"/>
                <w:numId w:val="13"/>
              </w:numPr>
              <w:tabs>
                <w:tab w:val="left" w:pos="347"/>
              </w:tabs>
              <w:autoSpaceDE w:val="0"/>
              <w:autoSpaceDN w:val="0"/>
              <w:adjustRightInd w:val="0"/>
              <w:ind w:left="117" w:hanging="152"/>
              <w:rPr>
                <w:rFonts w:cs="Times New Roman"/>
                <w:b/>
                <w:bCs/>
                <w:i/>
                <w:sz w:val="20"/>
                <w:szCs w:val="20"/>
              </w:rPr>
            </w:pPr>
            <w:r w:rsidRPr="0069313B">
              <w:rPr>
                <w:rFonts w:cs="Times New Roman"/>
                <w:bCs/>
                <w:sz w:val="20"/>
                <w:szCs w:val="20"/>
              </w:rPr>
              <w:t xml:space="preserve">Recognize common morphemes and word families </w:t>
            </w:r>
            <w:r w:rsidRPr="0069313B">
              <w:rPr>
                <w:rFonts w:cs="Times New Roman"/>
                <w:b/>
                <w:bCs/>
                <w:i/>
                <w:sz w:val="20"/>
                <w:szCs w:val="20"/>
              </w:rPr>
              <w:t>L 2.5d, R2.5b</w:t>
            </w:r>
          </w:p>
          <w:p w:rsidR="00BE5881" w:rsidRPr="0069313B" w:rsidRDefault="00BE5881" w:rsidP="0069313B">
            <w:pPr>
              <w:pStyle w:val="ListParagraph"/>
              <w:widowControl w:val="0"/>
              <w:numPr>
                <w:ilvl w:val="0"/>
                <w:numId w:val="13"/>
              </w:numPr>
              <w:tabs>
                <w:tab w:val="left" w:pos="347"/>
              </w:tabs>
              <w:autoSpaceDE w:val="0"/>
              <w:autoSpaceDN w:val="0"/>
              <w:adjustRightInd w:val="0"/>
              <w:ind w:left="117" w:hanging="152"/>
              <w:rPr>
                <w:rFonts w:cs="Times New Roman"/>
                <w:bCs/>
                <w:sz w:val="20"/>
                <w:szCs w:val="20"/>
              </w:rPr>
            </w:pPr>
            <w:r w:rsidRPr="0069313B">
              <w:rPr>
                <w:rFonts w:cs="Times New Roman"/>
                <w:bCs/>
                <w:sz w:val="20"/>
                <w:szCs w:val="20"/>
              </w:rPr>
              <w:t xml:space="preserve">Use words accurately (correct part of speech, correct meaning for the context) </w:t>
            </w:r>
          </w:p>
          <w:p w:rsidR="00BE5881" w:rsidRPr="00A25D66" w:rsidRDefault="00BE5881" w:rsidP="00BE5881">
            <w:pPr>
              <w:pStyle w:val="ListParagraph"/>
              <w:widowControl w:val="0"/>
              <w:numPr>
                <w:ilvl w:val="0"/>
                <w:numId w:val="13"/>
              </w:numPr>
              <w:tabs>
                <w:tab w:val="left" w:pos="347"/>
              </w:tabs>
              <w:autoSpaceDE w:val="0"/>
              <w:autoSpaceDN w:val="0"/>
              <w:adjustRightInd w:val="0"/>
              <w:ind w:left="117" w:hanging="152"/>
              <w:rPr>
                <w:rFonts w:cs="Times New Roman"/>
                <w:bCs/>
                <w:sz w:val="20"/>
                <w:szCs w:val="20"/>
              </w:rPr>
            </w:pPr>
            <w:r w:rsidRPr="00BE5881">
              <w:rPr>
                <w:rFonts w:cs="Times New Roman"/>
                <w:bCs/>
                <w:sz w:val="20"/>
                <w:szCs w:val="20"/>
              </w:rPr>
              <w:t xml:space="preserve">Use idiomatic expressions </w:t>
            </w:r>
            <w:r w:rsidRPr="00BE5881">
              <w:rPr>
                <w:rFonts w:cs="Times New Roman"/>
                <w:b/>
                <w:bCs/>
                <w:i/>
                <w:sz w:val="20"/>
                <w:szCs w:val="20"/>
              </w:rPr>
              <w:t>L2.5e, W2.5b</w:t>
            </w:r>
          </w:p>
        </w:tc>
        <w:tc>
          <w:tcPr>
            <w:tcW w:w="2070" w:type="dxa"/>
          </w:tcPr>
          <w:p w:rsidR="00BE5881" w:rsidRPr="00A25D66" w:rsidRDefault="00BE5881" w:rsidP="0069313B">
            <w:pPr>
              <w:pStyle w:val="ListParagraph"/>
              <w:widowControl w:val="0"/>
              <w:numPr>
                <w:ilvl w:val="0"/>
                <w:numId w:val="14"/>
              </w:numPr>
              <w:autoSpaceDE w:val="0"/>
              <w:autoSpaceDN w:val="0"/>
              <w:adjustRightInd w:val="0"/>
              <w:ind w:left="192" w:hanging="270"/>
              <w:rPr>
                <w:rFonts w:cs="Times New Roman"/>
                <w:bCs/>
                <w:sz w:val="20"/>
                <w:szCs w:val="20"/>
              </w:rPr>
            </w:pPr>
            <w:r w:rsidRPr="00A25D66">
              <w:rPr>
                <w:rFonts w:cs="Times New Roman"/>
                <w:bCs/>
                <w:sz w:val="20"/>
                <w:szCs w:val="20"/>
              </w:rPr>
              <w:t xml:space="preserve">Preview a text by asking questions, and by looking at  title, subheadings, or pictures </w:t>
            </w:r>
          </w:p>
          <w:p w:rsidR="00BE5881" w:rsidRPr="00A25D66" w:rsidRDefault="00BE5881" w:rsidP="0069313B">
            <w:pPr>
              <w:pStyle w:val="ListParagraph"/>
              <w:widowControl w:val="0"/>
              <w:numPr>
                <w:ilvl w:val="0"/>
                <w:numId w:val="14"/>
              </w:numPr>
              <w:autoSpaceDE w:val="0"/>
              <w:autoSpaceDN w:val="0"/>
              <w:adjustRightInd w:val="0"/>
              <w:ind w:left="192" w:hanging="270"/>
              <w:rPr>
                <w:rFonts w:cs="Times New Roman"/>
                <w:bCs/>
                <w:sz w:val="20"/>
                <w:szCs w:val="20"/>
              </w:rPr>
            </w:pPr>
            <w:r w:rsidRPr="00A25D66">
              <w:rPr>
                <w:rFonts w:cs="Times New Roman"/>
                <w:bCs/>
                <w:sz w:val="20"/>
                <w:szCs w:val="20"/>
              </w:rPr>
              <w:t xml:space="preserve">Sequence events in a story </w:t>
            </w:r>
          </w:p>
          <w:p w:rsidR="00BE5881" w:rsidRPr="00A25D66" w:rsidRDefault="00BE5881" w:rsidP="0069313B">
            <w:pPr>
              <w:pStyle w:val="ListParagraph"/>
              <w:widowControl w:val="0"/>
              <w:numPr>
                <w:ilvl w:val="0"/>
                <w:numId w:val="14"/>
              </w:numPr>
              <w:autoSpaceDE w:val="0"/>
              <w:autoSpaceDN w:val="0"/>
              <w:adjustRightInd w:val="0"/>
              <w:ind w:left="192" w:hanging="270"/>
              <w:rPr>
                <w:rFonts w:cs="Times New Roman"/>
                <w:bCs/>
                <w:sz w:val="20"/>
                <w:szCs w:val="20"/>
              </w:rPr>
            </w:pPr>
            <w:r w:rsidRPr="00A25D66">
              <w:rPr>
                <w:rFonts w:cs="Times New Roman"/>
                <w:bCs/>
                <w:sz w:val="20"/>
                <w:szCs w:val="20"/>
              </w:rPr>
              <w:t xml:space="preserve">Find the main idea or ideas </w:t>
            </w:r>
          </w:p>
          <w:p w:rsidR="00BE5881" w:rsidRPr="00A25D66" w:rsidRDefault="00BE5881" w:rsidP="0069313B">
            <w:pPr>
              <w:pStyle w:val="ListParagraph"/>
              <w:widowControl w:val="0"/>
              <w:numPr>
                <w:ilvl w:val="0"/>
                <w:numId w:val="14"/>
              </w:numPr>
              <w:autoSpaceDE w:val="0"/>
              <w:autoSpaceDN w:val="0"/>
              <w:adjustRightInd w:val="0"/>
              <w:ind w:left="192" w:hanging="270"/>
              <w:rPr>
                <w:rFonts w:cs="Times New Roman"/>
                <w:bCs/>
                <w:sz w:val="20"/>
                <w:szCs w:val="20"/>
              </w:rPr>
            </w:pPr>
            <w:r w:rsidRPr="00A25D66">
              <w:rPr>
                <w:rFonts w:cs="Times New Roman"/>
                <w:bCs/>
                <w:sz w:val="20"/>
                <w:szCs w:val="20"/>
              </w:rPr>
              <w:t xml:space="preserve">Make inferences and draw conclusions </w:t>
            </w:r>
          </w:p>
          <w:p w:rsidR="00BE5881" w:rsidRPr="00A25D66" w:rsidRDefault="00BE5881" w:rsidP="0069313B">
            <w:pPr>
              <w:pStyle w:val="ListParagraph"/>
              <w:widowControl w:val="0"/>
              <w:numPr>
                <w:ilvl w:val="0"/>
                <w:numId w:val="14"/>
              </w:numPr>
              <w:autoSpaceDE w:val="0"/>
              <w:autoSpaceDN w:val="0"/>
              <w:adjustRightInd w:val="0"/>
              <w:ind w:left="192" w:hanging="270"/>
              <w:rPr>
                <w:rFonts w:cs="Times New Roman"/>
                <w:bCs/>
                <w:sz w:val="20"/>
                <w:szCs w:val="20"/>
              </w:rPr>
            </w:pPr>
            <w:r w:rsidRPr="00A25D66">
              <w:rPr>
                <w:rFonts w:cs="Times New Roman"/>
                <w:bCs/>
                <w:sz w:val="20"/>
                <w:szCs w:val="20"/>
              </w:rPr>
              <w:t xml:space="preserve">Find facts and details </w:t>
            </w:r>
          </w:p>
          <w:p w:rsidR="00BE5881" w:rsidRPr="00A25D66" w:rsidRDefault="00BE5881" w:rsidP="0069313B">
            <w:pPr>
              <w:pStyle w:val="ListParagraph"/>
              <w:widowControl w:val="0"/>
              <w:numPr>
                <w:ilvl w:val="0"/>
                <w:numId w:val="14"/>
              </w:numPr>
              <w:autoSpaceDE w:val="0"/>
              <w:autoSpaceDN w:val="0"/>
              <w:adjustRightInd w:val="0"/>
              <w:ind w:left="192" w:hanging="270"/>
              <w:rPr>
                <w:rFonts w:cs="Times New Roman"/>
                <w:bCs/>
                <w:sz w:val="20"/>
                <w:szCs w:val="20"/>
              </w:rPr>
            </w:pPr>
            <w:r w:rsidRPr="00A25D66">
              <w:rPr>
                <w:rFonts w:cs="Times New Roman"/>
                <w:bCs/>
                <w:sz w:val="20"/>
                <w:szCs w:val="20"/>
              </w:rPr>
              <w:t xml:space="preserve">Summarize </w:t>
            </w:r>
          </w:p>
          <w:p w:rsidR="00BE5881" w:rsidRPr="00A25D66" w:rsidRDefault="00BE5881" w:rsidP="0069313B">
            <w:pPr>
              <w:pStyle w:val="ListParagraph"/>
              <w:widowControl w:val="0"/>
              <w:numPr>
                <w:ilvl w:val="0"/>
                <w:numId w:val="14"/>
              </w:numPr>
              <w:autoSpaceDE w:val="0"/>
              <w:autoSpaceDN w:val="0"/>
              <w:adjustRightInd w:val="0"/>
              <w:ind w:left="192" w:hanging="270"/>
              <w:rPr>
                <w:rFonts w:cs="Times New Roman"/>
                <w:bCs/>
                <w:sz w:val="20"/>
                <w:szCs w:val="20"/>
              </w:rPr>
            </w:pPr>
            <w:r w:rsidRPr="00A25D66">
              <w:rPr>
                <w:rFonts w:cs="Times New Roman"/>
                <w:bCs/>
                <w:sz w:val="20"/>
                <w:szCs w:val="20"/>
              </w:rPr>
              <w:t xml:space="preserve">Discuss reading material in pairs or small groups </w:t>
            </w:r>
          </w:p>
          <w:p w:rsidR="00BE5881" w:rsidRPr="00A25D66" w:rsidRDefault="00BE5881" w:rsidP="0069313B">
            <w:pPr>
              <w:pStyle w:val="ListParagraph"/>
              <w:widowControl w:val="0"/>
              <w:numPr>
                <w:ilvl w:val="0"/>
                <w:numId w:val="14"/>
              </w:numPr>
              <w:autoSpaceDE w:val="0"/>
              <w:autoSpaceDN w:val="0"/>
              <w:adjustRightInd w:val="0"/>
              <w:ind w:left="192" w:hanging="270"/>
              <w:rPr>
                <w:rFonts w:cs="Times New Roman"/>
                <w:bCs/>
                <w:sz w:val="20"/>
                <w:szCs w:val="20"/>
              </w:rPr>
            </w:pPr>
            <w:r w:rsidRPr="00A25D66">
              <w:rPr>
                <w:rFonts w:cs="Times New Roman"/>
                <w:bCs/>
                <w:sz w:val="20"/>
                <w:szCs w:val="20"/>
              </w:rPr>
              <w:t>Relate reading to personal experience</w:t>
            </w:r>
          </w:p>
          <w:p w:rsidR="00BE5881" w:rsidRPr="00A25D66" w:rsidRDefault="00BE5881" w:rsidP="0069313B">
            <w:pPr>
              <w:pStyle w:val="ListParagraph"/>
              <w:widowControl w:val="0"/>
              <w:numPr>
                <w:ilvl w:val="0"/>
                <w:numId w:val="14"/>
              </w:numPr>
              <w:autoSpaceDE w:val="0"/>
              <w:autoSpaceDN w:val="0"/>
              <w:adjustRightInd w:val="0"/>
              <w:ind w:left="192" w:hanging="270"/>
              <w:rPr>
                <w:rFonts w:cs="Times New Roman"/>
                <w:bCs/>
                <w:sz w:val="20"/>
                <w:szCs w:val="20"/>
              </w:rPr>
            </w:pPr>
            <w:r w:rsidRPr="00A25D66">
              <w:rPr>
                <w:rFonts w:cs="Times New Roman"/>
                <w:bCs/>
                <w:sz w:val="20"/>
                <w:szCs w:val="20"/>
              </w:rPr>
              <w:t xml:space="preserve">Develop oral reading fluency </w:t>
            </w:r>
            <w:r w:rsidRPr="00A25D66">
              <w:rPr>
                <w:rFonts w:cs="Times New Roman"/>
                <w:b/>
                <w:bCs/>
                <w:i/>
                <w:sz w:val="20"/>
                <w:szCs w:val="20"/>
              </w:rPr>
              <w:t>R2.5a</w:t>
            </w:r>
          </w:p>
          <w:p w:rsidR="00BE5881" w:rsidRPr="00A25D66" w:rsidRDefault="00BE5881" w:rsidP="0069313B">
            <w:pPr>
              <w:pStyle w:val="ListParagraph"/>
              <w:widowControl w:val="0"/>
              <w:numPr>
                <w:ilvl w:val="0"/>
                <w:numId w:val="14"/>
              </w:numPr>
              <w:autoSpaceDE w:val="0"/>
              <w:autoSpaceDN w:val="0"/>
              <w:adjustRightInd w:val="0"/>
              <w:ind w:left="192" w:hanging="270"/>
              <w:rPr>
                <w:rFonts w:cs="Times New Roman"/>
                <w:bCs/>
                <w:sz w:val="20"/>
                <w:szCs w:val="20"/>
              </w:rPr>
            </w:pPr>
            <w:r w:rsidRPr="00A25D66">
              <w:rPr>
                <w:rFonts w:cs="Times New Roman"/>
                <w:bCs/>
                <w:sz w:val="20"/>
                <w:szCs w:val="20"/>
              </w:rPr>
              <w:t xml:space="preserve">Understand the meaning of common verb tenses in context </w:t>
            </w:r>
            <w:r w:rsidRPr="00A25D66">
              <w:rPr>
                <w:rFonts w:cs="Times New Roman"/>
                <w:b/>
                <w:bCs/>
                <w:i/>
                <w:sz w:val="20"/>
                <w:szCs w:val="20"/>
              </w:rPr>
              <w:t>R 2.5</w:t>
            </w:r>
          </w:p>
          <w:p w:rsidR="00BE5881" w:rsidRPr="00A25D66" w:rsidRDefault="00BE5881" w:rsidP="0069313B">
            <w:pPr>
              <w:pStyle w:val="ListParagraph"/>
              <w:widowControl w:val="0"/>
              <w:numPr>
                <w:ilvl w:val="0"/>
                <w:numId w:val="14"/>
              </w:numPr>
              <w:autoSpaceDE w:val="0"/>
              <w:autoSpaceDN w:val="0"/>
              <w:adjustRightInd w:val="0"/>
              <w:ind w:left="192" w:hanging="270"/>
              <w:rPr>
                <w:rFonts w:cs="Times New Roman"/>
                <w:bCs/>
                <w:sz w:val="20"/>
                <w:szCs w:val="20"/>
              </w:rPr>
            </w:pPr>
            <w:r w:rsidRPr="00A25D66">
              <w:rPr>
                <w:rFonts w:cs="Times New Roman"/>
                <w:bCs/>
                <w:sz w:val="20"/>
                <w:szCs w:val="20"/>
              </w:rPr>
              <w:t>Interpret/read maps, cartoons, directions and instructions, notices and advertisements</w:t>
            </w:r>
          </w:p>
          <w:p w:rsidR="00BE5881" w:rsidRPr="00A25D66" w:rsidRDefault="00BE5881" w:rsidP="0069313B">
            <w:pPr>
              <w:pStyle w:val="ListParagraph"/>
              <w:widowControl w:val="0"/>
              <w:numPr>
                <w:ilvl w:val="0"/>
                <w:numId w:val="14"/>
              </w:numPr>
              <w:autoSpaceDE w:val="0"/>
              <w:autoSpaceDN w:val="0"/>
              <w:adjustRightInd w:val="0"/>
              <w:ind w:left="192" w:hanging="270"/>
              <w:rPr>
                <w:rFonts w:cs="Times New Roman"/>
                <w:bCs/>
                <w:sz w:val="20"/>
                <w:szCs w:val="20"/>
              </w:rPr>
            </w:pPr>
            <w:r w:rsidRPr="00A25D66">
              <w:rPr>
                <w:rFonts w:cs="Times New Roman"/>
                <w:bCs/>
                <w:sz w:val="20"/>
                <w:szCs w:val="20"/>
              </w:rPr>
              <w:t>Understand a variety of comprehension testing formats --multiple choice, fill-</w:t>
            </w:r>
            <w:r w:rsidRPr="00A25D66">
              <w:rPr>
                <w:rFonts w:cs="Times New Roman"/>
                <w:bCs/>
                <w:sz w:val="20"/>
                <w:szCs w:val="20"/>
              </w:rPr>
              <w:lastRenderedPageBreak/>
              <w:t>ins, etc.</w:t>
            </w:r>
          </w:p>
        </w:tc>
        <w:tc>
          <w:tcPr>
            <w:tcW w:w="3150" w:type="dxa"/>
          </w:tcPr>
          <w:p w:rsidR="00BE5881" w:rsidRPr="00A25D66" w:rsidRDefault="00BE5881" w:rsidP="0069313B">
            <w:pPr>
              <w:pStyle w:val="ListParagraph"/>
              <w:widowControl w:val="0"/>
              <w:numPr>
                <w:ilvl w:val="0"/>
                <w:numId w:val="15"/>
              </w:numPr>
              <w:autoSpaceDE w:val="0"/>
              <w:autoSpaceDN w:val="0"/>
              <w:adjustRightInd w:val="0"/>
              <w:ind w:left="223" w:hanging="270"/>
              <w:rPr>
                <w:rFonts w:cs="Times New Roman"/>
                <w:bCs/>
                <w:sz w:val="20"/>
                <w:szCs w:val="20"/>
              </w:rPr>
            </w:pPr>
            <w:r w:rsidRPr="00A25D66">
              <w:rPr>
                <w:rFonts w:cs="Times New Roman"/>
                <w:bCs/>
                <w:sz w:val="20"/>
                <w:szCs w:val="20"/>
              </w:rPr>
              <w:lastRenderedPageBreak/>
              <w:t xml:space="preserve">Write to reinforce grammar using journals, opinion essays, reporting on reading or viewing, info about home country, description of procedure, storytelling, etc. </w:t>
            </w:r>
          </w:p>
          <w:p w:rsidR="00BE5881" w:rsidRPr="00A25D66" w:rsidRDefault="00BE5881" w:rsidP="00100A25">
            <w:pPr>
              <w:pStyle w:val="ListParagraph"/>
              <w:widowControl w:val="0"/>
              <w:autoSpaceDE w:val="0"/>
              <w:autoSpaceDN w:val="0"/>
              <w:adjustRightInd w:val="0"/>
              <w:ind w:left="223"/>
              <w:rPr>
                <w:rFonts w:cs="Times New Roman"/>
                <w:bCs/>
                <w:sz w:val="20"/>
                <w:szCs w:val="20"/>
              </w:rPr>
            </w:pPr>
            <w:r w:rsidRPr="00A25D66">
              <w:rPr>
                <w:rFonts w:cs="Times New Roman"/>
                <w:b/>
                <w:bCs/>
                <w:i/>
                <w:sz w:val="20"/>
                <w:szCs w:val="20"/>
              </w:rPr>
              <w:t>W 1.5a, 3.5b</w:t>
            </w:r>
          </w:p>
          <w:p w:rsidR="00BE5881" w:rsidRPr="00A25D66" w:rsidRDefault="00BE5881" w:rsidP="0069313B">
            <w:pPr>
              <w:pStyle w:val="ListParagraph"/>
              <w:widowControl w:val="0"/>
              <w:numPr>
                <w:ilvl w:val="0"/>
                <w:numId w:val="15"/>
              </w:numPr>
              <w:autoSpaceDE w:val="0"/>
              <w:autoSpaceDN w:val="0"/>
              <w:adjustRightInd w:val="0"/>
              <w:ind w:left="223" w:hanging="270"/>
              <w:rPr>
                <w:rFonts w:cs="Times New Roman"/>
                <w:bCs/>
                <w:sz w:val="20"/>
                <w:szCs w:val="20"/>
              </w:rPr>
            </w:pPr>
            <w:r w:rsidRPr="00A25D66">
              <w:rPr>
                <w:rFonts w:cs="Times New Roman"/>
                <w:bCs/>
                <w:sz w:val="20"/>
                <w:szCs w:val="20"/>
              </w:rPr>
              <w:t xml:space="preserve"> Write using successive drafts </w:t>
            </w:r>
            <w:r w:rsidRPr="00A25D66">
              <w:rPr>
                <w:rFonts w:cs="Times New Roman"/>
                <w:b/>
                <w:bCs/>
                <w:i/>
                <w:sz w:val="20"/>
                <w:szCs w:val="20"/>
              </w:rPr>
              <w:t>W3.5a</w:t>
            </w:r>
          </w:p>
          <w:p w:rsidR="00BE5881" w:rsidRPr="00A25D66" w:rsidRDefault="00BE5881" w:rsidP="0069313B">
            <w:pPr>
              <w:pStyle w:val="ListParagraph"/>
              <w:widowControl w:val="0"/>
              <w:numPr>
                <w:ilvl w:val="0"/>
                <w:numId w:val="15"/>
              </w:numPr>
              <w:autoSpaceDE w:val="0"/>
              <w:autoSpaceDN w:val="0"/>
              <w:adjustRightInd w:val="0"/>
              <w:ind w:left="223" w:hanging="270"/>
              <w:rPr>
                <w:rFonts w:cs="Times New Roman"/>
                <w:bCs/>
                <w:sz w:val="20"/>
                <w:szCs w:val="20"/>
              </w:rPr>
            </w:pPr>
            <w:r w:rsidRPr="00A25D66">
              <w:rPr>
                <w:rFonts w:cs="Times New Roman"/>
                <w:bCs/>
                <w:sz w:val="20"/>
                <w:szCs w:val="20"/>
              </w:rPr>
              <w:t xml:space="preserve">Write from models and/or exemplars </w:t>
            </w:r>
            <w:r w:rsidRPr="00A25D66">
              <w:rPr>
                <w:rFonts w:cs="Times New Roman"/>
                <w:b/>
                <w:bCs/>
                <w:i/>
                <w:sz w:val="20"/>
                <w:szCs w:val="20"/>
              </w:rPr>
              <w:t>W3.5c</w:t>
            </w:r>
          </w:p>
          <w:p w:rsidR="00BE5881" w:rsidRPr="00A25D66" w:rsidRDefault="00BE5881" w:rsidP="0069313B">
            <w:pPr>
              <w:pStyle w:val="ListParagraph"/>
              <w:widowControl w:val="0"/>
              <w:numPr>
                <w:ilvl w:val="0"/>
                <w:numId w:val="15"/>
              </w:numPr>
              <w:autoSpaceDE w:val="0"/>
              <w:autoSpaceDN w:val="0"/>
              <w:adjustRightInd w:val="0"/>
              <w:ind w:left="223" w:hanging="270"/>
              <w:rPr>
                <w:rFonts w:cs="Times New Roman"/>
                <w:bCs/>
                <w:sz w:val="20"/>
                <w:szCs w:val="20"/>
              </w:rPr>
            </w:pPr>
            <w:r w:rsidRPr="00A25D66">
              <w:rPr>
                <w:rFonts w:cs="Times New Roman"/>
                <w:bCs/>
                <w:sz w:val="20"/>
                <w:szCs w:val="20"/>
              </w:rPr>
              <w:t xml:space="preserve">Apply spelling rules and patterns as necessary (silent e, doubling, y rule, adding - ed and </w:t>
            </w:r>
            <w:proofErr w:type="spellStart"/>
            <w:r w:rsidRPr="00A25D66">
              <w:rPr>
                <w:rFonts w:cs="Times New Roman"/>
                <w:bCs/>
                <w:sz w:val="20"/>
                <w:szCs w:val="20"/>
              </w:rPr>
              <w:t>ing</w:t>
            </w:r>
            <w:proofErr w:type="spellEnd"/>
            <w:r w:rsidRPr="00A25D66">
              <w:rPr>
                <w:rFonts w:cs="Times New Roman"/>
                <w:bCs/>
                <w:sz w:val="20"/>
                <w:szCs w:val="20"/>
              </w:rPr>
              <w:t xml:space="preserve"> to words)  </w:t>
            </w:r>
            <w:r w:rsidRPr="00A25D66">
              <w:rPr>
                <w:rFonts w:cs="Times New Roman"/>
                <w:b/>
                <w:bCs/>
                <w:i/>
                <w:sz w:val="20"/>
                <w:szCs w:val="20"/>
              </w:rPr>
              <w:t>W 2.5e</w:t>
            </w:r>
          </w:p>
          <w:p w:rsidR="00BE5881" w:rsidRPr="00A25D66" w:rsidRDefault="00BE5881" w:rsidP="0069313B">
            <w:pPr>
              <w:pStyle w:val="ListParagraph"/>
              <w:widowControl w:val="0"/>
              <w:numPr>
                <w:ilvl w:val="0"/>
                <w:numId w:val="15"/>
              </w:numPr>
              <w:autoSpaceDE w:val="0"/>
              <w:autoSpaceDN w:val="0"/>
              <w:adjustRightInd w:val="0"/>
              <w:ind w:left="223" w:hanging="270"/>
              <w:rPr>
                <w:rFonts w:cs="Times New Roman"/>
                <w:bCs/>
                <w:sz w:val="20"/>
                <w:szCs w:val="20"/>
              </w:rPr>
            </w:pPr>
            <w:r w:rsidRPr="00A25D66">
              <w:rPr>
                <w:rFonts w:cs="Times New Roman"/>
                <w:bCs/>
                <w:sz w:val="20"/>
                <w:szCs w:val="20"/>
              </w:rPr>
              <w:t xml:space="preserve">State and stick with a main topic </w:t>
            </w:r>
          </w:p>
          <w:p w:rsidR="00BE5881" w:rsidRPr="00A25D66" w:rsidRDefault="00BE5881" w:rsidP="0069313B">
            <w:pPr>
              <w:pStyle w:val="ListParagraph"/>
              <w:widowControl w:val="0"/>
              <w:numPr>
                <w:ilvl w:val="0"/>
                <w:numId w:val="15"/>
              </w:numPr>
              <w:autoSpaceDE w:val="0"/>
              <w:autoSpaceDN w:val="0"/>
              <w:adjustRightInd w:val="0"/>
              <w:ind w:left="223" w:hanging="270"/>
              <w:rPr>
                <w:rFonts w:cs="Times New Roman"/>
                <w:bCs/>
                <w:sz w:val="20"/>
                <w:szCs w:val="20"/>
              </w:rPr>
            </w:pPr>
            <w:r w:rsidRPr="00A25D66">
              <w:rPr>
                <w:rFonts w:cs="Times New Roman"/>
                <w:bCs/>
                <w:sz w:val="20"/>
                <w:szCs w:val="20"/>
              </w:rPr>
              <w:t xml:space="preserve">Support general ideas with details </w:t>
            </w:r>
          </w:p>
          <w:p w:rsidR="00BE5881" w:rsidRPr="00A25D66" w:rsidRDefault="00BE5881" w:rsidP="0069313B">
            <w:pPr>
              <w:pStyle w:val="ListParagraph"/>
              <w:widowControl w:val="0"/>
              <w:numPr>
                <w:ilvl w:val="0"/>
                <w:numId w:val="15"/>
              </w:numPr>
              <w:autoSpaceDE w:val="0"/>
              <w:autoSpaceDN w:val="0"/>
              <w:adjustRightInd w:val="0"/>
              <w:ind w:left="223" w:hanging="270"/>
              <w:rPr>
                <w:rFonts w:cs="Times New Roman"/>
                <w:bCs/>
                <w:sz w:val="20"/>
                <w:szCs w:val="20"/>
              </w:rPr>
            </w:pPr>
            <w:r w:rsidRPr="00A25D66">
              <w:rPr>
                <w:rFonts w:cs="Times New Roman"/>
                <w:bCs/>
                <w:sz w:val="20"/>
                <w:szCs w:val="20"/>
              </w:rPr>
              <w:t xml:space="preserve">Present information clearly </w:t>
            </w:r>
          </w:p>
          <w:p w:rsidR="00BE5881" w:rsidRPr="00A25D66" w:rsidRDefault="00BE5881" w:rsidP="0069313B">
            <w:pPr>
              <w:pStyle w:val="ListParagraph"/>
              <w:widowControl w:val="0"/>
              <w:numPr>
                <w:ilvl w:val="0"/>
                <w:numId w:val="15"/>
              </w:numPr>
              <w:autoSpaceDE w:val="0"/>
              <w:autoSpaceDN w:val="0"/>
              <w:adjustRightInd w:val="0"/>
              <w:ind w:left="223" w:hanging="270"/>
              <w:rPr>
                <w:rFonts w:cs="Times New Roman"/>
                <w:bCs/>
                <w:sz w:val="20"/>
                <w:szCs w:val="20"/>
              </w:rPr>
            </w:pPr>
            <w:r w:rsidRPr="00A25D66">
              <w:rPr>
                <w:rFonts w:cs="Times New Roman"/>
                <w:bCs/>
                <w:sz w:val="20"/>
                <w:szCs w:val="20"/>
              </w:rPr>
              <w:t xml:space="preserve">Use appropriate mechanics </w:t>
            </w:r>
          </w:p>
          <w:p w:rsidR="00BE5881" w:rsidRPr="00A25D66" w:rsidRDefault="00BE5881" w:rsidP="0069313B">
            <w:pPr>
              <w:pStyle w:val="ListParagraph"/>
              <w:widowControl w:val="0"/>
              <w:numPr>
                <w:ilvl w:val="0"/>
                <w:numId w:val="15"/>
              </w:numPr>
              <w:autoSpaceDE w:val="0"/>
              <w:autoSpaceDN w:val="0"/>
              <w:adjustRightInd w:val="0"/>
              <w:ind w:left="223" w:hanging="270"/>
              <w:rPr>
                <w:rFonts w:cs="Times New Roman"/>
                <w:bCs/>
                <w:sz w:val="20"/>
                <w:szCs w:val="20"/>
              </w:rPr>
            </w:pPr>
            <w:r w:rsidRPr="00A25D66">
              <w:rPr>
                <w:rFonts w:cs="Times New Roman"/>
                <w:bCs/>
                <w:sz w:val="20"/>
                <w:szCs w:val="20"/>
              </w:rPr>
              <w:t xml:space="preserve">Use a mix of intermediate structures correctly, including negative and interrogative forms </w:t>
            </w:r>
            <w:r w:rsidRPr="00A25D66">
              <w:rPr>
                <w:rFonts w:cs="Times New Roman"/>
                <w:b/>
                <w:bCs/>
                <w:i/>
                <w:sz w:val="20"/>
                <w:szCs w:val="20"/>
              </w:rPr>
              <w:t>W2.5d</w:t>
            </w:r>
          </w:p>
          <w:p w:rsidR="00BE5881" w:rsidRPr="00A25D66" w:rsidRDefault="00BE5881" w:rsidP="0069313B">
            <w:pPr>
              <w:pStyle w:val="ListParagraph"/>
              <w:widowControl w:val="0"/>
              <w:numPr>
                <w:ilvl w:val="0"/>
                <w:numId w:val="15"/>
              </w:numPr>
              <w:autoSpaceDE w:val="0"/>
              <w:autoSpaceDN w:val="0"/>
              <w:adjustRightInd w:val="0"/>
              <w:ind w:left="223" w:hanging="270"/>
              <w:rPr>
                <w:rFonts w:cs="Times New Roman"/>
                <w:bCs/>
                <w:sz w:val="20"/>
                <w:szCs w:val="20"/>
              </w:rPr>
            </w:pPr>
            <w:r w:rsidRPr="00A25D66">
              <w:rPr>
                <w:rFonts w:cs="Times New Roman"/>
                <w:bCs/>
                <w:sz w:val="20"/>
                <w:szCs w:val="20"/>
              </w:rPr>
              <w:t xml:space="preserve">Use simple and compound sentences </w:t>
            </w:r>
            <w:r w:rsidRPr="00A25D66">
              <w:rPr>
                <w:rFonts w:cs="Times New Roman"/>
                <w:b/>
                <w:bCs/>
                <w:i/>
                <w:sz w:val="20"/>
                <w:szCs w:val="20"/>
              </w:rPr>
              <w:t>W2.5a</w:t>
            </w:r>
          </w:p>
          <w:p w:rsidR="00BE5881" w:rsidRPr="00A25D66" w:rsidRDefault="00BE5881" w:rsidP="0069313B">
            <w:pPr>
              <w:pStyle w:val="ListParagraph"/>
              <w:widowControl w:val="0"/>
              <w:numPr>
                <w:ilvl w:val="0"/>
                <w:numId w:val="15"/>
              </w:numPr>
              <w:autoSpaceDE w:val="0"/>
              <w:autoSpaceDN w:val="0"/>
              <w:adjustRightInd w:val="0"/>
              <w:ind w:left="223" w:hanging="270"/>
              <w:rPr>
                <w:rFonts w:cs="Times New Roman"/>
                <w:bCs/>
                <w:sz w:val="20"/>
                <w:szCs w:val="20"/>
              </w:rPr>
            </w:pPr>
            <w:r w:rsidRPr="00A25D66">
              <w:rPr>
                <w:rFonts w:cs="Times New Roman"/>
                <w:bCs/>
                <w:sz w:val="20"/>
                <w:szCs w:val="20"/>
              </w:rPr>
              <w:t xml:space="preserve">Organize writing into paragraphs </w:t>
            </w:r>
          </w:p>
          <w:p w:rsidR="00BE5881" w:rsidRPr="00A25D66" w:rsidRDefault="00BE5881" w:rsidP="0069313B">
            <w:pPr>
              <w:pStyle w:val="ListParagraph"/>
              <w:widowControl w:val="0"/>
              <w:numPr>
                <w:ilvl w:val="0"/>
                <w:numId w:val="15"/>
              </w:numPr>
              <w:autoSpaceDE w:val="0"/>
              <w:autoSpaceDN w:val="0"/>
              <w:adjustRightInd w:val="0"/>
              <w:ind w:left="223" w:hanging="270"/>
              <w:rPr>
                <w:rFonts w:cs="Times New Roman"/>
                <w:bCs/>
                <w:sz w:val="20"/>
                <w:szCs w:val="20"/>
              </w:rPr>
            </w:pPr>
            <w:r w:rsidRPr="00A25D66">
              <w:rPr>
                <w:rFonts w:cs="Times New Roman"/>
                <w:bCs/>
                <w:sz w:val="20"/>
                <w:szCs w:val="20"/>
              </w:rPr>
              <w:t xml:space="preserve">Write a paragraph with a topic sentence and details </w:t>
            </w:r>
            <w:r w:rsidRPr="00A25D66">
              <w:rPr>
                <w:rFonts w:cs="Times New Roman"/>
                <w:b/>
                <w:bCs/>
                <w:i/>
                <w:sz w:val="20"/>
                <w:szCs w:val="20"/>
              </w:rPr>
              <w:t>W2.5c</w:t>
            </w:r>
          </w:p>
          <w:p w:rsidR="00BE5881" w:rsidRPr="00A25D66" w:rsidRDefault="00BE5881" w:rsidP="0069313B">
            <w:pPr>
              <w:pStyle w:val="ListParagraph"/>
              <w:widowControl w:val="0"/>
              <w:numPr>
                <w:ilvl w:val="0"/>
                <w:numId w:val="15"/>
              </w:numPr>
              <w:autoSpaceDE w:val="0"/>
              <w:autoSpaceDN w:val="0"/>
              <w:adjustRightInd w:val="0"/>
              <w:ind w:left="223" w:hanging="270"/>
              <w:rPr>
                <w:rFonts w:cs="Times New Roman"/>
                <w:bCs/>
                <w:sz w:val="20"/>
                <w:szCs w:val="20"/>
              </w:rPr>
            </w:pPr>
            <w:r w:rsidRPr="00A25D66">
              <w:rPr>
                <w:rFonts w:cs="Times New Roman"/>
                <w:bCs/>
                <w:sz w:val="20"/>
                <w:szCs w:val="20"/>
              </w:rPr>
              <w:t xml:space="preserve">Format so that paragraphs are indicated by indenting or leaving spaces </w:t>
            </w:r>
          </w:p>
          <w:p w:rsidR="00BE5881" w:rsidRPr="00A25D66" w:rsidRDefault="00BE5881" w:rsidP="0069313B">
            <w:pPr>
              <w:pStyle w:val="ListParagraph"/>
              <w:widowControl w:val="0"/>
              <w:numPr>
                <w:ilvl w:val="0"/>
                <w:numId w:val="15"/>
              </w:numPr>
              <w:autoSpaceDE w:val="0"/>
              <w:autoSpaceDN w:val="0"/>
              <w:adjustRightInd w:val="0"/>
              <w:ind w:left="223" w:hanging="270"/>
              <w:rPr>
                <w:rFonts w:cs="Times New Roman"/>
                <w:bCs/>
                <w:sz w:val="20"/>
                <w:szCs w:val="20"/>
              </w:rPr>
            </w:pPr>
            <w:r w:rsidRPr="00A25D66">
              <w:rPr>
                <w:rFonts w:cs="Times New Roman"/>
                <w:bCs/>
                <w:sz w:val="20"/>
                <w:szCs w:val="20"/>
              </w:rPr>
              <w:t xml:space="preserve">Write at least 3/4 of a page, single- spaced; handwritten </w:t>
            </w:r>
          </w:p>
          <w:p w:rsidR="00BE5881" w:rsidRDefault="00BE5881" w:rsidP="0069313B">
            <w:pPr>
              <w:pStyle w:val="ListParagraph"/>
              <w:widowControl w:val="0"/>
              <w:numPr>
                <w:ilvl w:val="0"/>
                <w:numId w:val="15"/>
              </w:numPr>
              <w:autoSpaceDE w:val="0"/>
              <w:autoSpaceDN w:val="0"/>
              <w:adjustRightInd w:val="0"/>
              <w:ind w:left="223" w:hanging="270"/>
              <w:rPr>
                <w:rFonts w:cs="Times New Roman"/>
                <w:bCs/>
                <w:sz w:val="20"/>
                <w:szCs w:val="20"/>
              </w:rPr>
            </w:pPr>
            <w:r w:rsidRPr="00A25D66">
              <w:rPr>
                <w:rFonts w:cs="Times New Roman"/>
                <w:bCs/>
                <w:sz w:val="20"/>
                <w:szCs w:val="20"/>
              </w:rPr>
              <w:t xml:space="preserve">Address familiar audience with informal writing </w:t>
            </w:r>
          </w:p>
          <w:p w:rsidR="00BE5881" w:rsidRDefault="00BE5881" w:rsidP="00100A25">
            <w:pPr>
              <w:pStyle w:val="ListParagraph"/>
              <w:widowControl w:val="0"/>
              <w:autoSpaceDE w:val="0"/>
              <w:autoSpaceDN w:val="0"/>
              <w:adjustRightInd w:val="0"/>
              <w:ind w:left="223"/>
              <w:rPr>
                <w:rFonts w:cs="Times New Roman"/>
                <w:b/>
                <w:bCs/>
                <w:i/>
                <w:sz w:val="20"/>
                <w:szCs w:val="20"/>
              </w:rPr>
            </w:pPr>
            <w:r w:rsidRPr="00A25D66">
              <w:rPr>
                <w:rFonts w:cs="Times New Roman"/>
                <w:b/>
                <w:bCs/>
                <w:i/>
                <w:sz w:val="20"/>
                <w:szCs w:val="20"/>
              </w:rPr>
              <w:t>W 1.5c</w:t>
            </w:r>
          </w:p>
          <w:p w:rsidR="00BE5881" w:rsidRPr="00A25D66" w:rsidRDefault="00BE5881" w:rsidP="00BE5881">
            <w:pPr>
              <w:pStyle w:val="ListParagraph"/>
              <w:widowControl w:val="0"/>
              <w:numPr>
                <w:ilvl w:val="0"/>
                <w:numId w:val="15"/>
              </w:numPr>
              <w:autoSpaceDE w:val="0"/>
              <w:autoSpaceDN w:val="0"/>
              <w:adjustRightInd w:val="0"/>
              <w:ind w:left="223" w:hanging="270"/>
              <w:rPr>
                <w:rFonts w:cs="Times New Roman"/>
                <w:bCs/>
                <w:sz w:val="20"/>
                <w:szCs w:val="20"/>
              </w:rPr>
            </w:pPr>
            <w:r w:rsidRPr="00BE5881">
              <w:rPr>
                <w:rFonts w:cs="Times New Roman"/>
                <w:bCs/>
                <w:sz w:val="20"/>
                <w:szCs w:val="20"/>
              </w:rPr>
              <w:t>Self-correct when cued</w:t>
            </w:r>
          </w:p>
        </w:tc>
        <w:tc>
          <w:tcPr>
            <w:tcW w:w="1890" w:type="dxa"/>
          </w:tcPr>
          <w:p w:rsidR="00BE5881" w:rsidRPr="00A25D66" w:rsidRDefault="00BE5881" w:rsidP="0069313B">
            <w:pPr>
              <w:pStyle w:val="ListParagraph"/>
              <w:widowControl w:val="0"/>
              <w:numPr>
                <w:ilvl w:val="0"/>
                <w:numId w:val="16"/>
              </w:numPr>
              <w:autoSpaceDE w:val="0"/>
              <w:autoSpaceDN w:val="0"/>
              <w:adjustRightInd w:val="0"/>
              <w:ind w:left="162" w:hanging="218"/>
              <w:rPr>
                <w:rFonts w:cs="Times New Roman"/>
                <w:bCs/>
                <w:sz w:val="20"/>
                <w:szCs w:val="20"/>
              </w:rPr>
            </w:pPr>
            <w:r w:rsidRPr="00A25D66">
              <w:rPr>
                <w:rFonts w:cs="Times New Roman"/>
                <w:bCs/>
                <w:sz w:val="20"/>
                <w:szCs w:val="20"/>
              </w:rPr>
              <w:t xml:space="preserve">Follow oral directions to complete a task </w:t>
            </w:r>
          </w:p>
          <w:p w:rsidR="00BE5881" w:rsidRPr="00A25D66" w:rsidRDefault="00BE5881" w:rsidP="0069313B">
            <w:pPr>
              <w:pStyle w:val="ListParagraph"/>
              <w:widowControl w:val="0"/>
              <w:numPr>
                <w:ilvl w:val="0"/>
                <w:numId w:val="16"/>
              </w:numPr>
              <w:autoSpaceDE w:val="0"/>
              <w:autoSpaceDN w:val="0"/>
              <w:adjustRightInd w:val="0"/>
              <w:ind w:left="162" w:hanging="218"/>
              <w:rPr>
                <w:rFonts w:cs="Times New Roman"/>
                <w:bCs/>
                <w:sz w:val="20"/>
                <w:szCs w:val="20"/>
              </w:rPr>
            </w:pPr>
            <w:r w:rsidRPr="00A25D66">
              <w:rPr>
                <w:rFonts w:cs="Times New Roman"/>
                <w:bCs/>
                <w:sz w:val="20"/>
                <w:szCs w:val="20"/>
              </w:rPr>
              <w:t xml:space="preserve">Follow written directions to complete a task (fill out forms, follow test directions) </w:t>
            </w:r>
            <w:r w:rsidRPr="00A25D66">
              <w:rPr>
                <w:rFonts w:cs="Times New Roman"/>
                <w:b/>
                <w:bCs/>
                <w:i/>
                <w:sz w:val="20"/>
                <w:szCs w:val="20"/>
              </w:rPr>
              <w:t>W1.5b</w:t>
            </w:r>
          </w:p>
          <w:p w:rsidR="00BE5881" w:rsidRPr="00A25D66" w:rsidRDefault="00BE5881" w:rsidP="0069313B">
            <w:pPr>
              <w:pStyle w:val="ListParagraph"/>
              <w:widowControl w:val="0"/>
              <w:numPr>
                <w:ilvl w:val="0"/>
                <w:numId w:val="16"/>
              </w:numPr>
              <w:autoSpaceDE w:val="0"/>
              <w:autoSpaceDN w:val="0"/>
              <w:adjustRightInd w:val="0"/>
              <w:ind w:left="162" w:hanging="218"/>
              <w:rPr>
                <w:rFonts w:cs="Times New Roman"/>
                <w:bCs/>
                <w:sz w:val="20"/>
                <w:szCs w:val="20"/>
              </w:rPr>
            </w:pPr>
            <w:r w:rsidRPr="00A25D66">
              <w:rPr>
                <w:rFonts w:cs="Times New Roman"/>
                <w:bCs/>
                <w:sz w:val="20"/>
                <w:szCs w:val="20"/>
              </w:rPr>
              <w:t xml:space="preserve">Self-monitor understanding and improvement </w:t>
            </w:r>
            <w:r w:rsidRPr="00A25D66">
              <w:rPr>
                <w:rFonts w:cs="Times New Roman"/>
                <w:b/>
                <w:bCs/>
                <w:i/>
                <w:sz w:val="20"/>
                <w:szCs w:val="20"/>
              </w:rPr>
              <w:t>L3.5d</w:t>
            </w:r>
            <w:r w:rsidRPr="00A25D66">
              <w:rPr>
                <w:rFonts w:cs="Times New Roman"/>
                <w:bCs/>
                <w:sz w:val="20"/>
                <w:szCs w:val="20"/>
              </w:rPr>
              <w:t xml:space="preserve"> </w:t>
            </w:r>
          </w:p>
          <w:p w:rsidR="00BE5881" w:rsidRPr="00A25D66" w:rsidRDefault="00BE5881" w:rsidP="0069313B">
            <w:pPr>
              <w:pStyle w:val="ListParagraph"/>
              <w:widowControl w:val="0"/>
              <w:numPr>
                <w:ilvl w:val="0"/>
                <w:numId w:val="16"/>
              </w:numPr>
              <w:autoSpaceDE w:val="0"/>
              <w:autoSpaceDN w:val="0"/>
              <w:adjustRightInd w:val="0"/>
              <w:ind w:left="162" w:hanging="218"/>
              <w:rPr>
                <w:rFonts w:cs="Times New Roman"/>
                <w:bCs/>
                <w:sz w:val="20"/>
                <w:szCs w:val="20"/>
              </w:rPr>
            </w:pPr>
            <w:r w:rsidRPr="00A25D66">
              <w:rPr>
                <w:rFonts w:cs="Times New Roman"/>
                <w:bCs/>
                <w:sz w:val="20"/>
                <w:szCs w:val="20"/>
              </w:rPr>
              <w:t xml:space="preserve">Keep a tabbed three-ring binder for class handouts and assignments </w:t>
            </w:r>
          </w:p>
          <w:p w:rsidR="00BE5881" w:rsidRPr="00A25D66" w:rsidRDefault="00BE5881" w:rsidP="0069313B">
            <w:pPr>
              <w:pStyle w:val="ListParagraph"/>
              <w:widowControl w:val="0"/>
              <w:numPr>
                <w:ilvl w:val="0"/>
                <w:numId w:val="16"/>
              </w:numPr>
              <w:autoSpaceDE w:val="0"/>
              <w:autoSpaceDN w:val="0"/>
              <w:adjustRightInd w:val="0"/>
              <w:ind w:left="162" w:hanging="218"/>
              <w:rPr>
                <w:rFonts w:cs="Times New Roman"/>
                <w:bCs/>
                <w:sz w:val="20"/>
                <w:szCs w:val="20"/>
              </w:rPr>
            </w:pPr>
            <w:r w:rsidRPr="00A25D66">
              <w:rPr>
                <w:rFonts w:cs="Times New Roman"/>
                <w:bCs/>
                <w:sz w:val="20"/>
                <w:szCs w:val="20"/>
              </w:rPr>
              <w:t>Use an English</w:t>
            </w:r>
            <w:r w:rsidR="00120CFD">
              <w:rPr>
                <w:rFonts w:cs="Times New Roman"/>
                <w:bCs/>
                <w:sz w:val="20"/>
                <w:szCs w:val="20"/>
              </w:rPr>
              <w:t xml:space="preserve"> or</w:t>
            </w:r>
            <w:r w:rsidRPr="00A25D66">
              <w:rPr>
                <w:rFonts w:cs="Times New Roman"/>
                <w:bCs/>
                <w:sz w:val="20"/>
                <w:szCs w:val="20"/>
              </w:rPr>
              <w:t xml:space="preserve"> bilingual dictionary </w:t>
            </w:r>
          </w:p>
          <w:p w:rsidR="00BE5881" w:rsidRPr="00A25D66" w:rsidRDefault="00BE5881" w:rsidP="0069313B">
            <w:pPr>
              <w:pStyle w:val="ListParagraph"/>
              <w:widowControl w:val="0"/>
              <w:numPr>
                <w:ilvl w:val="0"/>
                <w:numId w:val="16"/>
              </w:numPr>
              <w:autoSpaceDE w:val="0"/>
              <w:autoSpaceDN w:val="0"/>
              <w:adjustRightInd w:val="0"/>
              <w:ind w:left="162" w:hanging="218"/>
              <w:rPr>
                <w:rFonts w:cs="Times New Roman"/>
                <w:bCs/>
                <w:sz w:val="20"/>
                <w:szCs w:val="20"/>
              </w:rPr>
            </w:pPr>
            <w:r w:rsidRPr="00A25D66">
              <w:rPr>
                <w:rFonts w:cs="Times New Roman"/>
                <w:bCs/>
                <w:sz w:val="20"/>
                <w:szCs w:val="20"/>
              </w:rPr>
              <w:t xml:space="preserve">Use index cards when giving an oral presentation </w:t>
            </w:r>
          </w:p>
          <w:p w:rsidR="00BE5881" w:rsidRPr="00A25D66" w:rsidRDefault="00BE5881" w:rsidP="0069313B">
            <w:pPr>
              <w:pStyle w:val="ListParagraph"/>
              <w:widowControl w:val="0"/>
              <w:numPr>
                <w:ilvl w:val="0"/>
                <w:numId w:val="16"/>
              </w:numPr>
              <w:autoSpaceDE w:val="0"/>
              <w:autoSpaceDN w:val="0"/>
              <w:adjustRightInd w:val="0"/>
              <w:ind w:left="162" w:hanging="218"/>
              <w:rPr>
                <w:rFonts w:cs="Times New Roman"/>
                <w:bCs/>
                <w:sz w:val="20"/>
                <w:szCs w:val="20"/>
              </w:rPr>
            </w:pPr>
            <w:r w:rsidRPr="00A25D66">
              <w:rPr>
                <w:rFonts w:cs="Times New Roman"/>
                <w:bCs/>
                <w:sz w:val="20"/>
                <w:szCs w:val="20"/>
              </w:rPr>
              <w:t xml:space="preserve">Use study aids, such as index cards, for spelling words, vocabulary </w:t>
            </w:r>
          </w:p>
          <w:p w:rsidR="00BE5881" w:rsidRPr="00A25D66" w:rsidRDefault="00BE5881" w:rsidP="0069313B">
            <w:pPr>
              <w:pStyle w:val="ListParagraph"/>
              <w:widowControl w:val="0"/>
              <w:numPr>
                <w:ilvl w:val="0"/>
                <w:numId w:val="16"/>
              </w:numPr>
              <w:tabs>
                <w:tab w:val="left" w:pos="252"/>
              </w:tabs>
              <w:autoSpaceDE w:val="0"/>
              <w:autoSpaceDN w:val="0"/>
              <w:adjustRightInd w:val="0"/>
              <w:ind w:left="162" w:hanging="218"/>
              <w:rPr>
                <w:rFonts w:cs="Times New Roman"/>
                <w:bCs/>
                <w:sz w:val="20"/>
                <w:szCs w:val="20"/>
              </w:rPr>
            </w:pPr>
            <w:r w:rsidRPr="00A25D66">
              <w:rPr>
                <w:rFonts w:cs="Times New Roman"/>
                <w:bCs/>
                <w:sz w:val="20"/>
                <w:szCs w:val="20"/>
              </w:rPr>
              <w:t>Use test-taking skills &amp; strategies</w:t>
            </w:r>
          </w:p>
          <w:p w:rsidR="00BE5881" w:rsidRPr="00A25D66" w:rsidRDefault="00BE5881" w:rsidP="0069313B">
            <w:pPr>
              <w:pStyle w:val="ListParagraph"/>
              <w:widowControl w:val="0"/>
              <w:numPr>
                <w:ilvl w:val="0"/>
                <w:numId w:val="16"/>
              </w:numPr>
              <w:tabs>
                <w:tab w:val="left" w:pos="252"/>
              </w:tabs>
              <w:autoSpaceDE w:val="0"/>
              <w:autoSpaceDN w:val="0"/>
              <w:adjustRightInd w:val="0"/>
              <w:ind w:left="162" w:hanging="218"/>
              <w:rPr>
                <w:rFonts w:cs="Times New Roman"/>
                <w:bCs/>
                <w:sz w:val="20"/>
                <w:szCs w:val="20"/>
              </w:rPr>
            </w:pPr>
            <w:r w:rsidRPr="00A25D66">
              <w:rPr>
                <w:rFonts w:cs="Times New Roman"/>
                <w:bCs/>
                <w:sz w:val="20"/>
                <w:szCs w:val="20"/>
              </w:rPr>
              <w:t xml:space="preserve">Look for key words in text </w:t>
            </w:r>
          </w:p>
          <w:p w:rsidR="00BE5881" w:rsidRPr="00A25D66" w:rsidRDefault="00BE5881" w:rsidP="0069313B">
            <w:pPr>
              <w:pStyle w:val="ListParagraph"/>
              <w:widowControl w:val="0"/>
              <w:numPr>
                <w:ilvl w:val="0"/>
                <w:numId w:val="16"/>
              </w:numPr>
              <w:tabs>
                <w:tab w:val="left" w:pos="252"/>
              </w:tabs>
              <w:autoSpaceDE w:val="0"/>
              <w:autoSpaceDN w:val="0"/>
              <w:adjustRightInd w:val="0"/>
              <w:ind w:left="162" w:hanging="218"/>
              <w:rPr>
                <w:rFonts w:cs="Times New Roman"/>
                <w:bCs/>
                <w:sz w:val="20"/>
                <w:szCs w:val="20"/>
              </w:rPr>
            </w:pPr>
            <w:r w:rsidRPr="00A25D66">
              <w:rPr>
                <w:rFonts w:cs="Times New Roman"/>
                <w:bCs/>
                <w:sz w:val="20"/>
                <w:szCs w:val="20"/>
              </w:rPr>
              <w:t>Time management</w:t>
            </w:r>
          </w:p>
          <w:p w:rsidR="00BE5881" w:rsidRPr="00A25D66" w:rsidRDefault="00BE5881" w:rsidP="0069313B">
            <w:pPr>
              <w:pStyle w:val="ListParagraph"/>
              <w:widowControl w:val="0"/>
              <w:numPr>
                <w:ilvl w:val="0"/>
                <w:numId w:val="16"/>
              </w:numPr>
              <w:tabs>
                <w:tab w:val="left" w:pos="252"/>
              </w:tabs>
              <w:autoSpaceDE w:val="0"/>
              <w:autoSpaceDN w:val="0"/>
              <w:adjustRightInd w:val="0"/>
              <w:ind w:left="162" w:hanging="218"/>
              <w:rPr>
                <w:rFonts w:cs="Times New Roman"/>
                <w:bCs/>
                <w:sz w:val="20"/>
                <w:szCs w:val="20"/>
              </w:rPr>
            </w:pPr>
            <w:r w:rsidRPr="00A25D66">
              <w:rPr>
                <w:rFonts w:cs="Times New Roman"/>
                <w:bCs/>
                <w:sz w:val="20"/>
                <w:szCs w:val="20"/>
              </w:rPr>
              <w:t>Keep a personal calendar</w:t>
            </w:r>
          </w:p>
        </w:tc>
      </w:tr>
    </w:tbl>
    <w:p w:rsidR="0044131A" w:rsidRPr="0005734E" w:rsidRDefault="0044131A" w:rsidP="0044131A">
      <w:pPr>
        <w:widowControl w:val="0"/>
        <w:autoSpaceDE w:val="0"/>
        <w:autoSpaceDN w:val="0"/>
        <w:adjustRightInd w:val="0"/>
        <w:rPr>
          <w:rFonts w:cs="Times New Roman"/>
          <w:bCs/>
          <w:sz w:val="18"/>
          <w:szCs w:val="18"/>
        </w:rPr>
      </w:pPr>
    </w:p>
    <w:p w:rsidR="00D03099" w:rsidRPr="001F0DCA" w:rsidRDefault="00D03099" w:rsidP="00D03099">
      <w:pPr>
        <w:rPr>
          <w:rFonts w:ascii="Georgia" w:hAnsi="Georgia" w:cstheme="minorHAnsi"/>
          <w:b/>
          <w:sz w:val="28"/>
          <w:szCs w:val="28"/>
        </w:rPr>
      </w:pPr>
      <w:r w:rsidRPr="001F0DCA">
        <w:rPr>
          <w:rFonts w:ascii="Georgia" w:hAnsi="Georgia" w:cstheme="minorHAnsi"/>
          <w:b/>
          <w:sz w:val="28"/>
          <w:szCs w:val="28"/>
        </w:rPr>
        <w:t>ELL 4/D -- Exit Criteria</w:t>
      </w:r>
    </w:p>
    <w:p w:rsidR="00D03099" w:rsidRPr="001F0DCA" w:rsidRDefault="00D03099" w:rsidP="00D03099">
      <w:pPr>
        <w:widowControl w:val="0"/>
        <w:autoSpaceDE w:val="0"/>
        <w:autoSpaceDN w:val="0"/>
        <w:adjustRightInd w:val="0"/>
        <w:rPr>
          <w:rFonts w:cstheme="minorHAnsi"/>
          <w:u w:val="single"/>
        </w:rPr>
      </w:pPr>
    </w:p>
    <w:p w:rsidR="00D03099" w:rsidRPr="001F0DCA" w:rsidRDefault="00D03099" w:rsidP="00D03099">
      <w:pPr>
        <w:widowControl w:val="0"/>
        <w:autoSpaceDE w:val="0"/>
        <w:autoSpaceDN w:val="0"/>
        <w:adjustRightInd w:val="0"/>
        <w:rPr>
          <w:rFonts w:cstheme="minorHAnsi"/>
          <w:bCs/>
          <w:sz w:val="24"/>
          <w:szCs w:val="24"/>
          <w:u w:val="single"/>
        </w:rPr>
      </w:pPr>
      <w:r w:rsidRPr="001F0DCA">
        <w:rPr>
          <w:rFonts w:cstheme="minorHAnsi"/>
          <w:bCs/>
          <w:sz w:val="24"/>
          <w:szCs w:val="24"/>
          <w:u w:val="single"/>
        </w:rPr>
        <w:t>Listening/Speaking</w:t>
      </w:r>
      <w:r w:rsidRPr="001F0DCA">
        <w:rPr>
          <w:rFonts w:cstheme="minorHAnsi"/>
          <w:bCs/>
          <w:sz w:val="24"/>
          <w:szCs w:val="24"/>
        </w:rPr>
        <w:t xml:space="preserve"> </w:t>
      </w:r>
    </w:p>
    <w:p w:rsidR="00D03099" w:rsidRPr="001F0DCA" w:rsidRDefault="00D03099" w:rsidP="00D03099">
      <w:pPr>
        <w:pStyle w:val="ListParagraph"/>
        <w:widowControl w:val="0"/>
        <w:numPr>
          <w:ilvl w:val="0"/>
          <w:numId w:val="23"/>
        </w:numPr>
        <w:autoSpaceDE w:val="0"/>
        <w:autoSpaceDN w:val="0"/>
        <w:adjustRightInd w:val="0"/>
        <w:rPr>
          <w:rFonts w:cstheme="minorHAnsi"/>
          <w:bCs/>
          <w:sz w:val="24"/>
          <w:szCs w:val="24"/>
        </w:rPr>
      </w:pPr>
      <w:r w:rsidRPr="001F0DCA">
        <w:rPr>
          <w:rFonts w:cstheme="minorHAnsi"/>
          <w:bCs/>
          <w:sz w:val="24"/>
          <w:szCs w:val="24"/>
        </w:rPr>
        <w:t xml:space="preserve">Functions independently in daily survival, social, and work situations. May need help occasionally. </w:t>
      </w:r>
    </w:p>
    <w:p w:rsidR="00D03099" w:rsidRPr="001F0DCA" w:rsidRDefault="00D03099" w:rsidP="00D03099">
      <w:pPr>
        <w:pStyle w:val="ListParagraph"/>
        <w:widowControl w:val="0"/>
        <w:numPr>
          <w:ilvl w:val="0"/>
          <w:numId w:val="23"/>
        </w:numPr>
        <w:autoSpaceDE w:val="0"/>
        <w:autoSpaceDN w:val="0"/>
        <w:adjustRightInd w:val="0"/>
        <w:rPr>
          <w:rFonts w:cstheme="minorHAnsi"/>
          <w:sz w:val="24"/>
          <w:szCs w:val="24"/>
        </w:rPr>
      </w:pPr>
      <w:r w:rsidRPr="001F0DCA">
        <w:rPr>
          <w:rFonts w:cstheme="minorHAnsi"/>
          <w:sz w:val="24"/>
          <w:szCs w:val="24"/>
        </w:rPr>
        <w:t xml:space="preserve">Expands on basic ideas in conversation. May speak with hesitation while searching for correct vocabulary and grammar, but expresses opinions and ideas in an organized manner. </w:t>
      </w:r>
    </w:p>
    <w:p w:rsidR="00D03099" w:rsidRPr="001F0DCA" w:rsidRDefault="00D03099" w:rsidP="00D03099">
      <w:pPr>
        <w:widowControl w:val="0"/>
        <w:autoSpaceDE w:val="0"/>
        <w:autoSpaceDN w:val="0"/>
        <w:adjustRightInd w:val="0"/>
        <w:rPr>
          <w:rFonts w:cstheme="minorHAnsi"/>
          <w:sz w:val="24"/>
          <w:szCs w:val="24"/>
          <w:u w:val="single"/>
        </w:rPr>
      </w:pPr>
    </w:p>
    <w:p w:rsidR="00D03099" w:rsidRPr="001F0DCA" w:rsidRDefault="00D03099" w:rsidP="00D03099">
      <w:pPr>
        <w:widowControl w:val="0"/>
        <w:autoSpaceDE w:val="0"/>
        <w:autoSpaceDN w:val="0"/>
        <w:adjustRightInd w:val="0"/>
        <w:rPr>
          <w:rFonts w:cstheme="minorHAnsi"/>
          <w:sz w:val="24"/>
          <w:szCs w:val="24"/>
          <w:u w:val="single"/>
        </w:rPr>
      </w:pPr>
      <w:r w:rsidRPr="001F0DCA">
        <w:rPr>
          <w:rFonts w:cstheme="minorHAnsi"/>
          <w:sz w:val="24"/>
          <w:szCs w:val="24"/>
          <w:u w:val="single"/>
        </w:rPr>
        <w:t xml:space="preserve">Grammar </w:t>
      </w:r>
    </w:p>
    <w:p w:rsidR="00D03099" w:rsidRPr="001F0DCA" w:rsidRDefault="00D03099" w:rsidP="00D03099">
      <w:pPr>
        <w:pStyle w:val="ListParagraph"/>
        <w:widowControl w:val="0"/>
        <w:numPr>
          <w:ilvl w:val="0"/>
          <w:numId w:val="23"/>
        </w:numPr>
        <w:autoSpaceDE w:val="0"/>
        <w:autoSpaceDN w:val="0"/>
        <w:adjustRightInd w:val="0"/>
        <w:rPr>
          <w:rFonts w:cstheme="minorHAnsi"/>
          <w:bCs/>
          <w:sz w:val="24"/>
          <w:szCs w:val="24"/>
        </w:rPr>
      </w:pPr>
      <w:r w:rsidRPr="001F0DCA">
        <w:rPr>
          <w:rFonts w:cstheme="minorHAnsi"/>
          <w:bCs/>
          <w:sz w:val="24"/>
          <w:szCs w:val="24"/>
        </w:rPr>
        <w:t xml:space="preserve">Controls basic grammar including present, past and future tenses, including modals, both orally and in writing (85% accuracy). </w:t>
      </w:r>
    </w:p>
    <w:p w:rsidR="00D03099" w:rsidRPr="001F0DCA" w:rsidRDefault="00D03099" w:rsidP="00D03099">
      <w:pPr>
        <w:pStyle w:val="ListParagraph"/>
        <w:widowControl w:val="0"/>
        <w:numPr>
          <w:ilvl w:val="0"/>
          <w:numId w:val="23"/>
        </w:numPr>
        <w:autoSpaceDE w:val="0"/>
        <w:autoSpaceDN w:val="0"/>
        <w:adjustRightInd w:val="0"/>
        <w:rPr>
          <w:rFonts w:cstheme="minorHAnsi"/>
          <w:bCs/>
          <w:sz w:val="24"/>
          <w:szCs w:val="24"/>
        </w:rPr>
      </w:pPr>
      <w:r w:rsidRPr="001F0DCA">
        <w:rPr>
          <w:rFonts w:cstheme="minorHAnsi"/>
          <w:bCs/>
          <w:sz w:val="24"/>
          <w:szCs w:val="24"/>
        </w:rPr>
        <w:t xml:space="preserve">Incorporates a variety of tenses into speaking </w:t>
      </w:r>
    </w:p>
    <w:p w:rsidR="00D03099" w:rsidRPr="001F0DCA" w:rsidRDefault="00D03099" w:rsidP="00D03099">
      <w:pPr>
        <w:pStyle w:val="ListParagraph"/>
        <w:widowControl w:val="0"/>
        <w:numPr>
          <w:ilvl w:val="0"/>
          <w:numId w:val="23"/>
        </w:numPr>
        <w:autoSpaceDE w:val="0"/>
        <w:autoSpaceDN w:val="0"/>
        <w:adjustRightInd w:val="0"/>
        <w:rPr>
          <w:rFonts w:cstheme="minorHAnsi"/>
          <w:bCs/>
          <w:sz w:val="24"/>
          <w:szCs w:val="24"/>
        </w:rPr>
      </w:pPr>
      <w:r w:rsidRPr="001F0DCA">
        <w:rPr>
          <w:rFonts w:cstheme="minorHAnsi"/>
          <w:bCs/>
          <w:sz w:val="24"/>
          <w:szCs w:val="24"/>
        </w:rPr>
        <w:t>Can recognize and form perfect tenses.</w:t>
      </w:r>
    </w:p>
    <w:p w:rsidR="00D03099" w:rsidRPr="001F0DCA" w:rsidRDefault="00D03099" w:rsidP="00D03099">
      <w:pPr>
        <w:pStyle w:val="ListParagraph"/>
        <w:widowControl w:val="0"/>
        <w:numPr>
          <w:ilvl w:val="0"/>
          <w:numId w:val="23"/>
        </w:numPr>
        <w:autoSpaceDE w:val="0"/>
        <w:autoSpaceDN w:val="0"/>
        <w:adjustRightInd w:val="0"/>
        <w:rPr>
          <w:rFonts w:cstheme="minorHAnsi"/>
          <w:sz w:val="24"/>
          <w:szCs w:val="24"/>
        </w:rPr>
      </w:pPr>
      <w:r w:rsidRPr="001F0DCA">
        <w:rPr>
          <w:rFonts w:cstheme="minorHAnsi"/>
          <w:bCs/>
          <w:sz w:val="24"/>
          <w:szCs w:val="24"/>
        </w:rPr>
        <w:t>Distinguish</w:t>
      </w:r>
      <w:r w:rsidRPr="001F0DCA">
        <w:rPr>
          <w:rFonts w:cstheme="minorHAnsi"/>
          <w:sz w:val="24"/>
          <w:szCs w:val="24"/>
        </w:rPr>
        <w:t xml:space="preserve"> between past and present perfect.</w:t>
      </w:r>
    </w:p>
    <w:p w:rsidR="00D03099" w:rsidRPr="001F0DCA" w:rsidRDefault="00D03099" w:rsidP="00D03099">
      <w:pPr>
        <w:widowControl w:val="0"/>
        <w:autoSpaceDE w:val="0"/>
        <w:autoSpaceDN w:val="0"/>
        <w:adjustRightInd w:val="0"/>
        <w:rPr>
          <w:rFonts w:cstheme="minorHAnsi"/>
          <w:sz w:val="24"/>
          <w:szCs w:val="24"/>
          <w:u w:val="single"/>
        </w:rPr>
      </w:pPr>
    </w:p>
    <w:p w:rsidR="00D03099" w:rsidRPr="001F0DCA" w:rsidRDefault="00D03099" w:rsidP="00D03099">
      <w:pPr>
        <w:widowControl w:val="0"/>
        <w:autoSpaceDE w:val="0"/>
        <w:autoSpaceDN w:val="0"/>
        <w:adjustRightInd w:val="0"/>
        <w:rPr>
          <w:rFonts w:cstheme="minorHAnsi"/>
          <w:sz w:val="24"/>
          <w:szCs w:val="24"/>
        </w:rPr>
      </w:pPr>
      <w:r w:rsidRPr="001F0DCA">
        <w:rPr>
          <w:rFonts w:cstheme="minorHAnsi"/>
          <w:sz w:val="24"/>
          <w:szCs w:val="24"/>
          <w:u w:val="single"/>
        </w:rPr>
        <w:t>Reading</w:t>
      </w:r>
      <w:r w:rsidRPr="001F0DCA">
        <w:rPr>
          <w:rFonts w:cstheme="minorHAnsi"/>
          <w:sz w:val="24"/>
          <w:szCs w:val="24"/>
        </w:rPr>
        <w:t xml:space="preserve"> </w:t>
      </w:r>
    </w:p>
    <w:p w:rsidR="00D03099" w:rsidRPr="001F0DCA" w:rsidRDefault="00D03099" w:rsidP="00D03099">
      <w:pPr>
        <w:pStyle w:val="ListParagraph"/>
        <w:numPr>
          <w:ilvl w:val="0"/>
          <w:numId w:val="22"/>
        </w:numPr>
        <w:rPr>
          <w:rFonts w:cstheme="minorHAnsi"/>
          <w:sz w:val="24"/>
          <w:szCs w:val="24"/>
        </w:rPr>
      </w:pPr>
      <w:r w:rsidRPr="001F0DCA">
        <w:rPr>
          <w:rFonts w:cstheme="minorHAnsi"/>
          <w:sz w:val="24"/>
          <w:szCs w:val="24"/>
        </w:rPr>
        <w:t>Comprehend text organization and locate main ideas in reading</w:t>
      </w:r>
    </w:p>
    <w:p w:rsidR="00D03099" w:rsidRPr="001F0DCA" w:rsidRDefault="00D03099" w:rsidP="00D03099">
      <w:pPr>
        <w:pStyle w:val="ListParagraph"/>
        <w:widowControl w:val="0"/>
        <w:numPr>
          <w:ilvl w:val="0"/>
          <w:numId w:val="23"/>
        </w:numPr>
        <w:autoSpaceDE w:val="0"/>
        <w:autoSpaceDN w:val="0"/>
        <w:adjustRightInd w:val="0"/>
        <w:rPr>
          <w:rFonts w:cstheme="minorHAnsi"/>
          <w:bCs/>
          <w:sz w:val="24"/>
          <w:szCs w:val="24"/>
        </w:rPr>
      </w:pPr>
      <w:r w:rsidRPr="001F0DCA">
        <w:rPr>
          <w:rFonts w:cstheme="minorHAnsi"/>
          <w:bCs/>
          <w:sz w:val="24"/>
          <w:szCs w:val="24"/>
        </w:rPr>
        <w:t>Able to retell, summarize, and analyze a story, article, or passage both orally and in writing.</w:t>
      </w:r>
    </w:p>
    <w:p w:rsidR="00D03099" w:rsidRPr="001F0DCA" w:rsidRDefault="00D03099" w:rsidP="00D03099">
      <w:pPr>
        <w:pStyle w:val="ListParagraph"/>
        <w:widowControl w:val="0"/>
        <w:numPr>
          <w:ilvl w:val="0"/>
          <w:numId w:val="23"/>
        </w:numPr>
        <w:autoSpaceDE w:val="0"/>
        <w:autoSpaceDN w:val="0"/>
        <w:adjustRightInd w:val="0"/>
        <w:rPr>
          <w:rFonts w:cstheme="minorHAnsi"/>
          <w:bCs/>
          <w:sz w:val="24"/>
          <w:szCs w:val="24"/>
        </w:rPr>
      </w:pPr>
      <w:r w:rsidRPr="001F0DCA">
        <w:rPr>
          <w:rFonts w:cstheme="minorHAnsi"/>
          <w:bCs/>
          <w:sz w:val="24"/>
          <w:szCs w:val="24"/>
        </w:rPr>
        <w:t>Reads and understands stories and articles written for native speakers of English at a reading level of GLE 4-6.</w:t>
      </w:r>
    </w:p>
    <w:p w:rsidR="00D03099" w:rsidRPr="001F0DCA" w:rsidRDefault="00D03099" w:rsidP="00D03099">
      <w:pPr>
        <w:pStyle w:val="ListParagraph"/>
        <w:widowControl w:val="0"/>
        <w:numPr>
          <w:ilvl w:val="0"/>
          <w:numId w:val="23"/>
        </w:numPr>
        <w:autoSpaceDE w:val="0"/>
        <w:autoSpaceDN w:val="0"/>
        <w:adjustRightInd w:val="0"/>
        <w:rPr>
          <w:rFonts w:cstheme="minorHAnsi"/>
          <w:bCs/>
          <w:sz w:val="24"/>
          <w:szCs w:val="24"/>
        </w:rPr>
      </w:pPr>
      <w:r w:rsidRPr="001F0DCA">
        <w:rPr>
          <w:rFonts w:cstheme="minorHAnsi"/>
          <w:bCs/>
          <w:sz w:val="24"/>
          <w:szCs w:val="24"/>
        </w:rPr>
        <w:t xml:space="preserve">Demonstrates a developing level of oral reading fluency. </w:t>
      </w:r>
    </w:p>
    <w:p w:rsidR="00D03099" w:rsidRPr="001F0DCA" w:rsidRDefault="00D03099" w:rsidP="00D03099">
      <w:pPr>
        <w:pStyle w:val="ListParagraph"/>
        <w:widowControl w:val="0"/>
        <w:numPr>
          <w:ilvl w:val="0"/>
          <w:numId w:val="23"/>
        </w:numPr>
        <w:autoSpaceDE w:val="0"/>
        <w:autoSpaceDN w:val="0"/>
        <w:adjustRightInd w:val="0"/>
        <w:rPr>
          <w:rFonts w:cstheme="minorHAnsi"/>
          <w:sz w:val="24"/>
          <w:szCs w:val="24"/>
        </w:rPr>
      </w:pPr>
      <w:r w:rsidRPr="001F0DCA">
        <w:rPr>
          <w:rFonts w:cstheme="minorHAnsi"/>
          <w:bCs/>
          <w:sz w:val="24"/>
          <w:szCs w:val="24"/>
        </w:rPr>
        <w:t>GLE</w:t>
      </w:r>
      <w:r w:rsidRPr="001F0DCA">
        <w:rPr>
          <w:rFonts w:cstheme="minorHAnsi"/>
          <w:sz w:val="24"/>
          <w:szCs w:val="24"/>
        </w:rPr>
        <w:t xml:space="preserve"> 4 on TABE reading for Level 4/ GLE 6 on TABE reading for Level D</w:t>
      </w:r>
    </w:p>
    <w:p w:rsidR="00D03099" w:rsidRPr="001F0DCA" w:rsidRDefault="00D03099" w:rsidP="00D03099">
      <w:pPr>
        <w:widowControl w:val="0"/>
        <w:autoSpaceDE w:val="0"/>
        <w:autoSpaceDN w:val="0"/>
        <w:adjustRightInd w:val="0"/>
        <w:rPr>
          <w:rFonts w:cstheme="minorHAnsi"/>
          <w:sz w:val="24"/>
          <w:szCs w:val="24"/>
          <w:u w:val="single"/>
        </w:rPr>
      </w:pPr>
    </w:p>
    <w:p w:rsidR="00D03099" w:rsidRPr="001F0DCA" w:rsidRDefault="00D03099" w:rsidP="00D03099">
      <w:pPr>
        <w:widowControl w:val="0"/>
        <w:autoSpaceDE w:val="0"/>
        <w:autoSpaceDN w:val="0"/>
        <w:adjustRightInd w:val="0"/>
        <w:rPr>
          <w:rFonts w:cstheme="minorHAnsi"/>
          <w:sz w:val="24"/>
          <w:szCs w:val="24"/>
          <w:u w:val="single"/>
        </w:rPr>
      </w:pPr>
      <w:r w:rsidRPr="001F0DCA">
        <w:rPr>
          <w:rFonts w:cstheme="minorHAnsi"/>
          <w:sz w:val="24"/>
          <w:szCs w:val="24"/>
          <w:u w:val="single"/>
        </w:rPr>
        <w:t>Writing</w:t>
      </w:r>
    </w:p>
    <w:p w:rsidR="00D03099" w:rsidRPr="001F0DCA" w:rsidRDefault="00D03099" w:rsidP="00D03099">
      <w:pPr>
        <w:pStyle w:val="ListParagraph"/>
        <w:widowControl w:val="0"/>
        <w:numPr>
          <w:ilvl w:val="0"/>
          <w:numId w:val="23"/>
        </w:numPr>
        <w:autoSpaceDE w:val="0"/>
        <w:autoSpaceDN w:val="0"/>
        <w:adjustRightInd w:val="0"/>
        <w:rPr>
          <w:rFonts w:cstheme="minorHAnsi"/>
          <w:bCs/>
          <w:sz w:val="24"/>
          <w:szCs w:val="24"/>
        </w:rPr>
      </w:pPr>
      <w:r w:rsidRPr="001F0DCA">
        <w:rPr>
          <w:rFonts w:cstheme="minorHAnsi"/>
          <w:bCs/>
          <w:sz w:val="24"/>
          <w:szCs w:val="24"/>
        </w:rPr>
        <w:t>Is comfortable writing at least ¾ of a page, handwritten, single-spaced.</w:t>
      </w:r>
    </w:p>
    <w:p w:rsidR="00D03099" w:rsidRPr="001F0DCA" w:rsidRDefault="00D03099" w:rsidP="00D03099">
      <w:pPr>
        <w:pStyle w:val="ListParagraph"/>
        <w:widowControl w:val="0"/>
        <w:numPr>
          <w:ilvl w:val="0"/>
          <w:numId w:val="23"/>
        </w:numPr>
        <w:autoSpaceDE w:val="0"/>
        <w:autoSpaceDN w:val="0"/>
        <w:adjustRightInd w:val="0"/>
        <w:rPr>
          <w:rFonts w:cstheme="minorHAnsi"/>
          <w:bCs/>
          <w:sz w:val="24"/>
          <w:szCs w:val="24"/>
        </w:rPr>
      </w:pPr>
      <w:r w:rsidRPr="001F0DCA">
        <w:rPr>
          <w:rFonts w:cstheme="minorHAnsi"/>
          <w:bCs/>
          <w:sz w:val="24"/>
          <w:szCs w:val="24"/>
        </w:rPr>
        <w:t>Understand paragraph organization.</w:t>
      </w:r>
    </w:p>
    <w:p w:rsidR="00D03099" w:rsidRPr="001F0DCA" w:rsidRDefault="00D03099" w:rsidP="00D03099">
      <w:pPr>
        <w:pStyle w:val="ListParagraph"/>
        <w:widowControl w:val="0"/>
        <w:numPr>
          <w:ilvl w:val="0"/>
          <w:numId w:val="23"/>
        </w:numPr>
        <w:autoSpaceDE w:val="0"/>
        <w:autoSpaceDN w:val="0"/>
        <w:adjustRightInd w:val="0"/>
        <w:rPr>
          <w:rFonts w:cstheme="minorHAnsi"/>
          <w:bCs/>
          <w:sz w:val="24"/>
          <w:szCs w:val="24"/>
        </w:rPr>
      </w:pPr>
      <w:r w:rsidRPr="001F0DCA">
        <w:rPr>
          <w:rFonts w:cstheme="minorHAnsi"/>
          <w:bCs/>
          <w:sz w:val="24"/>
          <w:szCs w:val="24"/>
        </w:rPr>
        <w:t xml:space="preserve">Uses appropriate verb tenses. </w:t>
      </w:r>
    </w:p>
    <w:p w:rsidR="00D03099" w:rsidRPr="001F0DCA" w:rsidRDefault="00D03099" w:rsidP="00D03099">
      <w:pPr>
        <w:pStyle w:val="ListParagraph"/>
        <w:widowControl w:val="0"/>
        <w:numPr>
          <w:ilvl w:val="0"/>
          <w:numId w:val="23"/>
        </w:numPr>
        <w:autoSpaceDE w:val="0"/>
        <w:autoSpaceDN w:val="0"/>
        <w:adjustRightInd w:val="0"/>
        <w:rPr>
          <w:rFonts w:cstheme="minorHAnsi"/>
          <w:bCs/>
          <w:sz w:val="24"/>
          <w:szCs w:val="24"/>
        </w:rPr>
      </w:pPr>
      <w:r w:rsidRPr="001F0DCA">
        <w:rPr>
          <w:rFonts w:cstheme="minorHAnsi"/>
          <w:bCs/>
          <w:sz w:val="24"/>
          <w:szCs w:val="24"/>
        </w:rPr>
        <w:t>Uses some compound and complex sentences with appropriate connecting words -- (and, but, so, because, although, when, while) and appropriate spelling and punctuation.</w:t>
      </w:r>
    </w:p>
    <w:p w:rsidR="00D03099" w:rsidRPr="001F0DCA" w:rsidRDefault="00D03099" w:rsidP="00D03099">
      <w:pPr>
        <w:pStyle w:val="ListParagraph"/>
        <w:widowControl w:val="0"/>
        <w:numPr>
          <w:ilvl w:val="0"/>
          <w:numId w:val="23"/>
        </w:numPr>
        <w:autoSpaceDE w:val="0"/>
        <w:autoSpaceDN w:val="0"/>
        <w:adjustRightInd w:val="0"/>
        <w:rPr>
          <w:rFonts w:cstheme="minorHAnsi"/>
          <w:bCs/>
          <w:sz w:val="24"/>
          <w:szCs w:val="24"/>
        </w:rPr>
      </w:pPr>
      <w:r w:rsidRPr="001F0DCA">
        <w:rPr>
          <w:rFonts w:cstheme="minorHAnsi"/>
          <w:bCs/>
          <w:sz w:val="24"/>
          <w:szCs w:val="24"/>
        </w:rPr>
        <w:t xml:space="preserve">Writes for a variety of reasons (letters, narratives, opinions, descriptions, </w:t>
      </w:r>
      <w:proofErr w:type="gramStart"/>
      <w:r w:rsidRPr="001F0DCA">
        <w:rPr>
          <w:rFonts w:cstheme="minorHAnsi"/>
          <w:bCs/>
          <w:sz w:val="24"/>
          <w:szCs w:val="24"/>
        </w:rPr>
        <w:t>summaries</w:t>
      </w:r>
      <w:proofErr w:type="gramEnd"/>
      <w:r w:rsidRPr="001F0DCA">
        <w:rPr>
          <w:rFonts w:cstheme="minorHAnsi"/>
          <w:bCs/>
          <w:sz w:val="24"/>
          <w:szCs w:val="24"/>
        </w:rPr>
        <w:t>).</w:t>
      </w:r>
    </w:p>
    <w:p w:rsidR="00D03099" w:rsidRPr="001F0DCA" w:rsidRDefault="00D03099" w:rsidP="00D03099">
      <w:pPr>
        <w:pStyle w:val="ListParagraph"/>
        <w:widowControl w:val="0"/>
        <w:numPr>
          <w:ilvl w:val="0"/>
          <w:numId w:val="23"/>
        </w:numPr>
        <w:autoSpaceDE w:val="0"/>
        <w:autoSpaceDN w:val="0"/>
        <w:adjustRightInd w:val="0"/>
        <w:rPr>
          <w:rFonts w:cstheme="minorHAnsi"/>
        </w:rPr>
      </w:pPr>
      <w:r w:rsidRPr="001F0DCA">
        <w:rPr>
          <w:rFonts w:cstheme="minorHAnsi"/>
          <w:bCs/>
          <w:sz w:val="24"/>
          <w:szCs w:val="24"/>
        </w:rPr>
        <w:t>Understands how to organize writing, using paragraphs with topic sentences, supporting sentences, and summary sentences</w:t>
      </w:r>
      <w:r w:rsidRPr="001F0DCA">
        <w:rPr>
          <w:rFonts w:cstheme="minorHAnsi"/>
        </w:rPr>
        <w:t>.</w:t>
      </w:r>
    </w:p>
    <w:p w:rsidR="00C5452E" w:rsidRDefault="00C5452E" w:rsidP="0044131A">
      <w:pPr>
        <w:widowControl w:val="0"/>
        <w:autoSpaceDE w:val="0"/>
        <w:autoSpaceDN w:val="0"/>
        <w:adjustRightInd w:val="0"/>
        <w:rPr>
          <w:rFonts w:cs="Times New Roman"/>
          <w:bCs/>
          <w:sz w:val="18"/>
          <w:szCs w:val="18"/>
        </w:rPr>
      </w:pPr>
    </w:p>
    <w:p w:rsidR="001B2EF5" w:rsidRDefault="001B2EF5" w:rsidP="0044131A">
      <w:pPr>
        <w:widowControl w:val="0"/>
        <w:autoSpaceDE w:val="0"/>
        <w:autoSpaceDN w:val="0"/>
        <w:adjustRightInd w:val="0"/>
        <w:rPr>
          <w:rFonts w:cs="Times New Roman"/>
          <w:bCs/>
          <w:sz w:val="18"/>
          <w:szCs w:val="18"/>
        </w:rPr>
      </w:pPr>
    </w:p>
    <w:p w:rsidR="001B2EF5" w:rsidRDefault="001B2EF5" w:rsidP="0044131A">
      <w:pPr>
        <w:widowControl w:val="0"/>
        <w:autoSpaceDE w:val="0"/>
        <w:autoSpaceDN w:val="0"/>
        <w:adjustRightInd w:val="0"/>
        <w:rPr>
          <w:rFonts w:cs="Times New Roman"/>
          <w:bCs/>
          <w:sz w:val="18"/>
          <w:szCs w:val="18"/>
        </w:rPr>
      </w:pPr>
    </w:p>
    <w:p w:rsidR="001B2EF5" w:rsidRDefault="001B2EF5">
      <w:pPr>
        <w:rPr>
          <w:rFonts w:cs="Times New Roman"/>
          <w:bCs/>
          <w:sz w:val="18"/>
          <w:szCs w:val="18"/>
        </w:rPr>
      </w:pPr>
      <w:r>
        <w:rPr>
          <w:rFonts w:cs="Times New Roman"/>
          <w:bCs/>
          <w:sz w:val="18"/>
          <w:szCs w:val="18"/>
        </w:rPr>
        <w:br w:type="page"/>
      </w:r>
    </w:p>
    <w:p w:rsidR="001B2EF5" w:rsidRPr="001B2EF5" w:rsidRDefault="001B2EF5" w:rsidP="001B2EF5">
      <w:pPr>
        <w:rPr>
          <w:rFonts w:ascii="Palatino Linotype" w:hAnsi="Palatino Linotype"/>
          <w:sz w:val="24"/>
          <w:szCs w:val="24"/>
        </w:rPr>
      </w:pPr>
      <w:r w:rsidRPr="001B2EF5">
        <w:rPr>
          <w:rFonts w:ascii="Palatino Linotype" w:hAnsi="Palatino Linotype"/>
          <w:b/>
          <w:sz w:val="24"/>
          <w:szCs w:val="24"/>
        </w:rPr>
        <w:lastRenderedPageBreak/>
        <w:t>DESE ESOL FRAMEWORKS FOR ELL D/4</w:t>
      </w:r>
    </w:p>
    <w:p w:rsidR="001B2EF5" w:rsidRDefault="001B2EF5" w:rsidP="001B2EF5">
      <w:pPr>
        <w:rPr>
          <w:sz w:val="20"/>
        </w:rPr>
      </w:pPr>
    </w:p>
    <w:p w:rsidR="001B2EF5" w:rsidRPr="001B2EF5" w:rsidRDefault="001B2EF5" w:rsidP="001B2EF5">
      <w:pPr>
        <w:pStyle w:val="Heading2"/>
        <w:rPr>
          <w:rFonts w:ascii="Palatino Linotype" w:hAnsi="Palatino Linotype"/>
        </w:rPr>
      </w:pPr>
      <w:r w:rsidRPr="001B2EF5">
        <w:rPr>
          <w:rFonts w:ascii="Palatino Linotype" w:hAnsi="Palatino Linotype"/>
        </w:rPr>
        <w:t>LISTENING</w:t>
      </w:r>
    </w:p>
    <w:p w:rsidR="001B2EF5" w:rsidRPr="001B2EF5" w:rsidRDefault="001B2EF5" w:rsidP="001B2EF5">
      <w:pPr>
        <w:pStyle w:val="Heading4"/>
        <w:pBdr>
          <w:top w:val="none" w:sz="0" w:space="0" w:color="auto"/>
          <w:left w:val="none" w:sz="0" w:space="0" w:color="auto"/>
          <w:bottom w:val="none" w:sz="0" w:space="0" w:color="auto"/>
          <w:right w:val="none" w:sz="0" w:space="0" w:color="auto"/>
        </w:pBdr>
        <w:rPr>
          <w:rFonts w:ascii="Palatino Linotype" w:hAnsi="Palatino Linotype"/>
          <w:sz w:val="24"/>
        </w:rPr>
      </w:pPr>
      <w:r w:rsidRPr="001B2EF5">
        <w:rPr>
          <w:rFonts w:ascii="Palatino Linotype" w:hAnsi="Palatino Linotype"/>
          <w:sz w:val="24"/>
        </w:rPr>
        <w:t>Standard 1</w:t>
      </w:r>
    </w:p>
    <w:p w:rsidR="001B2EF5" w:rsidRPr="001B2EF5" w:rsidRDefault="001B2EF5" w:rsidP="001B2EF5">
      <w:pPr>
        <w:pStyle w:val="BodyText2"/>
        <w:rPr>
          <w:rFonts w:ascii="Palatino Linotype" w:hAnsi="Palatino Linotype"/>
          <w:sz w:val="24"/>
        </w:rPr>
      </w:pPr>
      <w:r w:rsidRPr="001B2EF5">
        <w:rPr>
          <w:rFonts w:ascii="Palatino Linotype" w:hAnsi="Palatino Linotype"/>
          <w:sz w:val="24"/>
        </w:rPr>
        <w:t xml:space="preserve">L1.5a Identify the speaker’s intention in brief spoken </w:t>
      </w:r>
      <w:proofErr w:type="gramStart"/>
      <w:r w:rsidRPr="001B2EF5">
        <w:rPr>
          <w:rFonts w:ascii="Palatino Linotype" w:hAnsi="Palatino Linotype"/>
          <w:sz w:val="24"/>
        </w:rPr>
        <w:t>messages  (</w:t>
      </w:r>
      <w:proofErr w:type="gramEnd"/>
      <w:r w:rsidRPr="001B2EF5">
        <w:rPr>
          <w:rFonts w:ascii="Palatino Linotype" w:hAnsi="Palatino Linotype"/>
          <w:sz w:val="24"/>
        </w:rPr>
        <w:t>e.g. to inform, to suggest)</w:t>
      </w:r>
    </w:p>
    <w:p w:rsidR="001B2EF5" w:rsidRPr="001B2EF5" w:rsidRDefault="001B2EF5" w:rsidP="001B2EF5">
      <w:pPr>
        <w:pStyle w:val="BodyText2"/>
        <w:rPr>
          <w:rFonts w:ascii="Palatino Linotype" w:hAnsi="Palatino Linotype"/>
          <w:sz w:val="24"/>
        </w:rPr>
      </w:pPr>
      <w:r w:rsidRPr="001B2EF5">
        <w:rPr>
          <w:rFonts w:ascii="Palatino Linotype" w:hAnsi="Palatino Linotype"/>
          <w:sz w:val="24"/>
          <w:highlight w:val="yellow"/>
        </w:rPr>
        <w:t>L1.5b</w:t>
      </w:r>
      <w:r w:rsidRPr="001B2EF5">
        <w:rPr>
          <w:rFonts w:ascii="Palatino Linotype" w:hAnsi="Palatino Linotype"/>
          <w:sz w:val="24"/>
        </w:rPr>
        <w:t xml:space="preserve"> Listen and understand extended discourse with a clear organization and a familiar topic</w:t>
      </w:r>
    </w:p>
    <w:p w:rsidR="001B2EF5" w:rsidRPr="001B2EF5" w:rsidRDefault="001B2EF5" w:rsidP="001B2EF5">
      <w:pPr>
        <w:pStyle w:val="BodyText2"/>
        <w:rPr>
          <w:rFonts w:ascii="Palatino Linotype" w:hAnsi="Palatino Linotype"/>
          <w:sz w:val="24"/>
        </w:rPr>
      </w:pPr>
      <w:r w:rsidRPr="001B2EF5">
        <w:rPr>
          <w:rFonts w:ascii="Palatino Linotype" w:hAnsi="Palatino Linotype"/>
          <w:sz w:val="24"/>
          <w:highlight w:val="yellow"/>
        </w:rPr>
        <w:t>L1.5c</w:t>
      </w:r>
      <w:r w:rsidRPr="001B2EF5">
        <w:rPr>
          <w:rFonts w:ascii="Palatino Linotype" w:hAnsi="Palatino Linotype"/>
          <w:sz w:val="24"/>
        </w:rPr>
        <w:t xml:space="preserve"> Listen and follow multi-step directions or instructions, with repetition (e.g. Take the #52 bus to Jackson St. The police station is on the corner.)</w:t>
      </w:r>
    </w:p>
    <w:p w:rsidR="001B2EF5" w:rsidRPr="001B2EF5" w:rsidRDefault="001B2EF5" w:rsidP="001B2EF5">
      <w:pPr>
        <w:pStyle w:val="BodyText2"/>
        <w:rPr>
          <w:rFonts w:ascii="Palatino Linotype" w:hAnsi="Palatino Linotype"/>
          <w:sz w:val="24"/>
        </w:rPr>
      </w:pPr>
      <w:r w:rsidRPr="001B2EF5">
        <w:rPr>
          <w:rFonts w:ascii="Palatino Linotype" w:hAnsi="Palatino Linotype"/>
          <w:sz w:val="24"/>
          <w:highlight w:val="yellow"/>
        </w:rPr>
        <w:t>L1.5d</w:t>
      </w:r>
      <w:r w:rsidRPr="001B2EF5">
        <w:rPr>
          <w:rFonts w:ascii="Palatino Linotype" w:hAnsi="Palatino Linotype"/>
          <w:sz w:val="24"/>
        </w:rPr>
        <w:t xml:space="preserve"> Listen and understand details and essential information in familiar </w:t>
      </w:r>
      <w:proofErr w:type="gramStart"/>
      <w:r w:rsidRPr="001B2EF5">
        <w:rPr>
          <w:rFonts w:ascii="Palatino Linotype" w:hAnsi="Palatino Linotype"/>
          <w:sz w:val="24"/>
        </w:rPr>
        <w:t>contexts  (</w:t>
      </w:r>
      <w:proofErr w:type="gramEnd"/>
      <w:r w:rsidRPr="001B2EF5">
        <w:rPr>
          <w:rFonts w:ascii="Palatino Linotype" w:hAnsi="Palatino Linotype"/>
          <w:sz w:val="24"/>
        </w:rPr>
        <w:t>e.g. in video, announcements) with some support/ scaffolding</w:t>
      </w:r>
    </w:p>
    <w:p w:rsidR="001B2EF5" w:rsidRPr="001B2EF5" w:rsidRDefault="001B2EF5" w:rsidP="001B2EF5">
      <w:pPr>
        <w:pStyle w:val="Heading4"/>
        <w:pBdr>
          <w:top w:val="none" w:sz="0" w:space="0" w:color="auto"/>
          <w:left w:val="none" w:sz="0" w:space="0" w:color="auto"/>
          <w:bottom w:val="none" w:sz="0" w:space="0" w:color="auto"/>
          <w:right w:val="none" w:sz="0" w:space="0" w:color="auto"/>
        </w:pBdr>
        <w:rPr>
          <w:rFonts w:ascii="Palatino Linotype" w:hAnsi="Palatino Linotype"/>
          <w:sz w:val="24"/>
        </w:rPr>
      </w:pPr>
      <w:r w:rsidRPr="001B2EF5">
        <w:rPr>
          <w:rFonts w:ascii="Palatino Linotype" w:hAnsi="Palatino Linotype"/>
          <w:sz w:val="24"/>
        </w:rPr>
        <w:t>Standard 2</w:t>
      </w:r>
    </w:p>
    <w:p w:rsidR="001B2EF5" w:rsidRPr="001B2EF5" w:rsidRDefault="001B2EF5" w:rsidP="001B2EF5">
      <w:pPr>
        <w:pStyle w:val="BodyText2"/>
        <w:rPr>
          <w:rFonts w:ascii="Palatino Linotype" w:hAnsi="Palatino Linotype"/>
          <w:sz w:val="24"/>
        </w:rPr>
      </w:pPr>
      <w:r w:rsidRPr="001B2EF5">
        <w:rPr>
          <w:rFonts w:ascii="Palatino Linotype" w:hAnsi="Palatino Linotype"/>
          <w:sz w:val="24"/>
          <w:highlight w:val="yellow"/>
        </w:rPr>
        <w:t>L2.5a</w:t>
      </w:r>
      <w:r w:rsidRPr="001B2EF5">
        <w:rPr>
          <w:rFonts w:ascii="Palatino Linotype" w:hAnsi="Palatino Linotype"/>
          <w:sz w:val="24"/>
        </w:rPr>
        <w:t xml:space="preserve"> Understand vocabulary in everyday conversations (e.g. vocabulary used in workplace, community, or children’s school) </w:t>
      </w:r>
    </w:p>
    <w:p w:rsidR="001B2EF5" w:rsidRPr="001B2EF5" w:rsidRDefault="001B2EF5" w:rsidP="001B2EF5">
      <w:pPr>
        <w:pStyle w:val="BodyText2"/>
        <w:rPr>
          <w:rFonts w:ascii="Palatino Linotype" w:hAnsi="Palatino Linotype"/>
          <w:sz w:val="24"/>
        </w:rPr>
      </w:pPr>
      <w:r w:rsidRPr="001B2EF5">
        <w:rPr>
          <w:rFonts w:ascii="Palatino Linotype" w:hAnsi="Palatino Linotype"/>
          <w:sz w:val="24"/>
          <w:highlight w:val="yellow"/>
        </w:rPr>
        <w:t>L2.5b</w:t>
      </w:r>
      <w:r w:rsidRPr="001B2EF5">
        <w:rPr>
          <w:rFonts w:ascii="Palatino Linotype" w:hAnsi="Palatino Linotype"/>
          <w:sz w:val="24"/>
        </w:rPr>
        <w:t xml:space="preserve"> Understand high-intermediate grammatical structures (e.g. modals, conjunctions, adverbial clauses of time, real conditionals, embedded statements/questions, and indirect pronoun references (e.g. Ahmed left his country last year. This was hard for him.)</w:t>
      </w:r>
    </w:p>
    <w:p w:rsidR="001B2EF5" w:rsidRPr="001B2EF5" w:rsidRDefault="001B2EF5" w:rsidP="001B2EF5">
      <w:pPr>
        <w:pStyle w:val="BodyText2"/>
        <w:rPr>
          <w:rFonts w:ascii="Palatino Linotype" w:hAnsi="Palatino Linotype"/>
          <w:sz w:val="24"/>
        </w:rPr>
      </w:pPr>
      <w:r w:rsidRPr="001B2EF5">
        <w:rPr>
          <w:rFonts w:ascii="Palatino Linotype" w:hAnsi="Palatino Linotype"/>
          <w:sz w:val="24"/>
        </w:rPr>
        <w:t>L2.5c Recognize and understand simple conversation markers (e.g. so after that, well) and more complex transition words (e.g. however, that is, in particular)</w:t>
      </w:r>
    </w:p>
    <w:p w:rsidR="001B2EF5" w:rsidRPr="001B2EF5" w:rsidRDefault="001B2EF5" w:rsidP="001B2EF5">
      <w:pPr>
        <w:pStyle w:val="BodyText2"/>
        <w:rPr>
          <w:rFonts w:ascii="Palatino Linotype" w:hAnsi="Palatino Linotype"/>
          <w:sz w:val="24"/>
        </w:rPr>
      </w:pPr>
      <w:r w:rsidRPr="001B2EF5">
        <w:rPr>
          <w:rFonts w:ascii="Palatino Linotype" w:hAnsi="Palatino Linotype"/>
          <w:sz w:val="24"/>
        </w:rPr>
        <w:t xml:space="preserve">L2.5d Identify high-intermediate base words and common </w:t>
      </w:r>
      <w:proofErr w:type="gramStart"/>
      <w:r w:rsidRPr="001B2EF5">
        <w:rPr>
          <w:rFonts w:ascii="Palatino Linotype" w:hAnsi="Palatino Linotype"/>
          <w:sz w:val="24"/>
        </w:rPr>
        <w:t>inflections  (</w:t>
      </w:r>
      <w:proofErr w:type="gramEnd"/>
      <w:r w:rsidRPr="001B2EF5">
        <w:rPr>
          <w:rFonts w:ascii="Palatino Linotype" w:hAnsi="Palatino Linotype"/>
          <w:sz w:val="24"/>
        </w:rPr>
        <w:t xml:space="preserve">e.g. take/taken, employ/employment) and meanings of words with common prefixes and suffixes (e.g. re-; </w:t>
      </w:r>
    </w:p>
    <w:p w:rsidR="001B2EF5" w:rsidRPr="001B2EF5" w:rsidRDefault="001B2EF5" w:rsidP="001B2EF5">
      <w:pPr>
        <w:pStyle w:val="BodyText2"/>
        <w:rPr>
          <w:rFonts w:ascii="Palatino Linotype" w:hAnsi="Palatino Linotype"/>
          <w:sz w:val="24"/>
        </w:rPr>
      </w:pPr>
      <w:r w:rsidRPr="001B2EF5">
        <w:rPr>
          <w:rFonts w:ascii="Palatino Linotype" w:hAnsi="Palatino Linotype"/>
          <w:sz w:val="24"/>
        </w:rPr>
        <w:t>-less)</w:t>
      </w:r>
    </w:p>
    <w:p w:rsidR="001B2EF5" w:rsidRPr="001B2EF5" w:rsidRDefault="001B2EF5" w:rsidP="001B2EF5">
      <w:pPr>
        <w:pStyle w:val="BodyText2"/>
        <w:rPr>
          <w:rFonts w:ascii="Palatino Linotype" w:hAnsi="Palatino Linotype"/>
          <w:sz w:val="24"/>
        </w:rPr>
      </w:pPr>
      <w:r w:rsidRPr="001B2EF5">
        <w:rPr>
          <w:rFonts w:ascii="Palatino Linotype" w:hAnsi="Palatino Linotype"/>
          <w:sz w:val="24"/>
          <w:highlight w:val="yellow"/>
        </w:rPr>
        <w:t>L2.5e</w:t>
      </w:r>
      <w:r w:rsidRPr="001B2EF5">
        <w:rPr>
          <w:rFonts w:ascii="Palatino Linotype" w:hAnsi="Palatino Linotype"/>
          <w:sz w:val="24"/>
        </w:rPr>
        <w:t xml:space="preserve"> Understand common idioms and phrasal verbs </w:t>
      </w:r>
    </w:p>
    <w:p w:rsidR="001B2EF5" w:rsidRPr="001B2EF5" w:rsidRDefault="001B2EF5" w:rsidP="001B2EF5">
      <w:pPr>
        <w:pStyle w:val="Heading4"/>
        <w:pBdr>
          <w:top w:val="none" w:sz="0" w:space="0" w:color="auto"/>
          <w:left w:val="none" w:sz="0" w:space="0" w:color="auto"/>
          <w:bottom w:val="none" w:sz="0" w:space="0" w:color="auto"/>
          <w:right w:val="none" w:sz="0" w:space="0" w:color="auto"/>
        </w:pBdr>
        <w:rPr>
          <w:rFonts w:ascii="Palatino Linotype" w:hAnsi="Palatino Linotype"/>
          <w:sz w:val="24"/>
        </w:rPr>
      </w:pPr>
      <w:r w:rsidRPr="001B2EF5">
        <w:rPr>
          <w:rFonts w:ascii="Palatino Linotype" w:hAnsi="Palatino Linotype"/>
          <w:sz w:val="24"/>
        </w:rPr>
        <w:t>Standard 3</w:t>
      </w:r>
    </w:p>
    <w:p w:rsidR="001B2EF5" w:rsidRPr="001B2EF5" w:rsidRDefault="001B2EF5" w:rsidP="001B2EF5">
      <w:pPr>
        <w:pStyle w:val="BodyText2"/>
        <w:rPr>
          <w:rFonts w:ascii="Palatino Linotype" w:hAnsi="Palatino Linotype"/>
          <w:sz w:val="24"/>
        </w:rPr>
      </w:pPr>
      <w:r w:rsidRPr="001B2EF5">
        <w:rPr>
          <w:rFonts w:ascii="Palatino Linotype" w:hAnsi="Palatino Linotype"/>
          <w:sz w:val="24"/>
        </w:rPr>
        <w:t>L3.5a Make predictions before and during listening, and check against them after listening (e.g. for news broadcasts, short speeches, or announcements)</w:t>
      </w:r>
    </w:p>
    <w:p w:rsidR="001B2EF5" w:rsidRPr="001B2EF5" w:rsidRDefault="001B2EF5" w:rsidP="001B2EF5">
      <w:pPr>
        <w:pStyle w:val="BodyText2"/>
        <w:rPr>
          <w:rFonts w:ascii="Palatino Linotype" w:hAnsi="Palatino Linotype"/>
          <w:sz w:val="24"/>
        </w:rPr>
      </w:pPr>
      <w:r w:rsidRPr="001B2EF5">
        <w:rPr>
          <w:rFonts w:ascii="Palatino Linotype" w:hAnsi="Palatino Linotype"/>
          <w:sz w:val="24"/>
          <w:highlight w:val="yellow"/>
        </w:rPr>
        <w:t>L3.5b</w:t>
      </w:r>
      <w:r w:rsidRPr="001B2EF5">
        <w:rPr>
          <w:rFonts w:ascii="Palatino Linotype" w:hAnsi="Palatino Linotype"/>
          <w:sz w:val="24"/>
        </w:rPr>
        <w:t xml:space="preserve"> Clarify and confirm accuracy of information by summarizing, rephrasing, or repeating back what is understood</w:t>
      </w:r>
    </w:p>
    <w:p w:rsidR="001B2EF5" w:rsidRPr="001B2EF5" w:rsidRDefault="001B2EF5" w:rsidP="001B2EF5">
      <w:pPr>
        <w:pStyle w:val="BodyText2"/>
        <w:rPr>
          <w:rFonts w:ascii="Palatino Linotype" w:hAnsi="Palatino Linotype"/>
          <w:sz w:val="24"/>
        </w:rPr>
      </w:pPr>
      <w:r w:rsidRPr="001B2EF5">
        <w:rPr>
          <w:rFonts w:ascii="Palatino Linotype" w:hAnsi="Palatino Linotype"/>
          <w:sz w:val="24"/>
          <w:highlight w:val="yellow"/>
        </w:rPr>
        <w:t>L3.5c</w:t>
      </w:r>
      <w:r w:rsidRPr="001B2EF5">
        <w:rPr>
          <w:rFonts w:ascii="Palatino Linotype" w:hAnsi="Palatino Linotype"/>
          <w:sz w:val="24"/>
        </w:rPr>
        <w:t xml:space="preserve"> Work cooperatively with others to gain understanding</w:t>
      </w:r>
    </w:p>
    <w:p w:rsidR="001B2EF5" w:rsidRPr="001B2EF5" w:rsidRDefault="001B2EF5" w:rsidP="001B2EF5">
      <w:pPr>
        <w:pStyle w:val="BodyText2"/>
        <w:rPr>
          <w:rFonts w:ascii="Palatino Linotype" w:hAnsi="Palatino Linotype"/>
          <w:sz w:val="24"/>
        </w:rPr>
      </w:pPr>
      <w:r w:rsidRPr="001B2EF5">
        <w:rPr>
          <w:rFonts w:ascii="Palatino Linotype" w:hAnsi="Palatino Linotype"/>
          <w:sz w:val="24"/>
        </w:rPr>
        <w:t>L3.5d Self-monitor understanding (e.g. checklists) and self-evaluate for listening improvement (e.g. percentage of message understood)</w:t>
      </w:r>
    </w:p>
    <w:p w:rsidR="001B2EF5" w:rsidRPr="001B2EF5" w:rsidRDefault="001B2EF5" w:rsidP="001B2EF5">
      <w:pPr>
        <w:pStyle w:val="Heading2"/>
        <w:rPr>
          <w:rFonts w:ascii="Palatino Linotype" w:hAnsi="Palatino Linotype"/>
        </w:rPr>
      </w:pPr>
    </w:p>
    <w:p w:rsidR="001B2EF5" w:rsidRPr="001B2EF5" w:rsidRDefault="001B2EF5" w:rsidP="001B2EF5">
      <w:pPr>
        <w:pStyle w:val="Heading2"/>
        <w:rPr>
          <w:rFonts w:ascii="Palatino Linotype" w:hAnsi="Palatino Linotype"/>
        </w:rPr>
      </w:pPr>
      <w:r w:rsidRPr="001B2EF5">
        <w:rPr>
          <w:rFonts w:ascii="Palatino Linotype" w:hAnsi="Palatino Linotype"/>
        </w:rPr>
        <w:t>SPEAKING</w:t>
      </w:r>
    </w:p>
    <w:p w:rsidR="001B2EF5" w:rsidRPr="001B2EF5" w:rsidRDefault="001B2EF5" w:rsidP="001B2EF5">
      <w:pPr>
        <w:pStyle w:val="Heading4"/>
        <w:pBdr>
          <w:top w:val="none" w:sz="0" w:space="0" w:color="auto"/>
          <w:left w:val="none" w:sz="0" w:space="0" w:color="auto"/>
          <w:bottom w:val="none" w:sz="0" w:space="0" w:color="auto"/>
          <w:right w:val="none" w:sz="0" w:space="0" w:color="auto"/>
        </w:pBdr>
        <w:rPr>
          <w:rFonts w:ascii="Palatino Linotype" w:hAnsi="Palatino Linotype"/>
          <w:sz w:val="24"/>
        </w:rPr>
      </w:pPr>
      <w:r w:rsidRPr="001B2EF5">
        <w:rPr>
          <w:rFonts w:ascii="Palatino Linotype" w:hAnsi="Palatino Linotype"/>
          <w:sz w:val="24"/>
        </w:rPr>
        <w:t>Standard 1</w:t>
      </w:r>
    </w:p>
    <w:p w:rsidR="001B2EF5" w:rsidRPr="001B2EF5" w:rsidRDefault="001B2EF5" w:rsidP="001B2EF5">
      <w:pPr>
        <w:pStyle w:val="BodyText2"/>
        <w:rPr>
          <w:rFonts w:ascii="Palatino Linotype" w:hAnsi="Palatino Linotype"/>
          <w:sz w:val="24"/>
        </w:rPr>
      </w:pPr>
      <w:r w:rsidRPr="001B2EF5">
        <w:rPr>
          <w:rFonts w:ascii="Palatino Linotype" w:hAnsi="Palatino Linotype"/>
          <w:sz w:val="24"/>
          <w:highlight w:val="yellow"/>
        </w:rPr>
        <w:t>S1.5a</w:t>
      </w:r>
      <w:r w:rsidRPr="001B2EF5">
        <w:rPr>
          <w:rFonts w:ascii="Palatino Linotype" w:hAnsi="Palatino Linotype"/>
          <w:sz w:val="24"/>
        </w:rPr>
        <w:t xml:space="preserve"> Request and provide detailed information (e.g. work requirements, giving multi-step directions) </w:t>
      </w:r>
    </w:p>
    <w:p w:rsidR="001B2EF5" w:rsidRPr="001B2EF5" w:rsidRDefault="001B2EF5" w:rsidP="001B2EF5">
      <w:pPr>
        <w:pStyle w:val="BodyText2"/>
        <w:rPr>
          <w:rFonts w:ascii="Palatino Linotype" w:hAnsi="Palatino Linotype"/>
          <w:sz w:val="24"/>
        </w:rPr>
      </w:pPr>
      <w:r w:rsidRPr="001B2EF5">
        <w:rPr>
          <w:rFonts w:ascii="Palatino Linotype" w:hAnsi="Palatino Linotype"/>
          <w:sz w:val="24"/>
        </w:rPr>
        <w:lastRenderedPageBreak/>
        <w:t>S1.5b Converse at some length on topics of interest (e.g. cross cultural comparisons, family, work or community goals)</w:t>
      </w:r>
    </w:p>
    <w:p w:rsidR="001B2EF5" w:rsidRPr="001B2EF5" w:rsidRDefault="001B2EF5" w:rsidP="001B2EF5">
      <w:pPr>
        <w:pStyle w:val="BodyText2"/>
        <w:rPr>
          <w:rFonts w:ascii="Palatino Linotype" w:hAnsi="Palatino Linotype"/>
          <w:sz w:val="24"/>
        </w:rPr>
      </w:pPr>
      <w:r w:rsidRPr="001B2EF5">
        <w:rPr>
          <w:rFonts w:ascii="Palatino Linotype" w:hAnsi="Palatino Linotype"/>
          <w:sz w:val="24"/>
        </w:rPr>
        <w:t xml:space="preserve">S1.5c Express consequences, inferences, and cause and effect (e.g. She’s not here; I think her baby </w:t>
      </w:r>
      <w:proofErr w:type="spellStart"/>
      <w:r w:rsidRPr="001B2EF5">
        <w:rPr>
          <w:rFonts w:ascii="Palatino Linotype" w:hAnsi="Palatino Linotype"/>
          <w:sz w:val="24"/>
        </w:rPr>
        <w:t>Nami</w:t>
      </w:r>
      <w:proofErr w:type="spellEnd"/>
      <w:r w:rsidRPr="001B2EF5">
        <w:rPr>
          <w:rFonts w:ascii="Palatino Linotype" w:hAnsi="Palatino Linotype"/>
          <w:sz w:val="24"/>
        </w:rPr>
        <w:t xml:space="preserve"> is sick today.)</w:t>
      </w:r>
    </w:p>
    <w:p w:rsidR="001B2EF5" w:rsidRPr="001B2EF5" w:rsidRDefault="001B2EF5" w:rsidP="001B2EF5">
      <w:pPr>
        <w:pStyle w:val="Heading4"/>
        <w:pBdr>
          <w:top w:val="none" w:sz="0" w:space="0" w:color="auto"/>
          <w:left w:val="none" w:sz="0" w:space="0" w:color="auto"/>
          <w:bottom w:val="none" w:sz="0" w:space="0" w:color="auto"/>
          <w:right w:val="none" w:sz="0" w:space="0" w:color="auto"/>
        </w:pBdr>
        <w:rPr>
          <w:rFonts w:ascii="Palatino Linotype" w:hAnsi="Palatino Linotype"/>
          <w:sz w:val="24"/>
        </w:rPr>
      </w:pPr>
      <w:r w:rsidRPr="001B2EF5">
        <w:rPr>
          <w:rFonts w:ascii="Palatino Linotype" w:hAnsi="Palatino Linotype"/>
          <w:sz w:val="24"/>
        </w:rPr>
        <w:t>Standard 2</w:t>
      </w:r>
    </w:p>
    <w:p w:rsidR="001B2EF5" w:rsidRPr="001B2EF5" w:rsidRDefault="001B2EF5" w:rsidP="001B2EF5">
      <w:pPr>
        <w:pStyle w:val="BodyText2"/>
        <w:rPr>
          <w:rFonts w:ascii="Palatino Linotype" w:hAnsi="Palatino Linotype"/>
          <w:sz w:val="24"/>
        </w:rPr>
      </w:pPr>
      <w:r w:rsidRPr="001B2EF5">
        <w:rPr>
          <w:rFonts w:ascii="Palatino Linotype" w:hAnsi="Palatino Linotype"/>
          <w:sz w:val="24"/>
          <w:highlight w:val="yellow"/>
        </w:rPr>
        <w:t>S2.5a</w:t>
      </w:r>
      <w:r w:rsidRPr="001B2EF5">
        <w:rPr>
          <w:rFonts w:ascii="Palatino Linotype" w:hAnsi="Palatino Linotype"/>
          <w:sz w:val="24"/>
        </w:rPr>
        <w:t xml:space="preserve"> Ask and respond to questions using a variety of sentence structures </w:t>
      </w:r>
    </w:p>
    <w:p w:rsidR="001B2EF5" w:rsidRPr="001B2EF5" w:rsidRDefault="001B2EF5" w:rsidP="001B2EF5">
      <w:pPr>
        <w:pStyle w:val="BodyText2"/>
        <w:rPr>
          <w:rFonts w:ascii="Palatino Linotype" w:hAnsi="Palatino Linotype"/>
          <w:sz w:val="24"/>
        </w:rPr>
      </w:pPr>
      <w:r w:rsidRPr="001B2EF5">
        <w:rPr>
          <w:rFonts w:ascii="Palatino Linotype" w:hAnsi="Palatino Linotype"/>
          <w:sz w:val="24"/>
          <w:highlight w:val="yellow"/>
        </w:rPr>
        <w:t>S2.5b</w:t>
      </w:r>
      <w:r w:rsidRPr="001B2EF5">
        <w:rPr>
          <w:rFonts w:ascii="Palatino Linotype" w:hAnsi="Palatino Linotype"/>
          <w:sz w:val="24"/>
        </w:rPr>
        <w:t xml:space="preserve"> Develop vocabulary for a variety of topics, (e.g. explain work procedures to a colleague with sufficient technical language) </w:t>
      </w:r>
    </w:p>
    <w:p w:rsidR="001B2EF5" w:rsidRPr="001B2EF5" w:rsidRDefault="001B2EF5" w:rsidP="001B2EF5">
      <w:pPr>
        <w:pStyle w:val="BodyText2"/>
        <w:rPr>
          <w:rFonts w:ascii="Palatino Linotype" w:hAnsi="Palatino Linotype"/>
          <w:sz w:val="24"/>
        </w:rPr>
      </w:pPr>
      <w:r w:rsidRPr="001B2EF5">
        <w:rPr>
          <w:rFonts w:ascii="Palatino Linotype" w:hAnsi="Palatino Linotype"/>
          <w:sz w:val="24"/>
          <w:highlight w:val="yellow"/>
        </w:rPr>
        <w:t>S2.5c</w:t>
      </w:r>
      <w:r w:rsidRPr="001B2EF5">
        <w:rPr>
          <w:rFonts w:ascii="Palatino Linotype" w:hAnsi="Palatino Linotype"/>
          <w:sz w:val="24"/>
        </w:rPr>
        <w:t xml:space="preserve"> Use intermediate grammatical structures (e.g. simple, continuous, and present perfect verb tenses, noun, adjective and adverbial clauses, participial adjectives, modals) </w:t>
      </w:r>
    </w:p>
    <w:p w:rsidR="001B2EF5" w:rsidRPr="001B2EF5" w:rsidRDefault="001B2EF5" w:rsidP="001B2EF5">
      <w:pPr>
        <w:pStyle w:val="BodyText2"/>
        <w:rPr>
          <w:rFonts w:ascii="Palatino Linotype" w:hAnsi="Palatino Linotype"/>
          <w:sz w:val="24"/>
        </w:rPr>
      </w:pPr>
      <w:r w:rsidRPr="001B2EF5">
        <w:rPr>
          <w:rFonts w:ascii="Palatino Linotype" w:hAnsi="Palatino Linotype"/>
          <w:sz w:val="24"/>
        </w:rPr>
        <w:t>S2.5d Emphasize information by shifting word stress in a sentence to indicate meaning (e.g. I won’t do that! vs. I won’t do that!)</w:t>
      </w:r>
    </w:p>
    <w:p w:rsidR="001B2EF5" w:rsidRPr="001B2EF5" w:rsidRDefault="001B2EF5" w:rsidP="001B2EF5">
      <w:pPr>
        <w:pStyle w:val="BodyText2"/>
        <w:rPr>
          <w:rFonts w:ascii="Palatino Linotype" w:hAnsi="Palatino Linotype"/>
          <w:sz w:val="24"/>
        </w:rPr>
      </w:pPr>
      <w:r w:rsidRPr="001B2EF5">
        <w:rPr>
          <w:rFonts w:ascii="Palatino Linotype" w:hAnsi="Palatino Linotype"/>
          <w:sz w:val="24"/>
        </w:rPr>
        <w:t>S2.5e Phrase words into meaningful “chunks,” and pause between phrases</w:t>
      </w:r>
    </w:p>
    <w:p w:rsidR="001B2EF5" w:rsidRPr="001B2EF5" w:rsidRDefault="001B2EF5" w:rsidP="001B2EF5">
      <w:pPr>
        <w:pStyle w:val="Heading4"/>
        <w:pBdr>
          <w:top w:val="none" w:sz="0" w:space="0" w:color="auto"/>
          <w:left w:val="none" w:sz="0" w:space="0" w:color="auto"/>
          <w:bottom w:val="none" w:sz="0" w:space="0" w:color="auto"/>
          <w:right w:val="none" w:sz="0" w:space="0" w:color="auto"/>
        </w:pBdr>
        <w:rPr>
          <w:rFonts w:ascii="Palatino Linotype" w:hAnsi="Palatino Linotype"/>
          <w:sz w:val="24"/>
        </w:rPr>
      </w:pPr>
      <w:r w:rsidRPr="001B2EF5">
        <w:rPr>
          <w:rFonts w:ascii="Palatino Linotype" w:hAnsi="Palatino Linotype"/>
          <w:sz w:val="24"/>
        </w:rPr>
        <w:t>Standard 3</w:t>
      </w:r>
    </w:p>
    <w:p w:rsidR="001B2EF5" w:rsidRPr="001B2EF5" w:rsidRDefault="001B2EF5" w:rsidP="001B2EF5">
      <w:pPr>
        <w:pStyle w:val="BodyText2"/>
        <w:rPr>
          <w:rFonts w:ascii="Palatino Linotype" w:hAnsi="Palatino Linotype"/>
          <w:sz w:val="24"/>
        </w:rPr>
      </w:pPr>
      <w:r w:rsidRPr="001B2EF5">
        <w:rPr>
          <w:rFonts w:ascii="Palatino Linotype" w:hAnsi="Palatino Linotype"/>
          <w:sz w:val="24"/>
        </w:rPr>
        <w:t xml:space="preserve">S3.5a Use appropriate placeholders (e.g. I mean) and hesitation techniques (e.g. Um) while searching for appropriate vocabulary and grammar </w:t>
      </w:r>
    </w:p>
    <w:p w:rsidR="001B2EF5" w:rsidRPr="001B2EF5" w:rsidRDefault="001B2EF5" w:rsidP="001B2EF5">
      <w:pPr>
        <w:pStyle w:val="BodyText2"/>
        <w:rPr>
          <w:rFonts w:ascii="Palatino Linotype" w:hAnsi="Palatino Linotype"/>
          <w:sz w:val="24"/>
        </w:rPr>
      </w:pPr>
      <w:r w:rsidRPr="001B2EF5">
        <w:rPr>
          <w:rFonts w:ascii="Palatino Linotype" w:hAnsi="Palatino Linotype"/>
          <w:sz w:val="24"/>
        </w:rPr>
        <w:t xml:space="preserve">S3.5b If applicable, use knowledge of cognates or word structure between English and other languages  </w:t>
      </w:r>
    </w:p>
    <w:p w:rsidR="001B2EF5" w:rsidRPr="001B2EF5" w:rsidRDefault="001B2EF5" w:rsidP="001B2EF5">
      <w:pPr>
        <w:pStyle w:val="BodyText2"/>
        <w:rPr>
          <w:rFonts w:ascii="Palatino Linotype" w:hAnsi="Palatino Linotype"/>
          <w:sz w:val="24"/>
        </w:rPr>
      </w:pPr>
      <w:r w:rsidRPr="001B2EF5">
        <w:rPr>
          <w:rFonts w:ascii="Palatino Linotype" w:hAnsi="Palatino Linotype"/>
          <w:sz w:val="24"/>
        </w:rPr>
        <w:t>S3.5c Think ahead to sequence and organize thoughts in order to express themselves more clearly (e.g. use transition or sequence words such as also, first, next, after that)</w:t>
      </w:r>
    </w:p>
    <w:p w:rsidR="001B2EF5" w:rsidRPr="001B2EF5" w:rsidRDefault="001B2EF5" w:rsidP="001B2EF5">
      <w:pPr>
        <w:pStyle w:val="Heading2"/>
        <w:rPr>
          <w:rFonts w:ascii="Palatino Linotype" w:hAnsi="Palatino Linotype"/>
        </w:rPr>
      </w:pPr>
    </w:p>
    <w:p w:rsidR="001B2EF5" w:rsidRPr="001B2EF5" w:rsidRDefault="001B2EF5" w:rsidP="001B2EF5">
      <w:pPr>
        <w:pStyle w:val="Heading2"/>
        <w:rPr>
          <w:rFonts w:ascii="Palatino Linotype" w:hAnsi="Palatino Linotype"/>
        </w:rPr>
      </w:pPr>
      <w:r w:rsidRPr="001B2EF5">
        <w:rPr>
          <w:rFonts w:ascii="Palatino Linotype" w:hAnsi="Palatino Linotype"/>
        </w:rPr>
        <w:t>READING</w:t>
      </w:r>
    </w:p>
    <w:p w:rsidR="001B2EF5" w:rsidRPr="001B2EF5" w:rsidRDefault="001B2EF5" w:rsidP="001B2EF5">
      <w:pPr>
        <w:pStyle w:val="Heading4"/>
        <w:pBdr>
          <w:top w:val="none" w:sz="0" w:space="0" w:color="auto"/>
          <w:left w:val="none" w:sz="0" w:space="0" w:color="auto"/>
          <w:bottom w:val="none" w:sz="0" w:space="0" w:color="auto"/>
          <w:right w:val="none" w:sz="0" w:space="0" w:color="auto"/>
        </w:pBdr>
        <w:rPr>
          <w:rFonts w:ascii="Palatino Linotype" w:hAnsi="Palatino Linotype"/>
          <w:sz w:val="24"/>
        </w:rPr>
      </w:pPr>
      <w:r w:rsidRPr="001B2EF5">
        <w:rPr>
          <w:rFonts w:ascii="Palatino Linotype" w:hAnsi="Palatino Linotype"/>
          <w:sz w:val="24"/>
        </w:rPr>
        <w:t>Standard 1</w:t>
      </w:r>
    </w:p>
    <w:p w:rsidR="001B2EF5" w:rsidRPr="001B2EF5" w:rsidRDefault="001B2EF5" w:rsidP="001B2EF5">
      <w:pPr>
        <w:rPr>
          <w:rFonts w:ascii="Palatino Linotype" w:hAnsi="Palatino Linotype"/>
          <w:sz w:val="24"/>
          <w:szCs w:val="24"/>
        </w:rPr>
      </w:pPr>
      <w:r w:rsidRPr="001B2EF5">
        <w:rPr>
          <w:rFonts w:ascii="Palatino Linotype" w:hAnsi="Palatino Linotype"/>
          <w:sz w:val="24"/>
          <w:szCs w:val="24"/>
          <w:highlight w:val="yellow"/>
        </w:rPr>
        <w:t>R1.5a</w:t>
      </w:r>
      <w:r w:rsidRPr="001B2EF5">
        <w:rPr>
          <w:rFonts w:ascii="Palatino Linotype" w:hAnsi="Palatino Linotype"/>
          <w:sz w:val="24"/>
          <w:szCs w:val="24"/>
        </w:rPr>
        <w:t xml:space="preserve"> Read and understand a multi-paragraph, authentic text on a familiar topic with support</w:t>
      </w:r>
    </w:p>
    <w:p w:rsidR="001B2EF5" w:rsidRPr="001B2EF5" w:rsidRDefault="001B2EF5" w:rsidP="001B2EF5">
      <w:pPr>
        <w:rPr>
          <w:rFonts w:ascii="Palatino Linotype" w:hAnsi="Palatino Linotype"/>
          <w:sz w:val="24"/>
          <w:szCs w:val="24"/>
        </w:rPr>
      </w:pPr>
      <w:r w:rsidRPr="001B2EF5">
        <w:rPr>
          <w:rFonts w:ascii="Palatino Linotype" w:hAnsi="Palatino Linotype"/>
          <w:sz w:val="24"/>
          <w:szCs w:val="24"/>
          <w:highlight w:val="yellow"/>
        </w:rPr>
        <w:t xml:space="preserve">R1.5b </w:t>
      </w:r>
      <w:r w:rsidRPr="001B2EF5">
        <w:rPr>
          <w:rFonts w:ascii="Palatino Linotype" w:hAnsi="Palatino Linotype"/>
          <w:sz w:val="24"/>
          <w:szCs w:val="24"/>
        </w:rPr>
        <w:t xml:space="preserve">Identify and analyze cause/effect information </w:t>
      </w:r>
    </w:p>
    <w:p w:rsidR="001B2EF5" w:rsidRPr="001B2EF5" w:rsidRDefault="001B2EF5" w:rsidP="001B2EF5">
      <w:pPr>
        <w:rPr>
          <w:rFonts w:ascii="Palatino Linotype" w:hAnsi="Palatino Linotype"/>
          <w:sz w:val="24"/>
          <w:szCs w:val="24"/>
        </w:rPr>
      </w:pPr>
      <w:r w:rsidRPr="001B2EF5">
        <w:rPr>
          <w:rFonts w:ascii="Palatino Linotype" w:hAnsi="Palatino Linotype"/>
          <w:sz w:val="24"/>
          <w:szCs w:val="24"/>
          <w:highlight w:val="yellow"/>
        </w:rPr>
        <w:t xml:space="preserve">R1.5c </w:t>
      </w:r>
      <w:r w:rsidRPr="001B2EF5">
        <w:rPr>
          <w:rFonts w:ascii="Palatino Linotype" w:hAnsi="Palatino Linotype"/>
          <w:sz w:val="24"/>
          <w:szCs w:val="24"/>
        </w:rPr>
        <w:t xml:space="preserve">Distinguish between fact and opinion </w:t>
      </w:r>
    </w:p>
    <w:p w:rsidR="001B2EF5" w:rsidRPr="001B2EF5" w:rsidRDefault="001B2EF5" w:rsidP="001B2EF5">
      <w:pPr>
        <w:rPr>
          <w:rFonts w:ascii="Palatino Linotype" w:hAnsi="Palatino Linotype"/>
          <w:sz w:val="24"/>
          <w:szCs w:val="24"/>
        </w:rPr>
      </w:pPr>
      <w:r w:rsidRPr="001B2EF5">
        <w:rPr>
          <w:rFonts w:ascii="Palatino Linotype" w:hAnsi="Palatino Linotype"/>
          <w:sz w:val="24"/>
          <w:szCs w:val="24"/>
          <w:highlight w:val="yellow"/>
        </w:rPr>
        <w:t xml:space="preserve">R1.5d </w:t>
      </w:r>
      <w:r w:rsidRPr="001B2EF5">
        <w:rPr>
          <w:rFonts w:ascii="Palatino Linotype" w:hAnsi="Palatino Linotype"/>
          <w:sz w:val="24"/>
          <w:szCs w:val="24"/>
        </w:rPr>
        <w:t xml:space="preserve">Distinguish between relevant and irrelevant information </w:t>
      </w:r>
    </w:p>
    <w:p w:rsidR="001B2EF5" w:rsidRPr="001B2EF5" w:rsidRDefault="001B2EF5" w:rsidP="001B2EF5">
      <w:pPr>
        <w:rPr>
          <w:rFonts w:ascii="Palatino Linotype" w:hAnsi="Palatino Linotype"/>
          <w:sz w:val="24"/>
          <w:szCs w:val="24"/>
        </w:rPr>
      </w:pPr>
      <w:r w:rsidRPr="001B2EF5">
        <w:rPr>
          <w:rFonts w:ascii="Palatino Linotype" w:hAnsi="Palatino Linotype"/>
          <w:sz w:val="24"/>
          <w:szCs w:val="24"/>
          <w:highlight w:val="yellow"/>
        </w:rPr>
        <w:t xml:space="preserve">R1.5e </w:t>
      </w:r>
      <w:r w:rsidRPr="001B2EF5">
        <w:rPr>
          <w:rFonts w:ascii="Palatino Linotype" w:hAnsi="Palatino Linotype"/>
          <w:sz w:val="24"/>
          <w:szCs w:val="24"/>
        </w:rPr>
        <w:t>Identify writer's purpose and point of view</w:t>
      </w:r>
    </w:p>
    <w:p w:rsidR="001B2EF5" w:rsidRPr="001B2EF5" w:rsidRDefault="001B2EF5" w:rsidP="001B2EF5">
      <w:pPr>
        <w:pStyle w:val="Heading4"/>
        <w:pBdr>
          <w:top w:val="none" w:sz="0" w:space="0" w:color="auto"/>
          <w:left w:val="none" w:sz="0" w:space="0" w:color="auto"/>
          <w:bottom w:val="none" w:sz="0" w:space="0" w:color="auto"/>
          <w:right w:val="none" w:sz="0" w:space="0" w:color="auto"/>
        </w:pBdr>
        <w:rPr>
          <w:rFonts w:ascii="Palatino Linotype" w:hAnsi="Palatino Linotype"/>
          <w:sz w:val="24"/>
        </w:rPr>
      </w:pPr>
      <w:r w:rsidRPr="001B2EF5">
        <w:rPr>
          <w:rFonts w:ascii="Palatino Linotype" w:hAnsi="Palatino Linotype"/>
          <w:sz w:val="24"/>
        </w:rPr>
        <w:t>Standard 2</w:t>
      </w:r>
    </w:p>
    <w:p w:rsidR="001B2EF5" w:rsidRPr="001B2EF5" w:rsidRDefault="001B2EF5" w:rsidP="001B2EF5">
      <w:pPr>
        <w:rPr>
          <w:rFonts w:ascii="Palatino Linotype" w:hAnsi="Palatino Linotype"/>
          <w:sz w:val="24"/>
          <w:szCs w:val="24"/>
        </w:rPr>
      </w:pPr>
      <w:r w:rsidRPr="001B2EF5">
        <w:rPr>
          <w:rFonts w:ascii="Palatino Linotype" w:hAnsi="Palatino Linotype"/>
          <w:sz w:val="24"/>
          <w:szCs w:val="24"/>
        </w:rPr>
        <w:t>R2.5a Read with minimal hesitation (orally and silently)</w:t>
      </w:r>
    </w:p>
    <w:p w:rsidR="001B2EF5" w:rsidRPr="001B2EF5" w:rsidRDefault="001B2EF5" w:rsidP="001B2EF5">
      <w:pPr>
        <w:rPr>
          <w:rFonts w:ascii="Palatino Linotype" w:hAnsi="Palatino Linotype"/>
          <w:sz w:val="24"/>
          <w:szCs w:val="24"/>
        </w:rPr>
      </w:pPr>
      <w:r w:rsidRPr="001B2EF5">
        <w:rPr>
          <w:rFonts w:ascii="Palatino Linotype" w:hAnsi="Palatino Linotype"/>
          <w:sz w:val="24"/>
          <w:szCs w:val="24"/>
          <w:highlight w:val="yellow"/>
        </w:rPr>
        <w:t>R2.5b</w:t>
      </w:r>
      <w:r w:rsidRPr="001B2EF5">
        <w:rPr>
          <w:rFonts w:ascii="Palatino Linotype" w:hAnsi="Palatino Linotype"/>
          <w:sz w:val="24"/>
          <w:szCs w:val="24"/>
        </w:rPr>
        <w:t xml:space="preserve"> Develop vocabulary including word families (e.g. invest, investor, investment), common idioms, and some phrasal verbs</w:t>
      </w:r>
    </w:p>
    <w:p w:rsidR="001B2EF5" w:rsidRPr="001B2EF5" w:rsidRDefault="001B2EF5" w:rsidP="001B2EF5">
      <w:pPr>
        <w:rPr>
          <w:rFonts w:ascii="Palatino Linotype" w:hAnsi="Palatino Linotype"/>
          <w:sz w:val="24"/>
          <w:szCs w:val="24"/>
        </w:rPr>
      </w:pPr>
      <w:r w:rsidRPr="001B2EF5">
        <w:rPr>
          <w:rFonts w:ascii="Palatino Linotype" w:hAnsi="Palatino Linotype"/>
          <w:sz w:val="24"/>
          <w:szCs w:val="24"/>
        </w:rPr>
        <w:t>R2.5c Locate indirect pronoun referents (e.g. Juan is late. It’s not his fault. The bus was not on time.)</w:t>
      </w:r>
    </w:p>
    <w:p w:rsidR="001B2EF5" w:rsidRPr="001B2EF5" w:rsidRDefault="001B2EF5" w:rsidP="001B2EF5">
      <w:pPr>
        <w:rPr>
          <w:rFonts w:ascii="Palatino Linotype" w:hAnsi="Palatino Linotype"/>
          <w:sz w:val="24"/>
          <w:szCs w:val="24"/>
        </w:rPr>
      </w:pPr>
      <w:r w:rsidRPr="001B2EF5">
        <w:rPr>
          <w:rFonts w:ascii="Palatino Linotype" w:hAnsi="Palatino Linotype"/>
          <w:sz w:val="24"/>
          <w:szCs w:val="24"/>
          <w:highlight w:val="yellow"/>
        </w:rPr>
        <w:t>R2.5d</w:t>
      </w:r>
      <w:r w:rsidRPr="001B2EF5">
        <w:rPr>
          <w:rFonts w:ascii="Palatino Linotype" w:hAnsi="Palatino Linotype"/>
          <w:sz w:val="24"/>
          <w:szCs w:val="24"/>
        </w:rPr>
        <w:t xml:space="preserve"> Understand the difference in meaning for the simple, continuous, and present perfect verb tenses and modals</w:t>
      </w:r>
    </w:p>
    <w:p w:rsidR="001B2EF5" w:rsidRPr="001B2EF5" w:rsidRDefault="001B2EF5" w:rsidP="001B2EF5">
      <w:pPr>
        <w:pStyle w:val="Heading4"/>
        <w:pBdr>
          <w:top w:val="none" w:sz="0" w:space="0" w:color="auto"/>
          <w:left w:val="none" w:sz="0" w:space="0" w:color="auto"/>
          <w:bottom w:val="none" w:sz="0" w:space="0" w:color="auto"/>
          <w:right w:val="none" w:sz="0" w:space="0" w:color="auto"/>
        </w:pBdr>
        <w:rPr>
          <w:rFonts w:ascii="Palatino Linotype" w:hAnsi="Palatino Linotype"/>
          <w:sz w:val="24"/>
        </w:rPr>
      </w:pPr>
      <w:r w:rsidRPr="001B2EF5">
        <w:rPr>
          <w:rFonts w:ascii="Palatino Linotype" w:hAnsi="Palatino Linotype"/>
          <w:sz w:val="24"/>
        </w:rPr>
        <w:t>Standard 3</w:t>
      </w:r>
    </w:p>
    <w:p w:rsidR="001B2EF5" w:rsidRPr="001B2EF5" w:rsidRDefault="001B2EF5" w:rsidP="001B2EF5">
      <w:pPr>
        <w:rPr>
          <w:rFonts w:ascii="Palatino Linotype" w:hAnsi="Palatino Linotype"/>
          <w:sz w:val="24"/>
          <w:szCs w:val="24"/>
        </w:rPr>
      </w:pPr>
      <w:r w:rsidRPr="001B2EF5">
        <w:rPr>
          <w:rFonts w:ascii="Palatino Linotype" w:hAnsi="Palatino Linotype"/>
          <w:sz w:val="24"/>
          <w:szCs w:val="24"/>
          <w:highlight w:val="yellow"/>
        </w:rPr>
        <w:t>R3.5a</w:t>
      </w:r>
      <w:r w:rsidRPr="001B2EF5">
        <w:rPr>
          <w:rFonts w:ascii="Palatino Linotype" w:hAnsi="Palatino Linotype"/>
          <w:sz w:val="24"/>
          <w:szCs w:val="24"/>
        </w:rPr>
        <w:t xml:space="preserve"> Identify and search for key words to make meaning (e.g. If reading for information about diabetes, look for words like cause, symptom, or treatment to aid comprehension) </w:t>
      </w:r>
    </w:p>
    <w:p w:rsidR="001B2EF5" w:rsidRPr="001B2EF5" w:rsidRDefault="001B2EF5" w:rsidP="001B2EF5">
      <w:pPr>
        <w:rPr>
          <w:rFonts w:ascii="Palatino Linotype" w:hAnsi="Palatino Linotype"/>
          <w:sz w:val="24"/>
          <w:szCs w:val="24"/>
        </w:rPr>
      </w:pPr>
      <w:r w:rsidRPr="001B2EF5">
        <w:rPr>
          <w:rFonts w:ascii="Palatino Linotype" w:hAnsi="Palatino Linotype"/>
          <w:sz w:val="24"/>
          <w:szCs w:val="24"/>
          <w:highlight w:val="yellow"/>
        </w:rPr>
        <w:lastRenderedPageBreak/>
        <w:t>R3.5b</w:t>
      </w:r>
      <w:r w:rsidRPr="001B2EF5">
        <w:rPr>
          <w:rFonts w:ascii="Palatino Linotype" w:hAnsi="Palatino Linotype"/>
          <w:sz w:val="24"/>
          <w:szCs w:val="24"/>
        </w:rPr>
        <w:t xml:space="preserve"> Look for key phrases to locate a definition of an unfamiliar word elsewhere in the text (e.g. In other words; that is to say; for example)  </w:t>
      </w:r>
    </w:p>
    <w:p w:rsidR="001B2EF5" w:rsidRPr="001B2EF5" w:rsidRDefault="001B2EF5" w:rsidP="001B2EF5">
      <w:pPr>
        <w:rPr>
          <w:rFonts w:ascii="Palatino Linotype" w:hAnsi="Palatino Linotype"/>
          <w:sz w:val="24"/>
          <w:szCs w:val="24"/>
        </w:rPr>
      </w:pPr>
      <w:r w:rsidRPr="001B2EF5">
        <w:rPr>
          <w:rFonts w:ascii="Palatino Linotype" w:hAnsi="Palatino Linotype"/>
          <w:sz w:val="24"/>
          <w:szCs w:val="24"/>
        </w:rPr>
        <w:t xml:space="preserve">R3.5c Underline or highlight key ideas or words while reading </w:t>
      </w:r>
    </w:p>
    <w:p w:rsidR="001B2EF5" w:rsidRPr="001B2EF5" w:rsidRDefault="001B2EF5" w:rsidP="001B2EF5">
      <w:pPr>
        <w:pStyle w:val="Heading2"/>
        <w:rPr>
          <w:rFonts w:ascii="Palatino Linotype" w:hAnsi="Palatino Linotype"/>
        </w:rPr>
      </w:pPr>
    </w:p>
    <w:p w:rsidR="001B2EF5" w:rsidRPr="001B2EF5" w:rsidRDefault="001B2EF5" w:rsidP="001B2EF5">
      <w:pPr>
        <w:pStyle w:val="Heading2"/>
        <w:rPr>
          <w:rFonts w:ascii="Palatino Linotype" w:hAnsi="Palatino Linotype"/>
        </w:rPr>
      </w:pPr>
    </w:p>
    <w:p w:rsidR="001B2EF5" w:rsidRPr="001B2EF5" w:rsidRDefault="001B2EF5" w:rsidP="001B2EF5">
      <w:pPr>
        <w:pStyle w:val="Heading2"/>
        <w:rPr>
          <w:rFonts w:ascii="Palatino Linotype" w:hAnsi="Palatino Linotype"/>
        </w:rPr>
      </w:pPr>
    </w:p>
    <w:p w:rsidR="001B2EF5" w:rsidRPr="001B2EF5" w:rsidRDefault="001B2EF5" w:rsidP="001B2EF5">
      <w:pPr>
        <w:pStyle w:val="Heading2"/>
        <w:rPr>
          <w:rFonts w:ascii="Palatino Linotype" w:hAnsi="Palatino Linotype"/>
        </w:rPr>
      </w:pPr>
      <w:proofErr w:type="gramStart"/>
      <w:r w:rsidRPr="001B2EF5">
        <w:rPr>
          <w:rFonts w:ascii="Palatino Linotype" w:hAnsi="Palatino Linotype"/>
        </w:rPr>
        <w:t>WRITING.</w:t>
      </w:r>
      <w:proofErr w:type="gramEnd"/>
      <w:r w:rsidRPr="001B2EF5">
        <w:rPr>
          <w:rFonts w:ascii="Palatino Linotype" w:hAnsi="Palatino Linotype"/>
        </w:rPr>
        <w:t xml:space="preserve">  </w:t>
      </w:r>
    </w:p>
    <w:p w:rsidR="001B2EF5" w:rsidRPr="001B2EF5" w:rsidRDefault="001B2EF5" w:rsidP="001B2EF5">
      <w:pPr>
        <w:rPr>
          <w:rFonts w:ascii="Palatino Linotype" w:hAnsi="Palatino Linotype"/>
          <w:b/>
          <w:bCs/>
          <w:sz w:val="24"/>
          <w:szCs w:val="24"/>
        </w:rPr>
      </w:pPr>
      <w:r w:rsidRPr="001B2EF5">
        <w:rPr>
          <w:rFonts w:ascii="Palatino Linotype" w:hAnsi="Palatino Linotype"/>
          <w:b/>
          <w:bCs/>
          <w:sz w:val="24"/>
          <w:szCs w:val="24"/>
        </w:rPr>
        <w:t>Standard 1</w:t>
      </w:r>
    </w:p>
    <w:p w:rsidR="001B2EF5" w:rsidRPr="001B2EF5" w:rsidRDefault="001B2EF5" w:rsidP="001B2EF5">
      <w:pPr>
        <w:rPr>
          <w:rFonts w:ascii="Palatino Linotype" w:hAnsi="Palatino Linotype"/>
          <w:sz w:val="24"/>
          <w:szCs w:val="24"/>
        </w:rPr>
      </w:pPr>
      <w:r w:rsidRPr="001B2EF5">
        <w:rPr>
          <w:rFonts w:ascii="Palatino Linotype" w:hAnsi="Palatino Linotype"/>
          <w:sz w:val="24"/>
          <w:szCs w:val="24"/>
          <w:highlight w:val="yellow"/>
        </w:rPr>
        <w:t xml:space="preserve">W1.5a </w:t>
      </w:r>
      <w:r w:rsidRPr="001B2EF5">
        <w:rPr>
          <w:rFonts w:ascii="Palatino Linotype" w:hAnsi="Palatino Linotype"/>
          <w:sz w:val="24"/>
          <w:szCs w:val="24"/>
        </w:rPr>
        <w:t xml:space="preserve">Explain ideas, opinions, problems, or plans in some detail </w:t>
      </w:r>
    </w:p>
    <w:p w:rsidR="001B2EF5" w:rsidRPr="001B2EF5" w:rsidRDefault="001B2EF5" w:rsidP="001B2EF5">
      <w:pPr>
        <w:rPr>
          <w:rFonts w:ascii="Palatino Linotype" w:hAnsi="Palatino Linotype"/>
          <w:sz w:val="24"/>
          <w:szCs w:val="24"/>
        </w:rPr>
      </w:pPr>
      <w:r w:rsidRPr="001B2EF5">
        <w:rPr>
          <w:rFonts w:ascii="Palatino Linotype" w:hAnsi="Palatino Linotype"/>
          <w:sz w:val="24"/>
          <w:szCs w:val="24"/>
        </w:rPr>
        <w:t xml:space="preserve">W1.5b Fill out authentic forms using models (e.g. job application, medical history, order forms) </w:t>
      </w:r>
    </w:p>
    <w:p w:rsidR="001B2EF5" w:rsidRPr="001B2EF5" w:rsidRDefault="001B2EF5" w:rsidP="001B2EF5">
      <w:pPr>
        <w:rPr>
          <w:rFonts w:ascii="Palatino Linotype" w:hAnsi="Palatino Linotype"/>
          <w:sz w:val="24"/>
          <w:szCs w:val="24"/>
        </w:rPr>
      </w:pPr>
      <w:r w:rsidRPr="001B2EF5">
        <w:rPr>
          <w:rFonts w:ascii="Palatino Linotype" w:hAnsi="Palatino Linotype"/>
          <w:sz w:val="24"/>
          <w:szCs w:val="24"/>
        </w:rPr>
        <w:t xml:space="preserve">W1.5c Address a familiar audience in writing (e.g. short informal letters to teacher, classmates, colleagues) </w:t>
      </w:r>
    </w:p>
    <w:p w:rsidR="001B2EF5" w:rsidRPr="001B2EF5" w:rsidRDefault="001B2EF5" w:rsidP="001B2EF5">
      <w:pPr>
        <w:rPr>
          <w:rFonts w:ascii="Palatino Linotype" w:hAnsi="Palatino Linotype"/>
          <w:sz w:val="24"/>
          <w:szCs w:val="24"/>
        </w:rPr>
      </w:pPr>
      <w:r w:rsidRPr="001B2EF5">
        <w:rPr>
          <w:rFonts w:ascii="Palatino Linotype" w:hAnsi="Palatino Linotype"/>
          <w:b/>
          <w:bCs/>
          <w:sz w:val="24"/>
          <w:szCs w:val="24"/>
        </w:rPr>
        <w:t>Standard 2</w:t>
      </w:r>
    </w:p>
    <w:p w:rsidR="001B2EF5" w:rsidRPr="001B2EF5" w:rsidRDefault="001B2EF5" w:rsidP="001B2EF5">
      <w:pPr>
        <w:rPr>
          <w:rFonts w:ascii="Palatino Linotype" w:hAnsi="Palatino Linotype"/>
          <w:sz w:val="24"/>
          <w:szCs w:val="24"/>
        </w:rPr>
      </w:pPr>
      <w:r w:rsidRPr="001B2EF5">
        <w:rPr>
          <w:rFonts w:ascii="Palatino Linotype" w:hAnsi="Palatino Linotype"/>
          <w:sz w:val="24"/>
          <w:szCs w:val="24"/>
          <w:highlight w:val="yellow"/>
        </w:rPr>
        <w:t xml:space="preserve">W2.5a </w:t>
      </w:r>
      <w:r w:rsidRPr="001B2EF5">
        <w:rPr>
          <w:rFonts w:ascii="Palatino Linotype" w:hAnsi="Palatino Linotype"/>
          <w:sz w:val="24"/>
          <w:szCs w:val="24"/>
        </w:rPr>
        <w:t>Construct sentences using a variety of dependent clauses (e.g. I know where he lives; When I eat too much, I get sick.)</w:t>
      </w:r>
    </w:p>
    <w:p w:rsidR="001B2EF5" w:rsidRPr="001B2EF5" w:rsidRDefault="001B2EF5" w:rsidP="001B2EF5">
      <w:pPr>
        <w:rPr>
          <w:rFonts w:ascii="Palatino Linotype" w:hAnsi="Palatino Linotype"/>
          <w:sz w:val="24"/>
          <w:szCs w:val="24"/>
        </w:rPr>
      </w:pPr>
      <w:r w:rsidRPr="001B2EF5">
        <w:rPr>
          <w:rFonts w:ascii="Palatino Linotype" w:hAnsi="Palatino Linotype"/>
          <w:sz w:val="24"/>
          <w:szCs w:val="24"/>
          <w:highlight w:val="yellow"/>
        </w:rPr>
        <w:t xml:space="preserve">W2.5b </w:t>
      </w:r>
      <w:r w:rsidRPr="001B2EF5">
        <w:rPr>
          <w:rFonts w:ascii="Palatino Linotype" w:hAnsi="Palatino Linotype"/>
          <w:sz w:val="24"/>
          <w:szCs w:val="24"/>
        </w:rPr>
        <w:t>Use expanded vocabulary that includes abstract nouns (e.g. convenience; luck; diversity) and some common idiomatic expressions (e.g. take care of; count on)</w:t>
      </w:r>
    </w:p>
    <w:p w:rsidR="001B2EF5" w:rsidRPr="001B2EF5" w:rsidRDefault="001B2EF5" w:rsidP="001B2EF5">
      <w:pPr>
        <w:rPr>
          <w:rFonts w:ascii="Palatino Linotype" w:hAnsi="Palatino Linotype"/>
          <w:sz w:val="24"/>
          <w:szCs w:val="24"/>
        </w:rPr>
      </w:pPr>
      <w:r w:rsidRPr="001B2EF5">
        <w:rPr>
          <w:rFonts w:ascii="Palatino Linotype" w:hAnsi="Palatino Linotype"/>
          <w:sz w:val="24"/>
          <w:szCs w:val="24"/>
          <w:highlight w:val="yellow"/>
        </w:rPr>
        <w:t xml:space="preserve">W2.5c </w:t>
      </w:r>
      <w:r w:rsidRPr="001B2EF5">
        <w:rPr>
          <w:rFonts w:ascii="Palatino Linotype" w:hAnsi="Palatino Linotype"/>
          <w:sz w:val="24"/>
          <w:szCs w:val="24"/>
        </w:rPr>
        <w:t>Write a paragraph with a clear focus and a beginning, middle, and end</w:t>
      </w:r>
    </w:p>
    <w:p w:rsidR="001B2EF5" w:rsidRPr="001B2EF5" w:rsidRDefault="001B2EF5" w:rsidP="001B2EF5">
      <w:pPr>
        <w:rPr>
          <w:rFonts w:ascii="Palatino Linotype" w:hAnsi="Palatino Linotype"/>
          <w:sz w:val="24"/>
          <w:szCs w:val="24"/>
        </w:rPr>
      </w:pPr>
      <w:r w:rsidRPr="001B2EF5">
        <w:rPr>
          <w:rFonts w:ascii="Palatino Linotype" w:hAnsi="Palatino Linotype"/>
          <w:sz w:val="24"/>
          <w:szCs w:val="24"/>
          <w:highlight w:val="yellow"/>
        </w:rPr>
        <w:t xml:space="preserve">W2.5d </w:t>
      </w:r>
      <w:r w:rsidRPr="001B2EF5">
        <w:rPr>
          <w:rFonts w:ascii="Palatino Linotype" w:hAnsi="Palatino Linotype"/>
          <w:sz w:val="24"/>
          <w:szCs w:val="24"/>
        </w:rPr>
        <w:t xml:space="preserve">Use intermediate grammatical structures (e.g. present perfect, some </w:t>
      </w:r>
      <w:proofErr w:type="spellStart"/>
      <w:r w:rsidRPr="001B2EF5">
        <w:rPr>
          <w:rFonts w:ascii="Palatino Linotype" w:hAnsi="Palatino Linotype"/>
          <w:sz w:val="24"/>
          <w:szCs w:val="24"/>
        </w:rPr>
        <w:t>modals</w:t>
      </w:r>
      <w:proofErr w:type="spellEnd"/>
      <w:r w:rsidRPr="001B2EF5">
        <w:rPr>
          <w:rFonts w:ascii="Palatino Linotype" w:hAnsi="Palatino Linotype"/>
          <w:sz w:val="24"/>
          <w:szCs w:val="24"/>
        </w:rPr>
        <w:t>; indirect object pronouns)</w:t>
      </w:r>
    </w:p>
    <w:p w:rsidR="001B2EF5" w:rsidRPr="001B2EF5" w:rsidRDefault="001B2EF5" w:rsidP="001B2EF5">
      <w:pPr>
        <w:rPr>
          <w:rFonts w:ascii="Palatino Linotype" w:hAnsi="Palatino Linotype"/>
          <w:sz w:val="24"/>
          <w:szCs w:val="24"/>
        </w:rPr>
      </w:pPr>
      <w:r w:rsidRPr="001B2EF5">
        <w:rPr>
          <w:rFonts w:ascii="Palatino Linotype" w:hAnsi="Palatino Linotype"/>
          <w:sz w:val="24"/>
          <w:szCs w:val="24"/>
          <w:highlight w:val="yellow"/>
        </w:rPr>
        <w:t xml:space="preserve">W2.5e </w:t>
      </w:r>
      <w:r w:rsidRPr="001B2EF5">
        <w:rPr>
          <w:rFonts w:ascii="Palatino Linotype" w:hAnsi="Palatino Linotype"/>
          <w:sz w:val="24"/>
          <w:szCs w:val="24"/>
        </w:rPr>
        <w:t>Apply conventional spelling rules (e.g. understand spelling options for long vowel sounds, double consonants with -</w:t>
      </w:r>
      <w:proofErr w:type="gramStart"/>
      <w:r w:rsidRPr="001B2EF5">
        <w:rPr>
          <w:rFonts w:ascii="Palatino Linotype" w:hAnsi="Palatino Linotype"/>
          <w:sz w:val="24"/>
          <w:szCs w:val="24"/>
        </w:rPr>
        <w:t>ed</w:t>
      </w:r>
      <w:proofErr w:type="gramEnd"/>
      <w:r w:rsidRPr="001B2EF5">
        <w:rPr>
          <w:rFonts w:ascii="Palatino Linotype" w:hAnsi="Palatino Linotype"/>
          <w:sz w:val="24"/>
          <w:szCs w:val="24"/>
        </w:rPr>
        <w:t xml:space="preserve"> or --</w:t>
      </w:r>
      <w:proofErr w:type="spellStart"/>
      <w:r w:rsidRPr="001B2EF5">
        <w:rPr>
          <w:rFonts w:ascii="Palatino Linotype" w:hAnsi="Palatino Linotype"/>
          <w:sz w:val="24"/>
          <w:szCs w:val="24"/>
        </w:rPr>
        <w:t>ing</w:t>
      </w:r>
      <w:proofErr w:type="spellEnd"/>
      <w:r w:rsidRPr="001B2EF5">
        <w:rPr>
          <w:rFonts w:ascii="Palatino Linotype" w:hAnsi="Palatino Linotype"/>
          <w:sz w:val="24"/>
          <w:szCs w:val="24"/>
        </w:rPr>
        <w:t xml:space="preserve">), or understanding of inflections (e.g. -ness) to spell accurately </w:t>
      </w:r>
    </w:p>
    <w:p w:rsidR="001B2EF5" w:rsidRPr="001B2EF5" w:rsidRDefault="001B2EF5" w:rsidP="001B2EF5">
      <w:pPr>
        <w:rPr>
          <w:rFonts w:ascii="Palatino Linotype" w:hAnsi="Palatino Linotype"/>
          <w:sz w:val="24"/>
          <w:szCs w:val="24"/>
        </w:rPr>
      </w:pPr>
      <w:r w:rsidRPr="001B2EF5">
        <w:rPr>
          <w:rFonts w:ascii="Palatino Linotype" w:hAnsi="Palatino Linotype"/>
          <w:b/>
          <w:bCs/>
          <w:sz w:val="24"/>
          <w:szCs w:val="24"/>
        </w:rPr>
        <w:t>Standard 3</w:t>
      </w:r>
    </w:p>
    <w:p w:rsidR="001B2EF5" w:rsidRPr="001B2EF5" w:rsidRDefault="001B2EF5" w:rsidP="001B2EF5">
      <w:pPr>
        <w:rPr>
          <w:rFonts w:ascii="Palatino Linotype" w:hAnsi="Palatino Linotype"/>
          <w:sz w:val="24"/>
          <w:szCs w:val="24"/>
        </w:rPr>
      </w:pPr>
      <w:r w:rsidRPr="001B2EF5">
        <w:rPr>
          <w:rFonts w:ascii="Palatino Linotype" w:hAnsi="Palatino Linotype"/>
          <w:sz w:val="24"/>
          <w:szCs w:val="24"/>
          <w:highlight w:val="yellow"/>
        </w:rPr>
        <w:t xml:space="preserve">W3.5a </w:t>
      </w:r>
      <w:r w:rsidRPr="001B2EF5">
        <w:rPr>
          <w:rFonts w:ascii="Palatino Linotype" w:hAnsi="Palatino Linotype"/>
          <w:sz w:val="24"/>
          <w:szCs w:val="24"/>
        </w:rPr>
        <w:t xml:space="preserve">Revise successive drafts for clarity (i.e. content and organization) before editing for correctness (spelling, punctuation, grammar) </w:t>
      </w:r>
    </w:p>
    <w:p w:rsidR="001B2EF5" w:rsidRPr="001B2EF5" w:rsidRDefault="001B2EF5" w:rsidP="001B2EF5">
      <w:pPr>
        <w:rPr>
          <w:rFonts w:ascii="Palatino Linotype" w:hAnsi="Palatino Linotype"/>
          <w:sz w:val="24"/>
          <w:szCs w:val="24"/>
        </w:rPr>
      </w:pPr>
      <w:r w:rsidRPr="001B2EF5">
        <w:rPr>
          <w:rFonts w:ascii="Palatino Linotype" w:hAnsi="Palatino Linotype"/>
          <w:sz w:val="24"/>
          <w:szCs w:val="24"/>
          <w:highlight w:val="yellow"/>
        </w:rPr>
        <w:t xml:space="preserve">W3.5b </w:t>
      </w:r>
      <w:r w:rsidRPr="001B2EF5">
        <w:rPr>
          <w:rFonts w:ascii="Palatino Linotype" w:hAnsi="Palatino Linotype"/>
          <w:sz w:val="24"/>
          <w:szCs w:val="24"/>
        </w:rPr>
        <w:t xml:space="preserve">Take risks by putting complex ideas in writing </w:t>
      </w:r>
    </w:p>
    <w:p w:rsidR="001B2EF5" w:rsidRPr="001B2EF5" w:rsidRDefault="001B2EF5" w:rsidP="001B2EF5">
      <w:pPr>
        <w:rPr>
          <w:rFonts w:ascii="Palatino Linotype" w:hAnsi="Palatino Linotype"/>
          <w:sz w:val="24"/>
          <w:szCs w:val="24"/>
        </w:rPr>
      </w:pPr>
      <w:r w:rsidRPr="001B2EF5">
        <w:rPr>
          <w:rFonts w:ascii="Palatino Linotype" w:hAnsi="Palatino Linotype"/>
          <w:sz w:val="24"/>
          <w:szCs w:val="24"/>
          <w:highlight w:val="yellow"/>
        </w:rPr>
        <w:t>W3.5c</w:t>
      </w:r>
      <w:r w:rsidRPr="001B2EF5">
        <w:rPr>
          <w:rFonts w:ascii="Palatino Linotype" w:hAnsi="Palatino Linotype"/>
          <w:sz w:val="24"/>
          <w:szCs w:val="24"/>
        </w:rPr>
        <w:t xml:space="preserve"> Examine and learn about writing from reading well-written / exemplary texts</w:t>
      </w:r>
    </w:p>
    <w:p w:rsidR="001B2EF5" w:rsidRPr="001B2EF5" w:rsidRDefault="001B2EF5" w:rsidP="001B2EF5">
      <w:pPr>
        <w:rPr>
          <w:rFonts w:ascii="Palatino Linotype" w:hAnsi="Palatino Linotype"/>
          <w:sz w:val="24"/>
          <w:szCs w:val="24"/>
        </w:rPr>
      </w:pPr>
    </w:p>
    <w:p w:rsidR="001B2EF5" w:rsidRPr="001B2EF5" w:rsidRDefault="001B2EF5" w:rsidP="001B2EF5">
      <w:pPr>
        <w:pStyle w:val="Heading2"/>
        <w:rPr>
          <w:rFonts w:ascii="Palatino Linotype" w:hAnsi="Palatino Linotype"/>
        </w:rPr>
      </w:pPr>
      <w:r w:rsidRPr="001B2EF5">
        <w:rPr>
          <w:rFonts w:ascii="Palatino Linotype" w:hAnsi="Palatino Linotype"/>
        </w:rPr>
        <w:t>Intercultural knowledge and skills</w:t>
      </w:r>
    </w:p>
    <w:p w:rsidR="001B2EF5" w:rsidRPr="001B2EF5" w:rsidRDefault="001B2EF5" w:rsidP="001B2EF5">
      <w:pPr>
        <w:pStyle w:val="BodyText2"/>
        <w:numPr>
          <w:ilvl w:val="0"/>
          <w:numId w:val="24"/>
        </w:numPr>
        <w:tabs>
          <w:tab w:val="clear" w:pos="720"/>
          <w:tab w:val="num" w:pos="360"/>
        </w:tabs>
        <w:ind w:left="360"/>
        <w:rPr>
          <w:rFonts w:ascii="Palatino Linotype" w:hAnsi="Palatino Linotype"/>
          <w:sz w:val="24"/>
        </w:rPr>
      </w:pPr>
      <w:r w:rsidRPr="001B2EF5">
        <w:rPr>
          <w:rFonts w:ascii="Palatino Linotype" w:hAnsi="Palatino Linotype"/>
          <w:sz w:val="24"/>
        </w:rPr>
        <w:t>Identify and describe the significance of cultural images and symbols—U.S. cultures and their own</w:t>
      </w:r>
    </w:p>
    <w:p w:rsidR="001B2EF5" w:rsidRPr="001B2EF5" w:rsidRDefault="001B2EF5" w:rsidP="001B2EF5">
      <w:pPr>
        <w:pStyle w:val="BodyText2"/>
        <w:numPr>
          <w:ilvl w:val="0"/>
          <w:numId w:val="24"/>
        </w:numPr>
        <w:tabs>
          <w:tab w:val="clear" w:pos="720"/>
          <w:tab w:val="num" w:pos="360"/>
        </w:tabs>
        <w:ind w:left="360"/>
        <w:rPr>
          <w:rFonts w:ascii="Palatino Linotype" w:hAnsi="Palatino Linotype"/>
          <w:sz w:val="24"/>
        </w:rPr>
      </w:pPr>
      <w:r w:rsidRPr="001B2EF5">
        <w:rPr>
          <w:rFonts w:ascii="Palatino Linotype" w:hAnsi="Palatino Linotype"/>
          <w:sz w:val="24"/>
        </w:rPr>
        <w:t>Analyze everyday behaviors in U.S. cultures and compare and contrast these with their own</w:t>
      </w:r>
    </w:p>
    <w:p w:rsidR="001B2EF5" w:rsidRPr="001B2EF5" w:rsidRDefault="001B2EF5" w:rsidP="001B2EF5">
      <w:pPr>
        <w:pStyle w:val="BodyText2"/>
        <w:numPr>
          <w:ilvl w:val="0"/>
          <w:numId w:val="24"/>
        </w:numPr>
        <w:tabs>
          <w:tab w:val="clear" w:pos="720"/>
          <w:tab w:val="num" w:pos="360"/>
        </w:tabs>
        <w:ind w:left="360"/>
        <w:rPr>
          <w:rFonts w:ascii="Palatino Linotype" w:hAnsi="Palatino Linotype"/>
          <w:sz w:val="24"/>
        </w:rPr>
      </w:pPr>
      <w:r w:rsidRPr="001B2EF5">
        <w:rPr>
          <w:rFonts w:ascii="Palatino Linotype" w:hAnsi="Palatino Linotype"/>
          <w:sz w:val="24"/>
        </w:rPr>
        <w:t xml:space="preserve">Identify culturally-determined behavior patterns </w:t>
      </w:r>
    </w:p>
    <w:p w:rsidR="001B2EF5" w:rsidRPr="001B2EF5" w:rsidRDefault="001B2EF5" w:rsidP="001B2EF5">
      <w:pPr>
        <w:pStyle w:val="BodyText2"/>
        <w:numPr>
          <w:ilvl w:val="0"/>
          <w:numId w:val="24"/>
        </w:numPr>
        <w:tabs>
          <w:tab w:val="clear" w:pos="720"/>
          <w:tab w:val="num" w:pos="360"/>
        </w:tabs>
        <w:ind w:left="360"/>
        <w:rPr>
          <w:rFonts w:ascii="Palatino Linotype" w:hAnsi="Palatino Linotype"/>
          <w:sz w:val="24"/>
        </w:rPr>
      </w:pPr>
      <w:r w:rsidRPr="001B2EF5">
        <w:rPr>
          <w:rFonts w:ascii="Palatino Linotype" w:hAnsi="Palatino Linotype"/>
          <w:sz w:val="24"/>
        </w:rPr>
        <w:t>Analyze and describe diversity in U.S. cultures</w:t>
      </w:r>
    </w:p>
    <w:p w:rsidR="001B2EF5" w:rsidRPr="001B2EF5" w:rsidRDefault="001B2EF5" w:rsidP="001B2EF5">
      <w:pPr>
        <w:pStyle w:val="BodyText2"/>
        <w:numPr>
          <w:ilvl w:val="0"/>
          <w:numId w:val="24"/>
        </w:numPr>
        <w:tabs>
          <w:tab w:val="clear" w:pos="720"/>
          <w:tab w:val="num" w:pos="360"/>
        </w:tabs>
        <w:ind w:left="360"/>
        <w:rPr>
          <w:rFonts w:ascii="Palatino Linotype" w:hAnsi="Palatino Linotype"/>
          <w:sz w:val="24"/>
        </w:rPr>
      </w:pPr>
      <w:r w:rsidRPr="001B2EF5">
        <w:rPr>
          <w:rFonts w:ascii="Palatino Linotype" w:hAnsi="Palatino Linotype"/>
          <w:sz w:val="24"/>
        </w:rPr>
        <w:t>Compare and contrast the differences and similarities in the values and beliefs in their own culture and in U.S. cultures</w:t>
      </w:r>
    </w:p>
    <w:p w:rsidR="001B2EF5" w:rsidRPr="001B2EF5" w:rsidRDefault="001B2EF5" w:rsidP="001B2EF5">
      <w:pPr>
        <w:pStyle w:val="BodyText2"/>
        <w:numPr>
          <w:ilvl w:val="0"/>
          <w:numId w:val="24"/>
        </w:numPr>
        <w:tabs>
          <w:tab w:val="clear" w:pos="720"/>
          <w:tab w:val="num" w:pos="360"/>
        </w:tabs>
        <w:ind w:left="360"/>
        <w:rPr>
          <w:rFonts w:ascii="Palatino Linotype" w:hAnsi="Palatino Linotype"/>
          <w:sz w:val="24"/>
        </w:rPr>
      </w:pPr>
      <w:r w:rsidRPr="001B2EF5">
        <w:rPr>
          <w:rFonts w:ascii="Palatino Linotype" w:hAnsi="Palatino Linotype"/>
          <w:sz w:val="24"/>
        </w:rPr>
        <w:lastRenderedPageBreak/>
        <w:t>Recognize cultural stereotypes—favorable and discriminatory—and describe how they impact their own and others’ behavior</w:t>
      </w:r>
    </w:p>
    <w:p w:rsidR="001B2EF5" w:rsidRPr="001B2EF5" w:rsidRDefault="001B2EF5" w:rsidP="001B2EF5">
      <w:pPr>
        <w:pStyle w:val="BodyText2"/>
        <w:numPr>
          <w:ilvl w:val="0"/>
          <w:numId w:val="24"/>
        </w:numPr>
        <w:tabs>
          <w:tab w:val="clear" w:pos="720"/>
          <w:tab w:val="num" w:pos="360"/>
        </w:tabs>
        <w:ind w:left="360"/>
        <w:rPr>
          <w:rFonts w:ascii="Palatino Linotype" w:hAnsi="Palatino Linotype"/>
          <w:sz w:val="24"/>
        </w:rPr>
      </w:pPr>
      <w:r w:rsidRPr="001B2EF5">
        <w:rPr>
          <w:rFonts w:ascii="Palatino Linotype" w:hAnsi="Palatino Linotype"/>
          <w:sz w:val="24"/>
        </w:rPr>
        <w:t>Examine their own cultural adjustment process and the personal balance that must be struck between acculturation and preserving their own culture</w:t>
      </w:r>
    </w:p>
    <w:p w:rsidR="001B2EF5" w:rsidRPr="001B2EF5" w:rsidRDefault="001B2EF5" w:rsidP="001B2EF5">
      <w:pPr>
        <w:rPr>
          <w:rFonts w:ascii="Palatino Linotype" w:hAnsi="Palatino Linotype"/>
          <w:sz w:val="24"/>
          <w:szCs w:val="24"/>
        </w:rPr>
      </w:pPr>
    </w:p>
    <w:p w:rsidR="001B2EF5" w:rsidRPr="001B2EF5" w:rsidRDefault="001B2EF5" w:rsidP="001B2EF5">
      <w:pPr>
        <w:pStyle w:val="Heading2"/>
        <w:rPr>
          <w:rFonts w:ascii="Palatino Linotype" w:hAnsi="Palatino Linotype"/>
        </w:rPr>
      </w:pPr>
      <w:r w:rsidRPr="001B2EF5">
        <w:rPr>
          <w:rFonts w:ascii="Palatino Linotype" w:hAnsi="Palatino Linotype"/>
        </w:rPr>
        <w:t>Navigating Systems</w:t>
      </w:r>
    </w:p>
    <w:p w:rsidR="001B2EF5" w:rsidRPr="001B2EF5" w:rsidRDefault="001B2EF5" w:rsidP="001B2EF5">
      <w:pPr>
        <w:pStyle w:val="BodyText2"/>
        <w:numPr>
          <w:ilvl w:val="0"/>
          <w:numId w:val="25"/>
        </w:numPr>
        <w:tabs>
          <w:tab w:val="clear" w:pos="720"/>
          <w:tab w:val="num" w:pos="360"/>
        </w:tabs>
        <w:ind w:hanging="720"/>
        <w:rPr>
          <w:rFonts w:ascii="Palatino Linotype" w:hAnsi="Palatino Linotype"/>
          <w:sz w:val="24"/>
        </w:rPr>
      </w:pPr>
      <w:r w:rsidRPr="001B2EF5">
        <w:rPr>
          <w:rFonts w:ascii="Palatino Linotype" w:hAnsi="Palatino Linotype"/>
          <w:sz w:val="24"/>
        </w:rPr>
        <w:t>Describe their needs</w:t>
      </w:r>
    </w:p>
    <w:p w:rsidR="001B2EF5" w:rsidRPr="001B2EF5" w:rsidRDefault="001B2EF5" w:rsidP="001B2EF5">
      <w:pPr>
        <w:pStyle w:val="BodyText2"/>
        <w:numPr>
          <w:ilvl w:val="0"/>
          <w:numId w:val="25"/>
        </w:numPr>
        <w:tabs>
          <w:tab w:val="clear" w:pos="720"/>
          <w:tab w:val="num" w:pos="360"/>
        </w:tabs>
        <w:ind w:hanging="720"/>
        <w:rPr>
          <w:rFonts w:ascii="Palatino Linotype" w:hAnsi="Palatino Linotype"/>
          <w:sz w:val="24"/>
        </w:rPr>
      </w:pPr>
      <w:r w:rsidRPr="001B2EF5">
        <w:rPr>
          <w:rFonts w:ascii="Palatino Linotype" w:hAnsi="Palatino Linotype"/>
          <w:sz w:val="24"/>
        </w:rPr>
        <w:t xml:space="preserve">Identify and locate particular systems connected to the specific needs they have identified </w:t>
      </w:r>
    </w:p>
    <w:p w:rsidR="001B2EF5" w:rsidRPr="001B2EF5" w:rsidRDefault="001B2EF5" w:rsidP="001B2EF5">
      <w:pPr>
        <w:pStyle w:val="BodyText2"/>
        <w:numPr>
          <w:ilvl w:val="0"/>
          <w:numId w:val="25"/>
        </w:numPr>
        <w:tabs>
          <w:tab w:val="clear" w:pos="720"/>
          <w:tab w:val="num" w:pos="360"/>
        </w:tabs>
        <w:ind w:hanging="720"/>
        <w:rPr>
          <w:rFonts w:ascii="Palatino Linotype" w:hAnsi="Palatino Linotype"/>
          <w:sz w:val="24"/>
        </w:rPr>
      </w:pPr>
      <w:r w:rsidRPr="001B2EF5">
        <w:rPr>
          <w:rFonts w:ascii="Palatino Linotype" w:hAnsi="Palatino Linotype"/>
          <w:sz w:val="24"/>
        </w:rPr>
        <w:t xml:space="preserve">Develop the skills needed to act within these systems to meet their needs </w:t>
      </w:r>
    </w:p>
    <w:p w:rsidR="001B2EF5" w:rsidRPr="001B2EF5" w:rsidRDefault="001B2EF5" w:rsidP="001B2EF5">
      <w:pPr>
        <w:pStyle w:val="BodyText2"/>
        <w:numPr>
          <w:ilvl w:val="0"/>
          <w:numId w:val="25"/>
        </w:numPr>
        <w:tabs>
          <w:tab w:val="clear" w:pos="720"/>
          <w:tab w:val="num" w:pos="360"/>
        </w:tabs>
        <w:ind w:hanging="720"/>
        <w:rPr>
          <w:rFonts w:ascii="Palatino Linotype" w:hAnsi="Palatino Linotype"/>
          <w:sz w:val="24"/>
        </w:rPr>
      </w:pPr>
      <w:r w:rsidRPr="001B2EF5">
        <w:rPr>
          <w:rFonts w:ascii="Palatino Linotype" w:hAnsi="Palatino Linotype"/>
          <w:sz w:val="24"/>
        </w:rPr>
        <w:t>Assess whether these systems have responded to their needs, determine revised steps, and challenge these systems if they choose</w:t>
      </w:r>
    </w:p>
    <w:p w:rsidR="001B2EF5" w:rsidRPr="001B2EF5" w:rsidRDefault="001B2EF5" w:rsidP="001B2EF5">
      <w:pPr>
        <w:tabs>
          <w:tab w:val="num" w:pos="360"/>
        </w:tabs>
        <w:ind w:hanging="720"/>
        <w:rPr>
          <w:rFonts w:ascii="Palatino Linotype" w:hAnsi="Palatino Linotype"/>
          <w:sz w:val="24"/>
          <w:szCs w:val="24"/>
        </w:rPr>
      </w:pPr>
    </w:p>
    <w:p w:rsidR="001B2EF5" w:rsidRPr="001B2EF5" w:rsidRDefault="001B2EF5" w:rsidP="001B2EF5">
      <w:pPr>
        <w:pStyle w:val="Heading2"/>
        <w:tabs>
          <w:tab w:val="num" w:pos="360"/>
        </w:tabs>
        <w:rPr>
          <w:rFonts w:ascii="Palatino Linotype" w:hAnsi="Palatino Linotype"/>
        </w:rPr>
      </w:pPr>
      <w:proofErr w:type="gramStart"/>
      <w:r w:rsidRPr="001B2EF5">
        <w:rPr>
          <w:rFonts w:ascii="Palatino Linotype" w:hAnsi="Palatino Linotype"/>
        </w:rPr>
        <w:t>Developing strategies and resources for learning.</w:t>
      </w:r>
      <w:proofErr w:type="gramEnd"/>
      <w:r w:rsidRPr="001B2EF5">
        <w:rPr>
          <w:rFonts w:ascii="Palatino Linotype" w:hAnsi="Palatino Linotype"/>
        </w:rPr>
        <w:t xml:space="preserve">  </w:t>
      </w:r>
    </w:p>
    <w:p w:rsidR="001B2EF5" w:rsidRPr="001B2EF5" w:rsidRDefault="001B2EF5" w:rsidP="001B2EF5">
      <w:pPr>
        <w:pStyle w:val="BodyText2"/>
        <w:numPr>
          <w:ilvl w:val="0"/>
          <w:numId w:val="26"/>
        </w:numPr>
        <w:tabs>
          <w:tab w:val="clear" w:pos="720"/>
          <w:tab w:val="num" w:pos="360"/>
        </w:tabs>
        <w:ind w:hanging="720"/>
        <w:rPr>
          <w:rFonts w:ascii="Palatino Linotype" w:hAnsi="Palatino Linotype"/>
          <w:sz w:val="24"/>
        </w:rPr>
      </w:pPr>
      <w:r w:rsidRPr="001B2EF5">
        <w:rPr>
          <w:rFonts w:ascii="Palatino Linotype" w:hAnsi="Palatino Linotype"/>
          <w:sz w:val="24"/>
        </w:rPr>
        <w:t xml:space="preserve">Develop and use strategies to set and achieve personal goals </w:t>
      </w:r>
    </w:p>
    <w:p w:rsidR="001B2EF5" w:rsidRPr="001B2EF5" w:rsidRDefault="001B2EF5" w:rsidP="001B2EF5">
      <w:pPr>
        <w:pStyle w:val="BodyText2"/>
        <w:numPr>
          <w:ilvl w:val="0"/>
          <w:numId w:val="26"/>
        </w:numPr>
        <w:tabs>
          <w:tab w:val="clear" w:pos="720"/>
          <w:tab w:val="num" w:pos="360"/>
        </w:tabs>
        <w:ind w:hanging="720"/>
        <w:rPr>
          <w:rFonts w:ascii="Palatino Linotype" w:hAnsi="Palatino Linotype"/>
          <w:sz w:val="24"/>
        </w:rPr>
      </w:pPr>
      <w:r w:rsidRPr="001B2EF5">
        <w:rPr>
          <w:rFonts w:ascii="Palatino Linotype" w:hAnsi="Palatino Linotype"/>
          <w:sz w:val="24"/>
        </w:rPr>
        <w:t xml:space="preserve">Develop and use memory strategies </w:t>
      </w:r>
    </w:p>
    <w:p w:rsidR="001B2EF5" w:rsidRPr="001B2EF5" w:rsidRDefault="001B2EF5" w:rsidP="001B2EF5">
      <w:pPr>
        <w:pStyle w:val="BodyText2"/>
        <w:numPr>
          <w:ilvl w:val="0"/>
          <w:numId w:val="26"/>
        </w:numPr>
        <w:tabs>
          <w:tab w:val="clear" w:pos="720"/>
          <w:tab w:val="num" w:pos="360"/>
        </w:tabs>
        <w:ind w:hanging="720"/>
        <w:rPr>
          <w:rFonts w:ascii="Palatino Linotype" w:hAnsi="Palatino Linotype"/>
          <w:sz w:val="24"/>
        </w:rPr>
      </w:pPr>
      <w:r w:rsidRPr="001B2EF5">
        <w:rPr>
          <w:rFonts w:ascii="Palatino Linotype" w:hAnsi="Palatino Linotype"/>
          <w:sz w:val="24"/>
        </w:rPr>
        <w:t xml:space="preserve">Develop and use study skills for formal education </w:t>
      </w:r>
    </w:p>
    <w:p w:rsidR="001B2EF5" w:rsidRPr="001B2EF5" w:rsidRDefault="001B2EF5" w:rsidP="001B2EF5">
      <w:pPr>
        <w:pStyle w:val="BodyText2"/>
        <w:numPr>
          <w:ilvl w:val="0"/>
          <w:numId w:val="26"/>
        </w:numPr>
        <w:tabs>
          <w:tab w:val="clear" w:pos="720"/>
          <w:tab w:val="num" w:pos="360"/>
        </w:tabs>
        <w:ind w:hanging="720"/>
        <w:rPr>
          <w:rFonts w:ascii="Palatino Linotype" w:hAnsi="Palatino Linotype"/>
          <w:sz w:val="24"/>
        </w:rPr>
      </w:pPr>
      <w:r w:rsidRPr="001B2EF5">
        <w:rPr>
          <w:rFonts w:ascii="Palatino Linotype" w:hAnsi="Palatino Linotype"/>
          <w:sz w:val="24"/>
        </w:rPr>
        <w:t xml:space="preserve">Identify and use independent language learning opportunities inside and outside of the classroom </w:t>
      </w:r>
    </w:p>
    <w:p w:rsidR="001B2EF5" w:rsidRPr="001B2EF5" w:rsidRDefault="001B2EF5" w:rsidP="001B2EF5">
      <w:pPr>
        <w:pStyle w:val="BodyText2"/>
        <w:numPr>
          <w:ilvl w:val="0"/>
          <w:numId w:val="26"/>
        </w:numPr>
        <w:tabs>
          <w:tab w:val="clear" w:pos="720"/>
          <w:tab w:val="num" w:pos="360"/>
        </w:tabs>
        <w:ind w:hanging="720"/>
        <w:rPr>
          <w:rFonts w:ascii="Palatino Linotype" w:hAnsi="Palatino Linotype"/>
          <w:sz w:val="24"/>
        </w:rPr>
      </w:pPr>
      <w:r w:rsidRPr="001B2EF5">
        <w:rPr>
          <w:rFonts w:ascii="Palatino Linotype" w:hAnsi="Palatino Linotype"/>
          <w:sz w:val="24"/>
        </w:rPr>
        <w:t xml:space="preserve">Identify their learning strengths and weaknesses and develop effective personal language learning strategies </w:t>
      </w:r>
    </w:p>
    <w:p w:rsidR="001B2EF5" w:rsidRPr="001B2EF5" w:rsidRDefault="001B2EF5" w:rsidP="001B2EF5">
      <w:pPr>
        <w:pStyle w:val="BodyText2"/>
        <w:numPr>
          <w:ilvl w:val="0"/>
          <w:numId w:val="26"/>
        </w:numPr>
        <w:tabs>
          <w:tab w:val="clear" w:pos="720"/>
          <w:tab w:val="num" w:pos="360"/>
        </w:tabs>
        <w:ind w:hanging="720"/>
        <w:rPr>
          <w:rFonts w:ascii="Palatino Linotype" w:hAnsi="Palatino Linotype"/>
          <w:sz w:val="24"/>
        </w:rPr>
      </w:pPr>
      <w:r w:rsidRPr="001B2EF5">
        <w:rPr>
          <w:rFonts w:ascii="Palatino Linotype" w:hAnsi="Palatino Linotype"/>
          <w:sz w:val="24"/>
        </w:rPr>
        <w:t xml:space="preserve">Develop and use affective strategies to manage feelings about language learning </w:t>
      </w:r>
    </w:p>
    <w:p w:rsidR="001B2EF5" w:rsidRPr="001B2EF5" w:rsidRDefault="001B2EF5" w:rsidP="001B2EF5">
      <w:pPr>
        <w:pStyle w:val="BodyText2"/>
        <w:numPr>
          <w:ilvl w:val="0"/>
          <w:numId w:val="26"/>
        </w:numPr>
        <w:tabs>
          <w:tab w:val="clear" w:pos="720"/>
          <w:tab w:val="num" w:pos="360"/>
        </w:tabs>
        <w:ind w:hanging="720"/>
        <w:rPr>
          <w:rFonts w:ascii="Palatino Linotype" w:hAnsi="Palatino Linotype"/>
          <w:sz w:val="24"/>
        </w:rPr>
      </w:pPr>
      <w:r w:rsidRPr="001B2EF5">
        <w:rPr>
          <w:rFonts w:ascii="Palatino Linotype" w:hAnsi="Palatino Linotype"/>
          <w:sz w:val="24"/>
        </w:rPr>
        <w:t>Develop and use social strategies for language learning</w:t>
      </w:r>
    </w:p>
    <w:p w:rsidR="001B2EF5" w:rsidRPr="001B2EF5" w:rsidRDefault="001B2EF5" w:rsidP="001B2EF5">
      <w:pPr>
        <w:rPr>
          <w:rFonts w:ascii="Palatino Linotype" w:hAnsi="Palatino Linotype"/>
          <w:sz w:val="24"/>
          <w:szCs w:val="24"/>
        </w:rPr>
      </w:pPr>
    </w:p>
    <w:p w:rsidR="001B2EF5" w:rsidRPr="001B2EF5" w:rsidRDefault="001B2EF5" w:rsidP="001B2EF5">
      <w:pPr>
        <w:rPr>
          <w:rFonts w:ascii="Palatino Linotype" w:hAnsi="Palatino Linotype"/>
          <w:sz w:val="24"/>
          <w:szCs w:val="24"/>
        </w:rPr>
      </w:pPr>
      <w:r w:rsidRPr="001B2EF5">
        <w:rPr>
          <w:rFonts w:ascii="Palatino Linotype" w:hAnsi="Palatino Linotype"/>
          <w:sz w:val="24"/>
          <w:szCs w:val="24"/>
        </w:rPr>
        <w:t xml:space="preserve">Depending on their needs, learners are encouraged to work on the following </w:t>
      </w:r>
      <w:r w:rsidRPr="001B2EF5">
        <w:rPr>
          <w:rFonts w:ascii="Palatino Linotype" w:hAnsi="Palatino Linotype"/>
          <w:b/>
          <w:bCs/>
          <w:sz w:val="24"/>
          <w:szCs w:val="24"/>
        </w:rPr>
        <w:t>pronunciation skills</w:t>
      </w:r>
      <w:r w:rsidRPr="001B2EF5">
        <w:rPr>
          <w:rFonts w:ascii="Palatino Linotype" w:hAnsi="Palatino Linotype"/>
          <w:sz w:val="24"/>
          <w:szCs w:val="24"/>
        </w:rPr>
        <w:t xml:space="preserve"> in class:   </w:t>
      </w:r>
    </w:p>
    <w:p w:rsidR="001B2EF5" w:rsidRPr="001B2EF5" w:rsidRDefault="001B2EF5" w:rsidP="001B2EF5">
      <w:pPr>
        <w:pStyle w:val="BodyText2"/>
        <w:rPr>
          <w:rFonts w:ascii="Palatino Linotype" w:hAnsi="Palatino Linotype"/>
          <w:sz w:val="24"/>
        </w:rPr>
      </w:pPr>
    </w:p>
    <w:p w:rsidR="001B2EF5" w:rsidRPr="001B2EF5" w:rsidRDefault="001B2EF5" w:rsidP="001B2EF5">
      <w:pPr>
        <w:numPr>
          <w:ilvl w:val="0"/>
          <w:numId w:val="27"/>
        </w:numPr>
        <w:rPr>
          <w:rFonts w:ascii="Palatino Linotype" w:hAnsi="Palatino Linotype"/>
          <w:sz w:val="24"/>
          <w:szCs w:val="24"/>
        </w:rPr>
      </w:pPr>
      <w:r w:rsidRPr="001B2EF5">
        <w:rPr>
          <w:rFonts w:ascii="Palatino Linotype" w:hAnsi="Palatino Linotype"/>
          <w:sz w:val="24"/>
          <w:szCs w:val="24"/>
        </w:rPr>
        <w:t xml:space="preserve">Produce vowel sounds (e.g. long and short vowel sounds, schwa, diphthongs) and consonant sounds in learning the basic English sound set </w:t>
      </w:r>
    </w:p>
    <w:p w:rsidR="001B2EF5" w:rsidRPr="001B2EF5" w:rsidRDefault="001B2EF5" w:rsidP="001B2EF5">
      <w:pPr>
        <w:numPr>
          <w:ilvl w:val="0"/>
          <w:numId w:val="27"/>
        </w:numPr>
        <w:rPr>
          <w:rFonts w:ascii="Palatino Linotype" w:hAnsi="Palatino Linotype"/>
          <w:sz w:val="24"/>
          <w:szCs w:val="24"/>
        </w:rPr>
      </w:pPr>
      <w:r w:rsidRPr="001B2EF5">
        <w:rPr>
          <w:rFonts w:ascii="Palatino Linotype" w:hAnsi="Palatino Linotype"/>
          <w:sz w:val="24"/>
          <w:szCs w:val="24"/>
        </w:rPr>
        <w:t xml:space="preserve">Produce most of the initial blends and digraphs in learning the basic English sound set  </w:t>
      </w:r>
    </w:p>
    <w:p w:rsidR="001B2EF5" w:rsidRPr="001B2EF5" w:rsidRDefault="001B2EF5" w:rsidP="001B2EF5">
      <w:pPr>
        <w:numPr>
          <w:ilvl w:val="0"/>
          <w:numId w:val="28"/>
        </w:numPr>
        <w:rPr>
          <w:rFonts w:ascii="Palatino Linotype" w:hAnsi="Palatino Linotype"/>
          <w:sz w:val="24"/>
          <w:szCs w:val="24"/>
        </w:rPr>
      </w:pPr>
      <w:r w:rsidRPr="001B2EF5">
        <w:rPr>
          <w:rFonts w:ascii="Palatino Linotype" w:hAnsi="Palatino Linotype"/>
          <w:sz w:val="24"/>
          <w:szCs w:val="24"/>
        </w:rPr>
        <w:t>Pronounce sounds in some terminal blends and digraphs in a controlled context (e.g. de</w:t>
      </w:r>
      <w:r w:rsidRPr="001B2EF5">
        <w:rPr>
          <w:rFonts w:ascii="Palatino Linotype" w:hAnsi="Palatino Linotype"/>
          <w:sz w:val="24"/>
          <w:szCs w:val="24"/>
          <w:u w:val="single"/>
        </w:rPr>
        <w:t>sk</w:t>
      </w:r>
      <w:r w:rsidRPr="001B2EF5">
        <w:rPr>
          <w:rFonts w:ascii="Palatino Linotype" w:hAnsi="Palatino Linotype"/>
          <w:sz w:val="24"/>
          <w:szCs w:val="24"/>
        </w:rPr>
        <w:t>, pou</w:t>
      </w:r>
      <w:r w:rsidRPr="001B2EF5">
        <w:rPr>
          <w:rFonts w:ascii="Palatino Linotype" w:hAnsi="Palatino Linotype"/>
          <w:sz w:val="24"/>
          <w:szCs w:val="24"/>
          <w:u w:val="single"/>
        </w:rPr>
        <w:t>nd</w:t>
      </w:r>
      <w:r w:rsidRPr="001B2EF5">
        <w:rPr>
          <w:rFonts w:ascii="Palatino Linotype" w:hAnsi="Palatino Linotype"/>
          <w:sz w:val="24"/>
          <w:szCs w:val="24"/>
        </w:rPr>
        <w:t>, S-ending sounds)</w:t>
      </w:r>
    </w:p>
    <w:p w:rsidR="001B2EF5" w:rsidRPr="001B2EF5" w:rsidRDefault="001B2EF5" w:rsidP="001B2EF5">
      <w:pPr>
        <w:numPr>
          <w:ilvl w:val="0"/>
          <w:numId w:val="28"/>
        </w:numPr>
        <w:rPr>
          <w:rFonts w:ascii="Palatino Linotype" w:hAnsi="Palatino Linotype"/>
          <w:sz w:val="24"/>
          <w:szCs w:val="24"/>
        </w:rPr>
      </w:pPr>
      <w:r w:rsidRPr="001B2EF5">
        <w:rPr>
          <w:rFonts w:ascii="Palatino Linotype" w:hAnsi="Palatino Linotype"/>
          <w:sz w:val="24"/>
          <w:szCs w:val="24"/>
        </w:rPr>
        <w:t>Apply letter and sound associations to pronounce word families (e.g. fat, cat)</w:t>
      </w:r>
    </w:p>
    <w:p w:rsidR="001B2EF5" w:rsidRPr="001B2EF5" w:rsidRDefault="001B2EF5" w:rsidP="001B2EF5">
      <w:pPr>
        <w:numPr>
          <w:ilvl w:val="0"/>
          <w:numId w:val="28"/>
        </w:numPr>
        <w:rPr>
          <w:rFonts w:ascii="Palatino Linotype" w:hAnsi="Palatino Linotype"/>
          <w:sz w:val="24"/>
          <w:szCs w:val="24"/>
        </w:rPr>
      </w:pPr>
      <w:r w:rsidRPr="001B2EF5">
        <w:rPr>
          <w:rFonts w:ascii="Palatino Linotype" w:hAnsi="Palatino Linotype"/>
          <w:sz w:val="24"/>
          <w:szCs w:val="24"/>
        </w:rPr>
        <w:t>Practice minimal pairs (bit/bat) to focus on differences in sound, and be able to produce phonemes accurately</w:t>
      </w:r>
    </w:p>
    <w:p w:rsidR="001B2EF5" w:rsidRPr="001B2EF5" w:rsidRDefault="001B2EF5" w:rsidP="001B2EF5">
      <w:pPr>
        <w:pStyle w:val="BodyText2"/>
        <w:keepLines/>
        <w:widowControl w:val="0"/>
        <w:numPr>
          <w:ilvl w:val="0"/>
          <w:numId w:val="28"/>
        </w:numPr>
        <w:tabs>
          <w:tab w:val="left" w:pos="360"/>
        </w:tabs>
        <w:ind w:right="-108"/>
        <w:rPr>
          <w:rFonts w:ascii="Palatino Linotype" w:hAnsi="Palatino Linotype"/>
          <w:sz w:val="24"/>
        </w:rPr>
      </w:pPr>
      <w:r w:rsidRPr="001B2EF5">
        <w:rPr>
          <w:rFonts w:ascii="Palatino Linotype" w:hAnsi="Palatino Linotype"/>
          <w:sz w:val="24"/>
        </w:rPr>
        <w:t xml:space="preserve">Recognize syllables, be able to separate words into syllables, practice noting stressed and unstressed syllables and pauses in a variety of ways (e.g. voice emphasis, finger counting, tapping, marking a script, etc.)  </w:t>
      </w:r>
    </w:p>
    <w:p w:rsidR="001B2EF5" w:rsidRPr="001B2EF5" w:rsidRDefault="001B2EF5" w:rsidP="001B2EF5">
      <w:pPr>
        <w:numPr>
          <w:ilvl w:val="0"/>
          <w:numId w:val="28"/>
        </w:numPr>
        <w:rPr>
          <w:rFonts w:ascii="Palatino Linotype" w:hAnsi="Palatino Linotype"/>
          <w:sz w:val="24"/>
          <w:szCs w:val="24"/>
        </w:rPr>
      </w:pPr>
      <w:r w:rsidRPr="001B2EF5">
        <w:rPr>
          <w:rFonts w:ascii="Palatino Linotype" w:hAnsi="Palatino Linotype"/>
          <w:sz w:val="24"/>
          <w:szCs w:val="24"/>
        </w:rPr>
        <w:t xml:space="preserve">Control rate of speech for listener comprehension </w:t>
      </w:r>
    </w:p>
    <w:p w:rsidR="001B2EF5" w:rsidRPr="001B2EF5" w:rsidRDefault="001B2EF5" w:rsidP="001B2EF5">
      <w:pPr>
        <w:numPr>
          <w:ilvl w:val="0"/>
          <w:numId w:val="28"/>
        </w:numPr>
        <w:rPr>
          <w:rFonts w:ascii="Palatino Linotype" w:hAnsi="Palatino Linotype"/>
          <w:sz w:val="24"/>
          <w:szCs w:val="24"/>
        </w:rPr>
      </w:pPr>
      <w:r w:rsidRPr="001B2EF5">
        <w:rPr>
          <w:rFonts w:ascii="Palatino Linotype" w:hAnsi="Palatino Linotype"/>
          <w:sz w:val="24"/>
          <w:szCs w:val="24"/>
        </w:rPr>
        <w:t>Use phrasing to group words into thought patterns (e.g. /</w:t>
      </w:r>
      <w:r w:rsidRPr="001B2EF5">
        <w:rPr>
          <w:rFonts w:ascii="Palatino Linotype" w:hAnsi="Palatino Linotype"/>
          <w:i/>
          <w:iCs/>
          <w:sz w:val="24"/>
          <w:szCs w:val="24"/>
        </w:rPr>
        <w:t>She’s not here</w:t>
      </w:r>
      <w:proofErr w:type="gramStart"/>
      <w:r w:rsidRPr="001B2EF5">
        <w:rPr>
          <w:rFonts w:ascii="Palatino Linotype" w:hAnsi="Palatino Linotype"/>
          <w:sz w:val="24"/>
          <w:szCs w:val="24"/>
        </w:rPr>
        <w:t>;  /</w:t>
      </w:r>
      <w:proofErr w:type="gramEnd"/>
      <w:r w:rsidRPr="001B2EF5">
        <w:rPr>
          <w:rFonts w:ascii="Palatino Linotype" w:hAnsi="Palatino Linotype"/>
          <w:sz w:val="24"/>
          <w:szCs w:val="24"/>
        </w:rPr>
        <w:t xml:space="preserve"> </w:t>
      </w:r>
      <w:r w:rsidRPr="001B2EF5">
        <w:rPr>
          <w:rFonts w:ascii="Palatino Linotype" w:hAnsi="Palatino Linotype"/>
          <w:i/>
          <w:iCs/>
          <w:sz w:val="24"/>
          <w:szCs w:val="24"/>
        </w:rPr>
        <w:t xml:space="preserve">I think her baby </w:t>
      </w:r>
      <w:proofErr w:type="spellStart"/>
      <w:r w:rsidRPr="001B2EF5">
        <w:rPr>
          <w:rFonts w:ascii="Palatino Linotype" w:hAnsi="Palatino Linotype"/>
          <w:i/>
          <w:iCs/>
          <w:sz w:val="24"/>
          <w:szCs w:val="24"/>
        </w:rPr>
        <w:t>Nami</w:t>
      </w:r>
      <w:proofErr w:type="spellEnd"/>
      <w:r w:rsidRPr="001B2EF5">
        <w:rPr>
          <w:rFonts w:ascii="Palatino Linotype" w:hAnsi="Palatino Linotype"/>
          <w:i/>
          <w:iCs/>
          <w:sz w:val="24"/>
          <w:szCs w:val="24"/>
        </w:rPr>
        <w:t xml:space="preserve"> is sick today</w:t>
      </w:r>
      <w:r w:rsidRPr="001B2EF5">
        <w:rPr>
          <w:rFonts w:ascii="Palatino Linotype" w:hAnsi="Palatino Linotype"/>
          <w:sz w:val="24"/>
          <w:szCs w:val="24"/>
        </w:rPr>
        <w:t>./)</w:t>
      </w:r>
    </w:p>
    <w:p w:rsidR="001B2EF5" w:rsidRPr="001B2EF5" w:rsidRDefault="001B2EF5" w:rsidP="001B2EF5">
      <w:pPr>
        <w:numPr>
          <w:ilvl w:val="0"/>
          <w:numId w:val="28"/>
        </w:numPr>
        <w:rPr>
          <w:rFonts w:ascii="Palatino Linotype" w:hAnsi="Palatino Linotype"/>
          <w:sz w:val="24"/>
          <w:szCs w:val="24"/>
        </w:rPr>
      </w:pPr>
      <w:r w:rsidRPr="001B2EF5">
        <w:rPr>
          <w:rFonts w:ascii="Palatino Linotype" w:hAnsi="Palatino Linotype"/>
          <w:sz w:val="24"/>
          <w:szCs w:val="24"/>
        </w:rPr>
        <w:lastRenderedPageBreak/>
        <w:t xml:space="preserve">Practice linking and reductions to be able to produce phrases accurately (e.g. </w:t>
      </w:r>
      <w:proofErr w:type="gramStart"/>
      <w:r w:rsidRPr="001B2EF5">
        <w:rPr>
          <w:rFonts w:ascii="Palatino Linotype" w:hAnsi="Palatino Linotype"/>
          <w:sz w:val="24"/>
          <w:szCs w:val="24"/>
        </w:rPr>
        <w:t>Try</w:t>
      </w:r>
      <w:proofErr w:type="gramEnd"/>
      <w:r w:rsidRPr="001B2EF5">
        <w:rPr>
          <w:rFonts w:ascii="Palatino Linotype" w:hAnsi="Palatino Linotype"/>
          <w:sz w:val="24"/>
          <w:szCs w:val="24"/>
        </w:rPr>
        <w:t xml:space="preserve"> it. = /</w:t>
      </w:r>
      <w:proofErr w:type="spellStart"/>
      <w:r w:rsidRPr="001B2EF5">
        <w:rPr>
          <w:rFonts w:ascii="Palatino Linotype" w:hAnsi="Palatino Linotype"/>
          <w:sz w:val="24"/>
          <w:szCs w:val="24"/>
        </w:rPr>
        <w:t>tra</w:t>
      </w:r>
      <w:proofErr w:type="spellEnd"/>
      <w:r w:rsidRPr="001B2EF5">
        <w:rPr>
          <w:rFonts w:ascii="Palatino Linotype" w:hAnsi="Palatino Linotype"/>
          <w:sz w:val="24"/>
          <w:szCs w:val="24"/>
        </w:rPr>
        <w:t xml:space="preserve"> - </w:t>
      </w:r>
      <w:proofErr w:type="spellStart"/>
      <w:r w:rsidRPr="001B2EF5">
        <w:rPr>
          <w:rFonts w:ascii="Palatino Linotype" w:hAnsi="Palatino Linotype"/>
          <w:sz w:val="24"/>
          <w:szCs w:val="24"/>
        </w:rPr>
        <w:t>yIt</w:t>
      </w:r>
      <w:proofErr w:type="spellEnd"/>
      <w:r w:rsidRPr="001B2EF5">
        <w:rPr>
          <w:rFonts w:ascii="Palatino Linotype" w:hAnsi="Palatino Linotype"/>
          <w:sz w:val="24"/>
          <w:szCs w:val="24"/>
        </w:rPr>
        <w:t xml:space="preserve">/; I don't know = I </w:t>
      </w:r>
      <w:proofErr w:type="spellStart"/>
      <w:r w:rsidRPr="001B2EF5">
        <w:rPr>
          <w:rFonts w:ascii="Palatino Linotype" w:hAnsi="Palatino Linotype"/>
          <w:sz w:val="24"/>
          <w:szCs w:val="24"/>
        </w:rPr>
        <w:t>dunno</w:t>
      </w:r>
      <w:proofErr w:type="spellEnd"/>
      <w:r w:rsidRPr="001B2EF5">
        <w:rPr>
          <w:rFonts w:ascii="Palatino Linotype" w:hAnsi="Palatino Linotype"/>
          <w:sz w:val="24"/>
          <w:szCs w:val="24"/>
        </w:rPr>
        <w:t>)</w:t>
      </w:r>
    </w:p>
    <w:p w:rsidR="001B2EF5" w:rsidRPr="001B2EF5" w:rsidRDefault="001B2EF5" w:rsidP="001B2EF5">
      <w:pPr>
        <w:numPr>
          <w:ilvl w:val="0"/>
          <w:numId w:val="28"/>
        </w:numPr>
        <w:rPr>
          <w:rFonts w:ascii="Palatino Linotype" w:hAnsi="Palatino Linotype"/>
          <w:sz w:val="24"/>
          <w:szCs w:val="24"/>
        </w:rPr>
      </w:pPr>
      <w:r w:rsidRPr="001B2EF5">
        <w:rPr>
          <w:rFonts w:ascii="Palatino Linotype" w:hAnsi="Palatino Linotype"/>
          <w:sz w:val="24"/>
          <w:szCs w:val="24"/>
        </w:rPr>
        <w:t>Use appropriate English stress patterns for intended meaning (e.g. length, loudness and pitch) applied to syllables in a word (</w:t>
      </w:r>
      <w:r w:rsidRPr="001B2EF5">
        <w:rPr>
          <w:rFonts w:ascii="Palatino Linotype" w:hAnsi="Palatino Linotype"/>
          <w:sz w:val="24"/>
          <w:szCs w:val="24"/>
          <w:u w:val="single"/>
        </w:rPr>
        <w:t>Base</w:t>
      </w:r>
      <w:r w:rsidRPr="001B2EF5">
        <w:rPr>
          <w:rFonts w:ascii="Palatino Linotype" w:hAnsi="Palatino Linotype"/>
          <w:sz w:val="24"/>
          <w:szCs w:val="24"/>
        </w:rPr>
        <w:t xml:space="preserve">ball, </w:t>
      </w:r>
      <w:r w:rsidRPr="001B2EF5">
        <w:rPr>
          <w:rFonts w:ascii="Palatino Linotype" w:hAnsi="Palatino Linotype"/>
          <w:sz w:val="24"/>
          <w:szCs w:val="24"/>
          <w:u w:val="single"/>
        </w:rPr>
        <w:t>Week</w:t>
      </w:r>
      <w:r w:rsidRPr="001B2EF5">
        <w:rPr>
          <w:rFonts w:ascii="Palatino Linotype" w:hAnsi="Palatino Linotype"/>
          <w:sz w:val="24"/>
          <w:szCs w:val="24"/>
        </w:rPr>
        <w:t>end) and sentence stress (“I won’t do THAT” vs. “I WON’T do that”)</w:t>
      </w:r>
    </w:p>
    <w:p w:rsidR="001B2EF5" w:rsidRPr="001B2EF5" w:rsidRDefault="001B2EF5" w:rsidP="001B2EF5">
      <w:pPr>
        <w:numPr>
          <w:ilvl w:val="0"/>
          <w:numId w:val="28"/>
        </w:numPr>
        <w:rPr>
          <w:rFonts w:ascii="Palatino Linotype" w:hAnsi="Palatino Linotype"/>
          <w:sz w:val="24"/>
          <w:szCs w:val="24"/>
        </w:rPr>
      </w:pPr>
      <w:r w:rsidRPr="001B2EF5">
        <w:rPr>
          <w:rFonts w:ascii="Palatino Linotype" w:hAnsi="Palatino Linotype"/>
          <w:sz w:val="24"/>
          <w:szCs w:val="24"/>
        </w:rPr>
        <w:t>Become increasingly intelligible with focused/controlled pronunciation practice</w:t>
      </w:r>
    </w:p>
    <w:p w:rsidR="001B2EF5" w:rsidRPr="001B2EF5" w:rsidRDefault="001B2EF5" w:rsidP="001B2EF5">
      <w:pPr>
        <w:numPr>
          <w:ilvl w:val="0"/>
          <w:numId w:val="28"/>
        </w:numPr>
        <w:rPr>
          <w:rFonts w:ascii="Palatino Linotype" w:hAnsi="Palatino Linotype"/>
          <w:sz w:val="24"/>
          <w:szCs w:val="24"/>
        </w:rPr>
      </w:pPr>
      <w:r w:rsidRPr="001B2EF5">
        <w:rPr>
          <w:rFonts w:ascii="Palatino Linotype" w:hAnsi="Palatino Linotype"/>
          <w:sz w:val="24"/>
          <w:szCs w:val="24"/>
        </w:rPr>
        <w:t>Monitor production and self-correct within a conversation</w:t>
      </w:r>
    </w:p>
    <w:p w:rsidR="001B2EF5" w:rsidRPr="0005734E" w:rsidRDefault="001B2EF5" w:rsidP="0044131A">
      <w:pPr>
        <w:widowControl w:val="0"/>
        <w:autoSpaceDE w:val="0"/>
        <w:autoSpaceDN w:val="0"/>
        <w:adjustRightInd w:val="0"/>
        <w:rPr>
          <w:rFonts w:cs="Times New Roman"/>
          <w:bCs/>
          <w:sz w:val="18"/>
          <w:szCs w:val="18"/>
        </w:rPr>
      </w:pPr>
    </w:p>
    <w:sectPr w:rsidR="001B2EF5" w:rsidRPr="0005734E" w:rsidSect="00A25D66">
      <w:headerReference w:type="default" r:id="rId8"/>
      <w:pgSz w:w="15840" w:h="12240" w:orient="landscape"/>
      <w:pgMar w:top="720" w:right="720" w:bottom="720"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3DAD" w:rsidRDefault="00CC3DAD" w:rsidP="00CC3DAD">
      <w:r>
        <w:separator/>
      </w:r>
    </w:p>
  </w:endnote>
  <w:endnote w:type="continuationSeparator" w:id="0">
    <w:p w:rsidR="00CC3DAD" w:rsidRDefault="00CC3DAD" w:rsidP="00CC3D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3DAD" w:rsidRDefault="00CC3DAD" w:rsidP="00CC3DAD">
      <w:r>
        <w:separator/>
      </w:r>
    </w:p>
  </w:footnote>
  <w:footnote w:type="continuationSeparator" w:id="0">
    <w:p w:rsidR="00CC3DAD" w:rsidRDefault="00CC3DAD" w:rsidP="00CC3D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DAD" w:rsidRDefault="00CC3DAD">
    <w:pPr>
      <w:pStyle w:val="Header"/>
    </w:pPr>
    <w:r>
      <w:t>ELL 4/D Curriculum</w:t>
    </w:r>
  </w:p>
  <w:p w:rsidR="00CC3DAD" w:rsidRDefault="00CC3D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A7DCA"/>
    <w:multiLevelType w:val="hybridMultilevel"/>
    <w:tmpl w:val="ED16E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895507"/>
    <w:multiLevelType w:val="hybridMultilevel"/>
    <w:tmpl w:val="51689A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B2F2EE6"/>
    <w:multiLevelType w:val="hybridMultilevel"/>
    <w:tmpl w:val="F97A8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A820A8"/>
    <w:multiLevelType w:val="hybridMultilevel"/>
    <w:tmpl w:val="F070C13C"/>
    <w:lvl w:ilvl="0" w:tplc="0409000F">
      <w:start w:val="1"/>
      <w:numFmt w:val="decimal"/>
      <w:lvlText w:val="%1."/>
      <w:lvlJc w:val="left"/>
      <w:pPr>
        <w:ind w:left="724" w:hanging="360"/>
      </w:pPr>
    </w:lvl>
    <w:lvl w:ilvl="1" w:tplc="04090019" w:tentative="1">
      <w:start w:val="1"/>
      <w:numFmt w:val="lowerLetter"/>
      <w:lvlText w:val="%2."/>
      <w:lvlJc w:val="left"/>
      <w:pPr>
        <w:ind w:left="1444" w:hanging="360"/>
      </w:pPr>
    </w:lvl>
    <w:lvl w:ilvl="2" w:tplc="0409001B" w:tentative="1">
      <w:start w:val="1"/>
      <w:numFmt w:val="lowerRoman"/>
      <w:lvlText w:val="%3."/>
      <w:lvlJc w:val="right"/>
      <w:pPr>
        <w:ind w:left="2164" w:hanging="180"/>
      </w:pPr>
    </w:lvl>
    <w:lvl w:ilvl="3" w:tplc="0409000F" w:tentative="1">
      <w:start w:val="1"/>
      <w:numFmt w:val="decimal"/>
      <w:lvlText w:val="%4."/>
      <w:lvlJc w:val="left"/>
      <w:pPr>
        <w:ind w:left="2884" w:hanging="360"/>
      </w:pPr>
    </w:lvl>
    <w:lvl w:ilvl="4" w:tplc="04090019" w:tentative="1">
      <w:start w:val="1"/>
      <w:numFmt w:val="lowerLetter"/>
      <w:lvlText w:val="%5."/>
      <w:lvlJc w:val="left"/>
      <w:pPr>
        <w:ind w:left="3604" w:hanging="360"/>
      </w:pPr>
    </w:lvl>
    <w:lvl w:ilvl="5" w:tplc="0409001B" w:tentative="1">
      <w:start w:val="1"/>
      <w:numFmt w:val="lowerRoman"/>
      <w:lvlText w:val="%6."/>
      <w:lvlJc w:val="right"/>
      <w:pPr>
        <w:ind w:left="4324" w:hanging="180"/>
      </w:pPr>
    </w:lvl>
    <w:lvl w:ilvl="6" w:tplc="0409000F" w:tentative="1">
      <w:start w:val="1"/>
      <w:numFmt w:val="decimal"/>
      <w:lvlText w:val="%7."/>
      <w:lvlJc w:val="left"/>
      <w:pPr>
        <w:ind w:left="5044" w:hanging="360"/>
      </w:pPr>
    </w:lvl>
    <w:lvl w:ilvl="7" w:tplc="04090019" w:tentative="1">
      <w:start w:val="1"/>
      <w:numFmt w:val="lowerLetter"/>
      <w:lvlText w:val="%8."/>
      <w:lvlJc w:val="left"/>
      <w:pPr>
        <w:ind w:left="5764" w:hanging="360"/>
      </w:pPr>
    </w:lvl>
    <w:lvl w:ilvl="8" w:tplc="0409001B" w:tentative="1">
      <w:start w:val="1"/>
      <w:numFmt w:val="lowerRoman"/>
      <w:lvlText w:val="%9."/>
      <w:lvlJc w:val="right"/>
      <w:pPr>
        <w:ind w:left="6484" w:hanging="180"/>
      </w:pPr>
    </w:lvl>
  </w:abstractNum>
  <w:abstractNum w:abstractNumId="4">
    <w:nsid w:val="14830ABD"/>
    <w:multiLevelType w:val="hybridMultilevel"/>
    <w:tmpl w:val="5732785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0707A8"/>
    <w:multiLevelType w:val="hybridMultilevel"/>
    <w:tmpl w:val="CB3A09A6"/>
    <w:lvl w:ilvl="0" w:tplc="BE122924">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4D09CF"/>
    <w:multiLevelType w:val="hybridMultilevel"/>
    <w:tmpl w:val="0FAA593E"/>
    <w:lvl w:ilvl="0" w:tplc="04090005">
      <w:start w:val="1"/>
      <w:numFmt w:val="bullet"/>
      <w:lvlText w:val=""/>
      <w:lvlJc w:val="left"/>
      <w:pPr>
        <w:tabs>
          <w:tab w:val="num" w:pos="720"/>
        </w:tabs>
        <w:ind w:left="720" w:hanging="360"/>
      </w:pPr>
      <w:rPr>
        <w:rFonts w:ascii="Wingdings" w:hAnsi="Wingdings" w:hint="default"/>
      </w:rPr>
    </w:lvl>
    <w:lvl w:ilvl="1" w:tplc="FFFFFFFF">
      <w:start w:val="1"/>
      <w:numFmt w:val="bullet"/>
      <w:lvlText w:val=""/>
      <w:legacy w:legacy="1" w:legacySpace="360" w:legacyIndent="360"/>
      <w:lvlJc w:val="left"/>
      <w:pPr>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25C8225A"/>
    <w:multiLevelType w:val="hybridMultilevel"/>
    <w:tmpl w:val="FA8427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6761E17"/>
    <w:multiLevelType w:val="hybridMultilevel"/>
    <w:tmpl w:val="048AA25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355C94"/>
    <w:multiLevelType w:val="hybridMultilevel"/>
    <w:tmpl w:val="EA763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B5F6CB0"/>
    <w:multiLevelType w:val="hybridMultilevel"/>
    <w:tmpl w:val="EBD85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00C5DF0"/>
    <w:multiLevelType w:val="hybridMultilevel"/>
    <w:tmpl w:val="83642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1C72383"/>
    <w:multiLevelType w:val="hybridMultilevel"/>
    <w:tmpl w:val="0E5E8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2045B06"/>
    <w:multiLevelType w:val="hybridMultilevel"/>
    <w:tmpl w:val="5840FA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2F3207C"/>
    <w:multiLevelType w:val="hybridMultilevel"/>
    <w:tmpl w:val="3E8038D0"/>
    <w:lvl w:ilvl="0" w:tplc="E97A946E">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3DE4E7E"/>
    <w:multiLevelType w:val="hybridMultilevel"/>
    <w:tmpl w:val="17BA8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50F0FB5"/>
    <w:multiLevelType w:val="hybridMultilevel"/>
    <w:tmpl w:val="8D986EE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7111970"/>
    <w:multiLevelType w:val="hybridMultilevel"/>
    <w:tmpl w:val="959E4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C9120B4"/>
    <w:multiLevelType w:val="hybridMultilevel"/>
    <w:tmpl w:val="9BFC96C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152789F"/>
    <w:multiLevelType w:val="hybridMultilevel"/>
    <w:tmpl w:val="A28A07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B0A466C"/>
    <w:multiLevelType w:val="hybridMultilevel"/>
    <w:tmpl w:val="D11485A8"/>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5DD279D5"/>
    <w:multiLevelType w:val="hybridMultilevel"/>
    <w:tmpl w:val="7132288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09869A1"/>
    <w:multiLevelType w:val="hybridMultilevel"/>
    <w:tmpl w:val="447CD89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C4E2A00"/>
    <w:multiLevelType w:val="hybridMultilevel"/>
    <w:tmpl w:val="A1B67070"/>
    <w:lvl w:ilvl="0" w:tplc="D9D0AFFA">
      <w:start w:val="1"/>
      <w:numFmt w:val="decimal"/>
      <w:lvlText w:val="%1."/>
      <w:lvlJc w:val="left"/>
      <w:pPr>
        <w:ind w:left="724" w:hanging="360"/>
      </w:pPr>
      <w:rPr>
        <w:rFonts w:asciiTheme="minorHAnsi" w:hAnsiTheme="minorHAnsi" w:hint="default"/>
        <w:sz w:val="22"/>
        <w:szCs w:val="22"/>
      </w:rPr>
    </w:lvl>
    <w:lvl w:ilvl="1" w:tplc="04090019" w:tentative="1">
      <w:start w:val="1"/>
      <w:numFmt w:val="lowerLetter"/>
      <w:lvlText w:val="%2."/>
      <w:lvlJc w:val="left"/>
      <w:pPr>
        <w:ind w:left="1444" w:hanging="360"/>
      </w:pPr>
    </w:lvl>
    <w:lvl w:ilvl="2" w:tplc="0409001B" w:tentative="1">
      <w:start w:val="1"/>
      <w:numFmt w:val="lowerRoman"/>
      <w:lvlText w:val="%3."/>
      <w:lvlJc w:val="right"/>
      <w:pPr>
        <w:ind w:left="2164" w:hanging="180"/>
      </w:pPr>
    </w:lvl>
    <w:lvl w:ilvl="3" w:tplc="0409000F" w:tentative="1">
      <w:start w:val="1"/>
      <w:numFmt w:val="decimal"/>
      <w:lvlText w:val="%4."/>
      <w:lvlJc w:val="left"/>
      <w:pPr>
        <w:ind w:left="2884" w:hanging="360"/>
      </w:pPr>
    </w:lvl>
    <w:lvl w:ilvl="4" w:tplc="04090019" w:tentative="1">
      <w:start w:val="1"/>
      <w:numFmt w:val="lowerLetter"/>
      <w:lvlText w:val="%5."/>
      <w:lvlJc w:val="left"/>
      <w:pPr>
        <w:ind w:left="3604" w:hanging="360"/>
      </w:pPr>
    </w:lvl>
    <w:lvl w:ilvl="5" w:tplc="0409001B" w:tentative="1">
      <w:start w:val="1"/>
      <w:numFmt w:val="lowerRoman"/>
      <w:lvlText w:val="%6."/>
      <w:lvlJc w:val="right"/>
      <w:pPr>
        <w:ind w:left="4324" w:hanging="180"/>
      </w:pPr>
    </w:lvl>
    <w:lvl w:ilvl="6" w:tplc="0409000F" w:tentative="1">
      <w:start w:val="1"/>
      <w:numFmt w:val="decimal"/>
      <w:lvlText w:val="%7."/>
      <w:lvlJc w:val="left"/>
      <w:pPr>
        <w:ind w:left="5044" w:hanging="360"/>
      </w:pPr>
    </w:lvl>
    <w:lvl w:ilvl="7" w:tplc="04090019" w:tentative="1">
      <w:start w:val="1"/>
      <w:numFmt w:val="lowerLetter"/>
      <w:lvlText w:val="%8."/>
      <w:lvlJc w:val="left"/>
      <w:pPr>
        <w:ind w:left="5764" w:hanging="360"/>
      </w:pPr>
    </w:lvl>
    <w:lvl w:ilvl="8" w:tplc="0409001B" w:tentative="1">
      <w:start w:val="1"/>
      <w:numFmt w:val="lowerRoman"/>
      <w:lvlText w:val="%9."/>
      <w:lvlJc w:val="right"/>
      <w:pPr>
        <w:ind w:left="6484" w:hanging="180"/>
      </w:pPr>
    </w:lvl>
  </w:abstractNum>
  <w:abstractNum w:abstractNumId="24">
    <w:nsid w:val="6F364C1A"/>
    <w:multiLevelType w:val="hybridMultilevel"/>
    <w:tmpl w:val="7E98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FD2179D"/>
    <w:multiLevelType w:val="hybridMultilevel"/>
    <w:tmpl w:val="119617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8E07DD9"/>
    <w:multiLevelType w:val="hybridMultilevel"/>
    <w:tmpl w:val="8190E7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AD919FF"/>
    <w:multiLevelType w:val="hybridMultilevel"/>
    <w:tmpl w:val="DF985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1"/>
  </w:num>
  <w:num w:numId="3">
    <w:abstractNumId w:val="10"/>
  </w:num>
  <w:num w:numId="4">
    <w:abstractNumId w:val="7"/>
  </w:num>
  <w:num w:numId="5">
    <w:abstractNumId w:val="17"/>
  </w:num>
  <w:num w:numId="6">
    <w:abstractNumId w:val="15"/>
  </w:num>
  <w:num w:numId="7">
    <w:abstractNumId w:val="5"/>
  </w:num>
  <w:num w:numId="8">
    <w:abstractNumId w:val="13"/>
  </w:num>
  <w:num w:numId="9">
    <w:abstractNumId w:val="0"/>
  </w:num>
  <w:num w:numId="10">
    <w:abstractNumId w:val="21"/>
  </w:num>
  <w:num w:numId="11">
    <w:abstractNumId w:val="12"/>
  </w:num>
  <w:num w:numId="12">
    <w:abstractNumId w:val="27"/>
  </w:num>
  <w:num w:numId="13">
    <w:abstractNumId w:val="14"/>
  </w:num>
  <w:num w:numId="14">
    <w:abstractNumId w:val="18"/>
  </w:num>
  <w:num w:numId="15">
    <w:abstractNumId w:val="4"/>
  </w:num>
  <w:num w:numId="16">
    <w:abstractNumId w:val="19"/>
  </w:num>
  <w:num w:numId="17">
    <w:abstractNumId w:val="22"/>
  </w:num>
  <w:num w:numId="18">
    <w:abstractNumId w:val="16"/>
  </w:num>
  <w:num w:numId="19">
    <w:abstractNumId w:val="23"/>
  </w:num>
  <w:num w:numId="20">
    <w:abstractNumId w:val="3"/>
  </w:num>
  <w:num w:numId="21">
    <w:abstractNumId w:val="8"/>
  </w:num>
  <w:num w:numId="22">
    <w:abstractNumId w:val="9"/>
  </w:num>
  <w:num w:numId="23">
    <w:abstractNumId w:val="2"/>
  </w:num>
  <w:num w:numId="24">
    <w:abstractNumId w:val="1"/>
  </w:num>
  <w:num w:numId="25">
    <w:abstractNumId w:val="25"/>
  </w:num>
  <w:num w:numId="26">
    <w:abstractNumId w:val="26"/>
  </w:num>
  <w:num w:numId="2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10254"/>
    <w:rsid w:val="0005734E"/>
    <w:rsid w:val="000F2E09"/>
    <w:rsid w:val="000F7F30"/>
    <w:rsid w:val="00100A25"/>
    <w:rsid w:val="00110254"/>
    <w:rsid w:val="00120CFD"/>
    <w:rsid w:val="001334B2"/>
    <w:rsid w:val="001B2EF5"/>
    <w:rsid w:val="002D0EEC"/>
    <w:rsid w:val="002F6C50"/>
    <w:rsid w:val="00313905"/>
    <w:rsid w:val="00375500"/>
    <w:rsid w:val="003B5AED"/>
    <w:rsid w:val="00432AF8"/>
    <w:rsid w:val="0044131A"/>
    <w:rsid w:val="004C7D6C"/>
    <w:rsid w:val="00522CBE"/>
    <w:rsid w:val="00532687"/>
    <w:rsid w:val="0054094A"/>
    <w:rsid w:val="00544CF9"/>
    <w:rsid w:val="005A2903"/>
    <w:rsid w:val="005C52A3"/>
    <w:rsid w:val="0069313B"/>
    <w:rsid w:val="006B2F69"/>
    <w:rsid w:val="00727A3F"/>
    <w:rsid w:val="007E0530"/>
    <w:rsid w:val="0083399A"/>
    <w:rsid w:val="00873F13"/>
    <w:rsid w:val="008769BD"/>
    <w:rsid w:val="00881C28"/>
    <w:rsid w:val="008853DA"/>
    <w:rsid w:val="008B61F2"/>
    <w:rsid w:val="008D1326"/>
    <w:rsid w:val="008D18DF"/>
    <w:rsid w:val="00982C94"/>
    <w:rsid w:val="009F6C32"/>
    <w:rsid w:val="00A25D66"/>
    <w:rsid w:val="00B5738B"/>
    <w:rsid w:val="00BD4DF7"/>
    <w:rsid w:val="00BE5881"/>
    <w:rsid w:val="00C0111C"/>
    <w:rsid w:val="00C5452E"/>
    <w:rsid w:val="00CC3DAD"/>
    <w:rsid w:val="00D03099"/>
    <w:rsid w:val="00D05587"/>
    <w:rsid w:val="00D30C91"/>
    <w:rsid w:val="00EB2885"/>
    <w:rsid w:val="00EC782C"/>
    <w:rsid w:val="00ED48F0"/>
    <w:rsid w:val="00FB3705"/>
    <w:rsid w:val="00FB70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705"/>
  </w:style>
  <w:style w:type="paragraph" w:styleId="Heading2">
    <w:name w:val="heading 2"/>
    <w:basedOn w:val="Normal"/>
    <w:next w:val="Normal"/>
    <w:link w:val="Heading2Char"/>
    <w:qFormat/>
    <w:rsid w:val="001B2EF5"/>
    <w:pPr>
      <w:keepNext/>
      <w:outlineLvl w:val="1"/>
    </w:pPr>
    <w:rPr>
      <w:rFonts w:ascii="Times New Roman" w:eastAsia="Times New Roman" w:hAnsi="Times New Roman" w:cs="Times New Roman"/>
      <w:b/>
      <w:bCs/>
      <w:sz w:val="24"/>
      <w:szCs w:val="24"/>
    </w:rPr>
  </w:style>
  <w:style w:type="paragraph" w:styleId="Heading4">
    <w:name w:val="heading 4"/>
    <w:basedOn w:val="Normal"/>
    <w:next w:val="Normal"/>
    <w:link w:val="Heading4Char"/>
    <w:qFormat/>
    <w:rsid w:val="001B2EF5"/>
    <w:pPr>
      <w:keepNext/>
      <w:pBdr>
        <w:top w:val="single" w:sz="4" w:space="1" w:color="auto"/>
        <w:left w:val="single" w:sz="4" w:space="4" w:color="auto"/>
        <w:bottom w:val="single" w:sz="4" w:space="1" w:color="auto"/>
        <w:right w:val="single" w:sz="4" w:space="4" w:color="auto"/>
      </w:pBdr>
      <w:outlineLvl w:val="3"/>
    </w:pPr>
    <w:rPr>
      <w:rFonts w:ascii="Times New Roman" w:eastAsia="Times New Roman" w:hAnsi="Times New Roman" w:cs="Times New Roman"/>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1025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9F6C32"/>
    <w:pPr>
      <w:ind w:left="720"/>
      <w:contextualSpacing/>
    </w:pPr>
  </w:style>
  <w:style w:type="paragraph" w:styleId="Header">
    <w:name w:val="header"/>
    <w:basedOn w:val="Normal"/>
    <w:link w:val="HeaderChar"/>
    <w:uiPriority w:val="99"/>
    <w:semiHidden/>
    <w:unhideWhenUsed/>
    <w:rsid w:val="00CC3DAD"/>
    <w:pPr>
      <w:tabs>
        <w:tab w:val="center" w:pos="4680"/>
        <w:tab w:val="right" w:pos="9360"/>
      </w:tabs>
    </w:pPr>
  </w:style>
  <w:style w:type="character" w:customStyle="1" w:styleId="HeaderChar">
    <w:name w:val="Header Char"/>
    <w:basedOn w:val="DefaultParagraphFont"/>
    <w:link w:val="Header"/>
    <w:uiPriority w:val="99"/>
    <w:semiHidden/>
    <w:rsid w:val="00CC3DAD"/>
  </w:style>
  <w:style w:type="paragraph" w:styleId="Footer">
    <w:name w:val="footer"/>
    <w:basedOn w:val="Normal"/>
    <w:link w:val="FooterChar"/>
    <w:uiPriority w:val="99"/>
    <w:semiHidden/>
    <w:unhideWhenUsed/>
    <w:rsid w:val="00CC3DAD"/>
    <w:pPr>
      <w:tabs>
        <w:tab w:val="center" w:pos="4680"/>
        <w:tab w:val="right" w:pos="9360"/>
      </w:tabs>
    </w:pPr>
  </w:style>
  <w:style w:type="character" w:customStyle="1" w:styleId="FooterChar">
    <w:name w:val="Footer Char"/>
    <w:basedOn w:val="DefaultParagraphFont"/>
    <w:link w:val="Footer"/>
    <w:uiPriority w:val="99"/>
    <w:semiHidden/>
    <w:rsid w:val="00CC3DAD"/>
  </w:style>
  <w:style w:type="character" w:customStyle="1" w:styleId="Heading2Char">
    <w:name w:val="Heading 2 Char"/>
    <w:basedOn w:val="DefaultParagraphFont"/>
    <w:link w:val="Heading2"/>
    <w:rsid w:val="001B2EF5"/>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rsid w:val="001B2EF5"/>
    <w:rPr>
      <w:rFonts w:ascii="Times New Roman" w:eastAsia="Times New Roman" w:hAnsi="Times New Roman" w:cs="Times New Roman"/>
      <w:b/>
      <w:bCs/>
      <w:sz w:val="20"/>
      <w:szCs w:val="24"/>
    </w:rPr>
  </w:style>
  <w:style w:type="paragraph" w:styleId="BodyText2">
    <w:name w:val="Body Text 2"/>
    <w:basedOn w:val="Normal"/>
    <w:link w:val="BodyText2Char"/>
    <w:rsid w:val="001B2EF5"/>
    <w:rPr>
      <w:rFonts w:ascii="Times New Roman" w:eastAsia="Times New Roman" w:hAnsi="Times New Roman" w:cs="Times New Roman"/>
      <w:sz w:val="18"/>
      <w:szCs w:val="24"/>
    </w:rPr>
  </w:style>
  <w:style w:type="character" w:customStyle="1" w:styleId="BodyText2Char">
    <w:name w:val="Body Text 2 Char"/>
    <w:basedOn w:val="DefaultParagraphFont"/>
    <w:link w:val="BodyText2"/>
    <w:rsid w:val="001B2EF5"/>
    <w:rPr>
      <w:rFonts w:ascii="Times New Roman" w:eastAsia="Times New Roman" w:hAnsi="Times New Roman" w:cs="Times New Roman"/>
      <w:sz w:val="18"/>
      <w:szCs w:val="24"/>
    </w:rPr>
  </w:style>
  <w:style w:type="paragraph" w:styleId="BalloonText">
    <w:name w:val="Balloon Text"/>
    <w:basedOn w:val="Normal"/>
    <w:link w:val="BalloonTextChar"/>
    <w:uiPriority w:val="99"/>
    <w:semiHidden/>
    <w:unhideWhenUsed/>
    <w:rsid w:val="008D1326"/>
    <w:rPr>
      <w:rFonts w:ascii="Tahoma" w:hAnsi="Tahoma" w:cs="Tahoma"/>
      <w:sz w:val="16"/>
      <w:szCs w:val="16"/>
    </w:rPr>
  </w:style>
  <w:style w:type="character" w:customStyle="1" w:styleId="BalloonTextChar">
    <w:name w:val="Balloon Text Char"/>
    <w:basedOn w:val="DefaultParagraphFont"/>
    <w:link w:val="BalloonText"/>
    <w:uiPriority w:val="99"/>
    <w:semiHidden/>
    <w:rsid w:val="008D13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187</TotalTime>
  <Pages>8</Pages>
  <Words>2523</Words>
  <Characters>14385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16875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Schiff, Ngaio</dc:creator>
  <cp:keywords/>
  <dc:description/>
  <cp:lastModifiedBy>Administrator</cp:lastModifiedBy>
  <cp:revision>20</cp:revision>
  <cp:lastPrinted>2014-08-21T22:44:00Z</cp:lastPrinted>
  <dcterms:created xsi:type="dcterms:W3CDTF">2011-07-12T13:22:00Z</dcterms:created>
  <dcterms:modified xsi:type="dcterms:W3CDTF">2014-12-19T14:36:00Z</dcterms:modified>
</cp:coreProperties>
</file>