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A2" w:rsidRDefault="00D46CA2" w:rsidP="00D46CA2">
      <w:pPr>
        <w:ind w:left="-540"/>
        <w:rPr>
          <w:rFonts w:ascii="Times New Roman" w:hAnsi="Times New Roman"/>
          <w:b/>
          <w:bCs/>
          <w:sz w:val="22"/>
          <w:szCs w:val="21"/>
        </w:rPr>
      </w:pPr>
      <w:r>
        <w:rPr>
          <w:rFonts w:ascii="Times New Roman" w:hAnsi="Times New Roman"/>
          <w:b/>
          <w:bCs/>
          <w:color w:val="000000"/>
          <w:sz w:val="22"/>
        </w:rPr>
        <w:t>Listening Strand</w:t>
      </w:r>
      <w:r>
        <w:rPr>
          <w:rFonts w:ascii="Times New Roman" w:hAnsi="Times New Roman"/>
          <w:b/>
          <w:bCs/>
          <w:sz w:val="22"/>
          <w:szCs w:val="21"/>
        </w:rPr>
        <w:t xml:space="preserve">, Standard 1:  </w:t>
      </w:r>
      <w:r>
        <w:rPr>
          <w:rFonts w:ascii="Times New Roman" w:hAnsi="Times New Roman"/>
          <w:b/>
          <w:bCs/>
          <w:i/>
          <w:sz w:val="22"/>
          <w:szCs w:val="21"/>
        </w:rPr>
        <w:t>English language learners will</w:t>
      </w:r>
      <w:r>
        <w:rPr>
          <w:rFonts w:ascii="Times New Roman" w:hAnsi="Times New Roman"/>
          <w:b/>
          <w:bCs/>
          <w:sz w:val="22"/>
          <w:szCs w:val="21"/>
        </w:rPr>
        <w:t xml:space="preserve"> Comprehend spoken English from a variety of sources for various purposes</w:t>
      </w:r>
    </w:p>
    <w:p w:rsidR="00D46CA2" w:rsidRDefault="00D46CA2" w:rsidP="00D46CA2">
      <w:pPr>
        <w:ind w:left="-540"/>
        <w:rPr>
          <w:rFonts w:ascii="Times New Roman" w:hAnsi="Times New Roman"/>
          <w:sz w:val="22"/>
          <w:szCs w:val="21"/>
        </w:rPr>
      </w:pPr>
    </w:p>
    <w:tbl>
      <w:tblPr>
        <w:tblW w:w="131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2540"/>
        <w:gridCol w:w="2860"/>
        <w:gridCol w:w="2610"/>
        <w:gridCol w:w="2340"/>
      </w:tblGrid>
      <w:tr w:rsidR="00D46CA2" w:rsidTr="00D46CA2">
        <w:trPr>
          <w:tblHeader/>
        </w:trPr>
        <w:tc>
          <w:tcPr>
            <w:tcW w:w="2790" w:type="dxa"/>
          </w:tcPr>
          <w:p w:rsidR="00D46CA2" w:rsidRDefault="00D46CA2" w:rsidP="00C27A8B">
            <w:pPr>
              <w:pStyle w:val="BodyText"/>
              <w:jc w:val="center"/>
              <w:rPr>
                <w:szCs w:val="15"/>
              </w:rPr>
            </w:pPr>
            <w:r>
              <w:rPr>
                <w:szCs w:val="15"/>
              </w:rPr>
              <w:t xml:space="preserve">Low Beginning </w:t>
            </w:r>
          </w:p>
          <w:p w:rsidR="00D46CA2" w:rsidRDefault="00D46CA2" w:rsidP="00C27A8B">
            <w:pPr>
              <w:pStyle w:val="BodyText"/>
              <w:jc w:val="center"/>
              <w:rPr>
                <w:szCs w:val="15"/>
              </w:rPr>
            </w:pPr>
            <w:r>
              <w:rPr>
                <w:b w:val="0"/>
                <w:bCs/>
                <w:szCs w:val="15"/>
              </w:rPr>
              <w:t>SPL 2</w:t>
            </w:r>
          </w:p>
        </w:tc>
        <w:tc>
          <w:tcPr>
            <w:tcW w:w="2540" w:type="dxa"/>
          </w:tcPr>
          <w:p w:rsidR="00D46CA2" w:rsidRDefault="00D46CA2" w:rsidP="00C27A8B">
            <w:pPr>
              <w:pStyle w:val="BodyText"/>
              <w:jc w:val="center"/>
              <w:rPr>
                <w:szCs w:val="15"/>
              </w:rPr>
            </w:pPr>
            <w:r>
              <w:rPr>
                <w:szCs w:val="15"/>
              </w:rPr>
              <w:t xml:space="preserve">High Beginning </w:t>
            </w:r>
          </w:p>
          <w:p w:rsidR="00D46CA2" w:rsidRDefault="00D46CA2" w:rsidP="00C27A8B">
            <w:pPr>
              <w:pStyle w:val="BodyText"/>
              <w:jc w:val="center"/>
              <w:rPr>
                <w:b w:val="0"/>
                <w:bCs/>
                <w:szCs w:val="15"/>
              </w:rPr>
            </w:pPr>
            <w:r>
              <w:rPr>
                <w:b w:val="0"/>
                <w:bCs/>
                <w:szCs w:val="15"/>
              </w:rPr>
              <w:t>SPL 3</w:t>
            </w:r>
          </w:p>
        </w:tc>
        <w:tc>
          <w:tcPr>
            <w:tcW w:w="2860" w:type="dxa"/>
          </w:tcPr>
          <w:p w:rsidR="00D46CA2" w:rsidRDefault="00D46CA2" w:rsidP="00C27A8B">
            <w:pPr>
              <w:pStyle w:val="BodyText"/>
              <w:jc w:val="center"/>
              <w:rPr>
                <w:szCs w:val="15"/>
              </w:rPr>
            </w:pPr>
            <w:r>
              <w:rPr>
                <w:szCs w:val="15"/>
              </w:rPr>
              <w:t xml:space="preserve">Low Intermediate </w:t>
            </w:r>
          </w:p>
          <w:p w:rsidR="00D46CA2" w:rsidRDefault="00D46CA2" w:rsidP="00C27A8B">
            <w:pPr>
              <w:pStyle w:val="BodyText"/>
              <w:jc w:val="center"/>
              <w:rPr>
                <w:b w:val="0"/>
                <w:bCs/>
                <w:szCs w:val="15"/>
              </w:rPr>
            </w:pPr>
            <w:r>
              <w:rPr>
                <w:b w:val="0"/>
                <w:bCs/>
                <w:szCs w:val="15"/>
              </w:rPr>
              <w:t>SPL 4</w:t>
            </w:r>
          </w:p>
        </w:tc>
        <w:tc>
          <w:tcPr>
            <w:tcW w:w="2610" w:type="dxa"/>
            <w:tcBorders>
              <w:bottom w:val="single" w:sz="4" w:space="0" w:color="auto"/>
            </w:tcBorders>
          </w:tcPr>
          <w:p w:rsidR="00D46CA2" w:rsidRDefault="00D46CA2" w:rsidP="00C27A8B">
            <w:pPr>
              <w:pStyle w:val="BodyText3"/>
              <w:jc w:val="center"/>
              <w:rPr>
                <w:sz w:val="22"/>
                <w:szCs w:val="15"/>
              </w:rPr>
            </w:pPr>
            <w:r>
              <w:rPr>
                <w:b/>
                <w:bCs/>
                <w:sz w:val="22"/>
                <w:szCs w:val="15"/>
              </w:rPr>
              <w:t>High Intermediate</w:t>
            </w:r>
            <w:r>
              <w:rPr>
                <w:sz w:val="22"/>
                <w:szCs w:val="15"/>
              </w:rPr>
              <w:t xml:space="preserve"> </w:t>
            </w:r>
          </w:p>
          <w:p w:rsidR="00D46CA2" w:rsidRDefault="00D46CA2" w:rsidP="00C27A8B">
            <w:pPr>
              <w:pStyle w:val="BodyText3"/>
              <w:jc w:val="center"/>
              <w:rPr>
                <w:sz w:val="22"/>
                <w:szCs w:val="15"/>
              </w:rPr>
            </w:pPr>
            <w:r>
              <w:rPr>
                <w:sz w:val="22"/>
                <w:szCs w:val="15"/>
              </w:rPr>
              <w:t>SPL 5</w:t>
            </w:r>
          </w:p>
        </w:tc>
        <w:tc>
          <w:tcPr>
            <w:tcW w:w="2340" w:type="dxa"/>
          </w:tcPr>
          <w:p w:rsidR="00D46CA2" w:rsidRDefault="00D46CA2" w:rsidP="00C27A8B">
            <w:pPr>
              <w:pStyle w:val="BodyText"/>
              <w:jc w:val="center"/>
              <w:rPr>
                <w:szCs w:val="15"/>
              </w:rPr>
            </w:pPr>
            <w:r>
              <w:rPr>
                <w:szCs w:val="15"/>
              </w:rPr>
              <w:t xml:space="preserve">Advanced </w:t>
            </w:r>
          </w:p>
          <w:p w:rsidR="00D46CA2" w:rsidRDefault="00D46CA2" w:rsidP="00C27A8B">
            <w:pPr>
              <w:pStyle w:val="BodyText"/>
              <w:jc w:val="center"/>
              <w:rPr>
                <w:b w:val="0"/>
                <w:bCs/>
                <w:szCs w:val="15"/>
              </w:rPr>
            </w:pPr>
            <w:r>
              <w:rPr>
                <w:b w:val="0"/>
                <w:bCs/>
                <w:szCs w:val="15"/>
              </w:rPr>
              <w:t>SPL 6 and above</w:t>
            </w:r>
          </w:p>
        </w:tc>
      </w:tr>
      <w:tr w:rsidR="00D46CA2" w:rsidTr="00D46CA2">
        <w:trPr>
          <w:trHeight w:val="2942"/>
        </w:trPr>
        <w:tc>
          <w:tcPr>
            <w:tcW w:w="2790"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L1.2a Identify gist and/or purpose of brief spoken messages with support and/or scaffolding (e.g. asking a question or stating a fact)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L1.2b Listen and understand phrases and short sentences on familiar topics when spoken slowly and clearly and with support (e.g. pictures, visual aids)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L1.2c Listen and follow simple warnings or one-step instructions (e.g. </w:t>
            </w:r>
            <w:r w:rsidRPr="00D46CA2">
              <w:rPr>
                <w:rFonts w:asciiTheme="minorHAnsi" w:hAnsiTheme="minorHAnsi"/>
                <w:i/>
                <w:iCs/>
                <w:sz w:val="20"/>
              </w:rPr>
              <w:t>Stop</w:t>
            </w:r>
            <w:r w:rsidRPr="00D46CA2">
              <w:rPr>
                <w:rFonts w:asciiTheme="minorHAnsi" w:hAnsiTheme="minorHAnsi"/>
                <w:sz w:val="20"/>
              </w:rPr>
              <w:t xml:space="preserve">; </w:t>
            </w:r>
            <w:r w:rsidRPr="00D46CA2">
              <w:rPr>
                <w:rFonts w:asciiTheme="minorHAnsi" w:hAnsiTheme="minorHAnsi"/>
                <w:i/>
                <w:iCs/>
                <w:sz w:val="20"/>
              </w:rPr>
              <w:t>Open the door</w:t>
            </w:r>
            <w:r w:rsidRPr="00D46CA2">
              <w:rPr>
                <w:rFonts w:asciiTheme="minorHAnsi" w:hAnsiTheme="minorHAnsi"/>
                <w:sz w:val="20"/>
              </w:rPr>
              <w:t>.)</w:t>
            </w:r>
          </w:p>
          <w:p w:rsidR="00D46CA2" w:rsidRPr="00D46CA2" w:rsidRDefault="00D46CA2" w:rsidP="00C27A8B">
            <w:pPr>
              <w:pStyle w:val="FootnoteText"/>
              <w:rPr>
                <w:rFonts w:asciiTheme="minorHAnsi" w:hAnsiTheme="minorHAnsi"/>
              </w:rPr>
            </w:pPr>
          </w:p>
          <w:p w:rsidR="00D46CA2" w:rsidRPr="00D46CA2" w:rsidRDefault="00D46CA2" w:rsidP="00C27A8B">
            <w:pPr>
              <w:pStyle w:val="FootnoteText"/>
              <w:rPr>
                <w:rFonts w:asciiTheme="minorHAnsi" w:hAnsiTheme="minorHAnsi"/>
              </w:rPr>
            </w:pPr>
            <w:r w:rsidRPr="00D46CA2">
              <w:rPr>
                <w:rFonts w:asciiTheme="minorHAnsi" w:hAnsiTheme="minorHAnsi"/>
              </w:rPr>
              <w:t xml:space="preserve">1.2 d Extract a particular detail from a simple statement with support (e.g. the price from the statement, </w:t>
            </w:r>
            <w:r w:rsidRPr="00D46CA2">
              <w:rPr>
                <w:rFonts w:asciiTheme="minorHAnsi" w:hAnsiTheme="minorHAnsi"/>
                <w:i/>
                <w:iCs/>
              </w:rPr>
              <w:t>Cookies are $3.00 a box</w:t>
            </w:r>
            <w:r w:rsidRPr="00D46CA2">
              <w:rPr>
                <w:rFonts w:asciiTheme="minorHAnsi" w:hAnsiTheme="minorHAnsi"/>
              </w:rPr>
              <w:t>.)</w:t>
            </w:r>
          </w:p>
        </w:tc>
        <w:tc>
          <w:tcPr>
            <w:tcW w:w="2540"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L1.3a Identify gist and/or purpose of brief spoken messages on everyday topics (e.g. an apology)</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L1.3b Listen and understand</w:t>
            </w:r>
            <w:r w:rsidRPr="00D46CA2">
              <w:rPr>
                <w:rFonts w:asciiTheme="minorHAnsi" w:hAnsiTheme="minorHAnsi"/>
                <w:bCs/>
                <w:sz w:val="20"/>
              </w:rPr>
              <w:t xml:space="preserve"> </w:t>
            </w:r>
            <w:r w:rsidRPr="00D46CA2">
              <w:rPr>
                <w:rFonts w:asciiTheme="minorHAnsi" w:hAnsiTheme="minorHAnsi"/>
                <w:sz w:val="20"/>
              </w:rPr>
              <w:t>phrases, statements, and questions when spoken slowly and clearly</w:t>
            </w:r>
          </w:p>
          <w:p w:rsidR="00D46CA2" w:rsidRPr="00D46CA2" w:rsidRDefault="00D46CA2" w:rsidP="00C27A8B">
            <w:pPr>
              <w:pStyle w:val="FootnoteText"/>
              <w:rPr>
                <w:rFonts w:asciiTheme="minorHAnsi" w:hAnsiTheme="minorHAnsi"/>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L1.3c Listen and follow 2- or 3-step instructions (e.g. </w:t>
            </w:r>
            <w:r w:rsidRPr="00D46CA2">
              <w:rPr>
                <w:rFonts w:asciiTheme="minorHAnsi" w:hAnsiTheme="minorHAnsi"/>
                <w:i/>
                <w:iCs/>
                <w:sz w:val="20"/>
              </w:rPr>
              <w:t>Open your book and turn to page 10.</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pStyle w:val="BodyText2"/>
              <w:rPr>
                <w:rFonts w:asciiTheme="minorHAnsi" w:hAnsiTheme="minorHAnsi"/>
                <w:i/>
                <w:sz w:val="20"/>
              </w:rPr>
            </w:pPr>
            <w:r w:rsidRPr="00D46CA2">
              <w:rPr>
                <w:rFonts w:asciiTheme="minorHAnsi" w:hAnsiTheme="minorHAnsi"/>
                <w:sz w:val="20"/>
              </w:rPr>
              <w:t>L.1.3d Extract relevant detail from familiar information (e.g. descriptions of daily routines) with some support/ scaffolding</w:t>
            </w:r>
          </w:p>
        </w:tc>
        <w:tc>
          <w:tcPr>
            <w:tcW w:w="2860" w:type="dxa"/>
            <w:tcBorders>
              <w:right w:val="single" w:sz="4" w:space="0" w:color="auto"/>
            </w:tcBorders>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L1.4a Follow and identify purpose and/or gist of spoken messages on topics beyond immediate survival needs (e.g. invitation or agreement/disagreement)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L1.4b Listen and understand short connected </w:t>
            </w:r>
            <w:r w:rsidRPr="00D46CA2">
              <w:rPr>
                <w:rFonts w:asciiTheme="minorHAnsi" w:hAnsiTheme="minorHAnsi"/>
                <w:bCs/>
                <w:sz w:val="20"/>
              </w:rPr>
              <w:t xml:space="preserve">statements and questions </w:t>
            </w:r>
            <w:r w:rsidRPr="00D46CA2">
              <w:rPr>
                <w:rFonts w:asciiTheme="minorHAnsi" w:hAnsiTheme="minorHAnsi"/>
                <w:sz w:val="20"/>
              </w:rPr>
              <w:t>on familiar topics when spoken at a moderate rate</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L1.4c Listen and follow instructions with some details (e.g. </w:t>
            </w:r>
            <w:r w:rsidRPr="00D46CA2">
              <w:rPr>
                <w:rFonts w:asciiTheme="minorHAnsi" w:hAnsiTheme="minorHAnsi"/>
                <w:i/>
                <w:iCs/>
                <w:sz w:val="20"/>
              </w:rPr>
              <w:t>Get the paper from the top shelf of the closet.</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L1.4d Identify specific information in everyday contexts (e.g. phone message, brief conversations) with some support/ scaffolding</w:t>
            </w:r>
          </w:p>
        </w:tc>
        <w:tc>
          <w:tcPr>
            <w:tcW w:w="2610" w:type="dxa"/>
            <w:tcBorders>
              <w:top w:val="single" w:sz="4" w:space="0" w:color="auto"/>
              <w:left w:val="single" w:sz="4" w:space="0" w:color="auto"/>
              <w:bottom w:val="single" w:sz="4" w:space="0" w:color="auto"/>
              <w:right w:val="single" w:sz="4" w:space="0" w:color="auto"/>
            </w:tcBorders>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L1.5a Identify the speaker’s intention in brief spoken </w:t>
            </w:r>
            <w:proofErr w:type="gramStart"/>
            <w:r w:rsidRPr="00D46CA2">
              <w:rPr>
                <w:rFonts w:asciiTheme="minorHAnsi" w:hAnsiTheme="minorHAnsi"/>
                <w:sz w:val="20"/>
              </w:rPr>
              <w:t>messages  (</w:t>
            </w:r>
            <w:proofErr w:type="gramEnd"/>
            <w:r w:rsidRPr="00D46CA2">
              <w:rPr>
                <w:rFonts w:asciiTheme="minorHAnsi" w:hAnsiTheme="minorHAnsi"/>
                <w:sz w:val="20"/>
              </w:rPr>
              <w:t>e.g. to inform, to suggest)</w:t>
            </w:r>
          </w:p>
          <w:p w:rsidR="00D46CA2" w:rsidRPr="00D46CA2" w:rsidRDefault="00D46CA2" w:rsidP="00C27A8B">
            <w:pPr>
              <w:rPr>
                <w:rFonts w:asciiTheme="minorHAnsi" w:hAnsiTheme="minorHAnsi"/>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L1.5b Listen and understand extended discourse with a clear organization and a familiar topic</w:t>
            </w:r>
          </w:p>
          <w:p w:rsidR="00D46CA2" w:rsidRPr="00D46CA2" w:rsidRDefault="00D46CA2" w:rsidP="00C27A8B">
            <w:pPr>
              <w:rPr>
                <w:rFonts w:asciiTheme="minorHAnsi" w:hAnsiTheme="minorHAnsi"/>
                <w:sz w:val="20"/>
              </w:rPr>
            </w:pPr>
          </w:p>
          <w:p w:rsidR="00D46CA2" w:rsidRPr="00D46CA2" w:rsidRDefault="00D46CA2" w:rsidP="00C27A8B">
            <w:pPr>
              <w:pStyle w:val="FootnoteText"/>
              <w:rPr>
                <w:rFonts w:asciiTheme="minorHAnsi" w:hAnsiTheme="minorHAnsi"/>
              </w:rPr>
            </w:pPr>
            <w:r w:rsidRPr="00D46CA2">
              <w:rPr>
                <w:rFonts w:asciiTheme="minorHAnsi" w:hAnsiTheme="minorHAnsi"/>
              </w:rPr>
              <w:t xml:space="preserve">L1.5c Listen and follow multi-step directions or instructions, with repetition (e.g. </w:t>
            </w:r>
            <w:r w:rsidRPr="00D46CA2">
              <w:rPr>
                <w:rFonts w:asciiTheme="minorHAnsi" w:hAnsiTheme="minorHAnsi"/>
                <w:i/>
                <w:iCs/>
              </w:rPr>
              <w:t>Take the #52 bus to Jackson St. The police station is on the corner.</w:t>
            </w:r>
            <w:r w:rsidRPr="00D46CA2">
              <w:rPr>
                <w:rFonts w:asciiTheme="minorHAnsi" w:hAnsiTheme="minorHAnsi"/>
              </w:rPr>
              <w:t>)</w:t>
            </w:r>
          </w:p>
          <w:p w:rsidR="00D46CA2" w:rsidRPr="00D46CA2" w:rsidRDefault="00D46CA2" w:rsidP="00C27A8B">
            <w:pPr>
              <w:pStyle w:val="FootnoteText"/>
              <w:rPr>
                <w:rFonts w:asciiTheme="minorHAnsi" w:hAnsiTheme="minorHAnsi"/>
              </w:rPr>
            </w:pPr>
          </w:p>
          <w:p w:rsidR="00D46CA2" w:rsidRPr="00D46CA2" w:rsidRDefault="00D46CA2" w:rsidP="00C27A8B">
            <w:pPr>
              <w:pStyle w:val="FootnoteText"/>
              <w:rPr>
                <w:rFonts w:asciiTheme="minorHAnsi" w:hAnsiTheme="minorHAnsi"/>
              </w:rPr>
            </w:pPr>
            <w:r w:rsidRPr="00D46CA2">
              <w:rPr>
                <w:rFonts w:asciiTheme="minorHAnsi" w:hAnsiTheme="minorHAnsi"/>
              </w:rPr>
              <w:t>L1.5d Listen and understand details and essential information in familiar contexts  (e.g. in video, announcements) with some support/ scaffolding</w:t>
            </w:r>
          </w:p>
        </w:tc>
        <w:tc>
          <w:tcPr>
            <w:tcW w:w="2340" w:type="dxa"/>
            <w:tcBorders>
              <w:left w:val="single" w:sz="4" w:space="0" w:color="auto"/>
            </w:tcBorders>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bCs/>
                <w:sz w:val="20"/>
              </w:rPr>
            </w:pPr>
            <w:r w:rsidRPr="00D46CA2">
              <w:rPr>
                <w:rFonts w:asciiTheme="minorHAnsi" w:hAnsiTheme="minorHAnsi"/>
                <w:sz w:val="20"/>
              </w:rPr>
              <w:t xml:space="preserve">L1.6a Identify the speaker’s intention in spoken messages on less familiar topics (e.g. </w:t>
            </w:r>
            <w:r w:rsidRPr="00D46CA2">
              <w:rPr>
                <w:rFonts w:asciiTheme="minorHAnsi" w:hAnsiTheme="minorHAnsi"/>
                <w:bCs/>
                <w:sz w:val="20"/>
              </w:rPr>
              <w:t>to persuade; to joke)</w:t>
            </w:r>
          </w:p>
          <w:p w:rsidR="00D46CA2" w:rsidRPr="00D46CA2" w:rsidRDefault="00D46CA2" w:rsidP="00C27A8B">
            <w:pPr>
              <w:rPr>
                <w:rFonts w:asciiTheme="minorHAnsi" w:hAnsiTheme="minorHAnsi"/>
                <w:bCs/>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 L1.6b Listen and understand basic information on new or unfamiliar topics </w:t>
            </w:r>
          </w:p>
          <w:p w:rsidR="00D46CA2" w:rsidRPr="00D46CA2" w:rsidRDefault="00D46CA2" w:rsidP="00C27A8B">
            <w:pPr>
              <w:rPr>
                <w:rFonts w:asciiTheme="minorHAnsi" w:hAnsiTheme="minorHAnsi"/>
                <w:sz w:val="20"/>
              </w:rPr>
            </w:pPr>
          </w:p>
          <w:p w:rsidR="00D46CA2" w:rsidRPr="00D46CA2" w:rsidRDefault="00D46CA2" w:rsidP="00C27A8B">
            <w:pPr>
              <w:pStyle w:val="FootnoteText"/>
              <w:rPr>
                <w:rFonts w:asciiTheme="minorHAnsi" w:hAnsiTheme="minorHAnsi"/>
              </w:rPr>
            </w:pPr>
            <w:r w:rsidRPr="00D46CA2">
              <w:rPr>
                <w:rFonts w:asciiTheme="minorHAnsi" w:hAnsiTheme="minorHAnsi"/>
              </w:rPr>
              <w:t>L1.6c Listen and follow multi-step instructions which include expanded details and sequencing words (e.g. a recipe or operating a cash register)</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b/>
                <w:bCs/>
                <w:sz w:val="20"/>
              </w:rPr>
            </w:pPr>
            <w:r w:rsidRPr="00D46CA2">
              <w:rPr>
                <w:rFonts w:asciiTheme="minorHAnsi" w:hAnsiTheme="minorHAnsi"/>
                <w:sz w:val="20"/>
              </w:rPr>
              <w:t>L1.6d Identify main idea and key details in simple, authentic contexts (e.g. phone conversation, medical instructions)</w:t>
            </w:r>
          </w:p>
        </w:tc>
      </w:tr>
    </w:tbl>
    <w:p w:rsidR="00D46CA2" w:rsidRDefault="00D46CA2" w:rsidP="00D46CA2">
      <w:pPr>
        <w:ind w:left="-180"/>
        <w:rPr>
          <w:rFonts w:ascii="Times New Roman" w:hAnsi="Times New Roman"/>
          <w:b/>
          <w:sz w:val="22"/>
        </w:rPr>
      </w:pPr>
      <w:r>
        <w:rPr>
          <w:rFonts w:ascii="Calisto MT" w:hAnsi="Calisto MT"/>
          <w:b/>
        </w:rPr>
        <w:br w:type="page"/>
      </w:r>
      <w:r>
        <w:rPr>
          <w:rFonts w:ascii="Times New Roman" w:hAnsi="Times New Roman"/>
          <w:b/>
          <w:sz w:val="22"/>
        </w:rPr>
        <w:lastRenderedPageBreak/>
        <w:t xml:space="preserve">Listening Strand, Standard 2:  </w:t>
      </w:r>
      <w:r>
        <w:rPr>
          <w:rFonts w:ascii="Times New Roman" w:hAnsi="Times New Roman"/>
          <w:b/>
          <w:i/>
          <w:sz w:val="22"/>
        </w:rPr>
        <w:t xml:space="preserve">English language learners will </w:t>
      </w:r>
      <w:r>
        <w:rPr>
          <w:rFonts w:ascii="Times New Roman" w:hAnsi="Times New Roman"/>
          <w:b/>
          <w:sz w:val="22"/>
        </w:rPr>
        <w:t xml:space="preserve">Acquire vocabulary and apply knowledge of language structure and mechanics to comprehend spoken English </w:t>
      </w:r>
    </w:p>
    <w:p w:rsidR="00D46CA2" w:rsidRDefault="00D46CA2" w:rsidP="00D46CA2">
      <w:pPr>
        <w:ind w:left="-180"/>
        <w:rPr>
          <w:rFonts w:ascii="Times New Roman" w:hAnsi="Times New Roman"/>
          <w:bCs/>
          <w:sz w:val="22"/>
        </w:rPr>
      </w:pPr>
    </w:p>
    <w:tbl>
      <w:tblPr>
        <w:tblW w:w="167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2970"/>
        <w:gridCol w:w="3330"/>
        <w:gridCol w:w="3330"/>
        <w:gridCol w:w="3510"/>
      </w:tblGrid>
      <w:tr w:rsidR="00D46CA2" w:rsidTr="00D46CA2">
        <w:trPr>
          <w:tblHeader/>
        </w:trPr>
        <w:tc>
          <w:tcPr>
            <w:tcW w:w="3577" w:type="dxa"/>
          </w:tcPr>
          <w:p w:rsidR="00D46CA2" w:rsidRDefault="00D46CA2" w:rsidP="00C27A8B">
            <w:pPr>
              <w:pStyle w:val="BodyText"/>
              <w:jc w:val="center"/>
              <w:rPr>
                <w:bCs/>
                <w:szCs w:val="22"/>
              </w:rPr>
            </w:pPr>
            <w:r>
              <w:rPr>
                <w:bCs/>
                <w:szCs w:val="22"/>
              </w:rPr>
              <w:t xml:space="preserve">Low Beginning </w:t>
            </w:r>
          </w:p>
          <w:p w:rsidR="00D46CA2" w:rsidRDefault="00D46CA2" w:rsidP="00C27A8B">
            <w:pPr>
              <w:pStyle w:val="BodyText"/>
              <w:jc w:val="center"/>
              <w:rPr>
                <w:bCs/>
                <w:szCs w:val="22"/>
              </w:rPr>
            </w:pPr>
            <w:r>
              <w:rPr>
                <w:b w:val="0"/>
                <w:szCs w:val="22"/>
              </w:rPr>
              <w:t>SPL 2</w:t>
            </w:r>
          </w:p>
        </w:tc>
        <w:tc>
          <w:tcPr>
            <w:tcW w:w="2970" w:type="dxa"/>
          </w:tcPr>
          <w:p w:rsidR="00D46CA2" w:rsidRDefault="00D46CA2" w:rsidP="00C27A8B">
            <w:pPr>
              <w:pStyle w:val="BodyText"/>
              <w:jc w:val="center"/>
              <w:rPr>
                <w:bCs/>
                <w:szCs w:val="22"/>
              </w:rPr>
            </w:pPr>
            <w:r>
              <w:rPr>
                <w:bCs/>
                <w:szCs w:val="22"/>
              </w:rPr>
              <w:t>High Beginning</w:t>
            </w:r>
          </w:p>
          <w:p w:rsidR="00D46CA2" w:rsidRDefault="00D46CA2" w:rsidP="00C27A8B">
            <w:pPr>
              <w:pStyle w:val="BodyText"/>
              <w:jc w:val="center"/>
              <w:rPr>
                <w:b w:val="0"/>
                <w:szCs w:val="22"/>
              </w:rPr>
            </w:pPr>
            <w:r>
              <w:rPr>
                <w:b w:val="0"/>
                <w:szCs w:val="22"/>
              </w:rPr>
              <w:t>SPL 3</w:t>
            </w:r>
          </w:p>
        </w:tc>
        <w:tc>
          <w:tcPr>
            <w:tcW w:w="3330" w:type="dxa"/>
          </w:tcPr>
          <w:p w:rsidR="00D46CA2" w:rsidRDefault="00D46CA2" w:rsidP="00C27A8B">
            <w:pPr>
              <w:pStyle w:val="BodyText"/>
              <w:jc w:val="center"/>
              <w:rPr>
                <w:bCs/>
                <w:szCs w:val="22"/>
              </w:rPr>
            </w:pPr>
            <w:r>
              <w:rPr>
                <w:bCs/>
                <w:szCs w:val="22"/>
              </w:rPr>
              <w:t xml:space="preserve">Low Intermediate   </w:t>
            </w:r>
            <w:r>
              <w:rPr>
                <w:b w:val="0"/>
                <w:szCs w:val="22"/>
              </w:rPr>
              <w:t>SPL 4</w:t>
            </w:r>
          </w:p>
        </w:tc>
        <w:tc>
          <w:tcPr>
            <w:tcW w:w="3330" w:type="dxa"/>
          </w:tcPr>
          <w:p w:rsidR="00D46CA2" w:rsidRDefault="00D46CA2" w:rsidP="00C27A8B">
            <w:pPr>
              <w:pStyle w:val="BodyText3"/>
              <w:jc w:val="center"/>
              <w:rPr>
                <w:b/>
                <w:bCs/>
                <w:sz w:val="22"/>
                <w:szCs w:val="22"/>
              </w:rPr>
            </w:pPr>
            <w:r>
              <w:rPr>
                <w:b/>
                <w:bCs/>
                <w:sz w:val="22"/>
                <w:szCs w:val="22"/>
              </w:rPr>
              <w:t xml:space="preserve">High Intermediate     </w:t>
            </w:r>
            <w:r>
              <w:rPr>
                <w:sz w:val="22"/>
                <w:szCs w:val="22"/>
              </w:rPr>
              <w:t>SPL 5</w:t>
            </w:r>
          </w:p>
        </w:tc>
        <w:tc>
          <w:tcPr>
            <w:tcW w:w="3510" w:type="dxa"/>
          </w:tcPr>
          <w:p w:rsidR="00D46CA2" w:rsidRDefault="00D46CA2" w:rsidP="00C27A8B">
            <w:pPr>
              <w:pStyle w:val="BodyText"/>
              <w:jc w:val="center"/>
              <w:rPr>
                <w:bCs/>
                <w:szCs w:val="22"/>
              </w:rPr>
            </w:pPr>
            <w:r>
              <w:rPr>
                <w:bCs/>
                <w:szCs w:val="22"/>
              </w:rPr>
              <w:t xml:space="preserve">Advanced </w:t>
            </w:r>
          </w:p>
          <w:p w:rsidR="00D46CA2" w:rsidRDefault="00D46CA2" w:rsidP="00C27A8B">
            <w:pPr>
              <w:pStyle w:val="BodyText"/>
              <w:jc w:val="center"/>
              <w:rPr>
                <w:b w:val="0"/>
                <w:szCs w:val="22"/>
              </w:rPr>
            </w:pPr>
            <w:r>
              <w:rPr>
                <w:b w:val="0"/>
                <w:szCs w:val="22"/>
              </w:rPr>
              <w:t>SPL 6 and above</w:t>
            </w:r>
          </w:p>
        </w:tc>
      </w:tr>
      <w:tr w:rsidR="00D46CA2" w:rsidTr="00D46CA2">
        <w:trPr>
          <w:trHeight w:val="530"/>
        </w:trPr>
        <w:tc>
          <w:tcPr>
            <w:tcW w:w="3577"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L2.2a Understand basic vocabulary used in social interactions and related to personal needs </w:t>
            </w:r>
            <w:r w:rsidRPr="00D46CA2">
              <w:rPr>
                <w:rFonts w:asciiTheme="minorHAnsi" w:hAnsiTheme="minorHAnsi"/>
                <w:bCs/>
                <w:sz w:val="20"/>
              </w:rPr>
              <w:t>(e.g. work, home, and daily activities)</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L2.2b Understand beginning grammatical structures (e.g. present tense expression of actions, habits, and states of being, object pronouns)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L2.2c Distinguish between positive and negative statements and between statements and questions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L2.2d Identify beginning base words and inflections (e.g. nationalities in the class: China/Chinese)</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bCs/>
                <w:sz w:val="20"/>
              </w:rPr>
            </w:pPr>
            <w:r w:rsidRPr="00D46CA2">
              <w:rPr>
                <w:rFonts w:asciiTheme="minorHAnsi" w:hAnsiTheme="minorHAnsi"/>
                <w:sz w:val="20"/>
              </w:rPr>
              <w:t xml:space="preserve">L2.2e Recognize numbers up to 100 and words spelled out loud (e.g. telephone numbers, addresses, prices) </w:t>
            </w:r>
            <w:r w:rsidRPr="00D46CA2">
              <w:rPr>
                <w:rFonts w:asciiTheme="minorHAnsi" w:hAnsiTheme="minorHAnsi"/>
                <w:bCs/>
                <w:i/>
                <w:iCs/>
                <w:sz w:val="20"/>
              </w:rPr>
              <w:t>Note</w:t>
            </w:r>
            <w:r w:rsidRPr="00D46CA2">
              <w:rPr>
                <w:rFonts w:asciiTheme="minorHAnsi" w:hAnsiTheme="minorHAnsi"/>
                <w:bCs/>
                <w:sz w:val="20"/>
              </w:rPr>
              <w:t>: some numbers are difficult to distinguish (e.g. four</w:t>
            </w:r>
            <w:r w:rsidRPr="00D46CA2">
              <w:rPr>
                <w:rFonts w:asciiTheme="minorHAnsi" w:hAnsiTheme="minorHAnsi"/>
                <w:bCs/>
                <w:sz w:val="20"/>
                <w:u w:val="single"/>
              </w:rPr>
              <w:t>teen</w:t>
            </w:r>
            <w:r w:rsidRPr="00D46CA2">
              <w:rPr>
                <w:rFonts w:asciiTheme="minorHAnsi" w:hAnsiTheme="minorHAnsi"/>
                <w:bCs/>
                <w:sz w:val="20"/>
              </w:rPr>
              <w:t xml:space="preserve"> and for</w:t>
            </w:r>
            <w:r w:rsidRPr="00D46CA2">
              <w:rPr>
                <w:rFonts w:asciiTheme="minorHAnsi" w:hAnsiTheme="minorHAnsi"/>
                <w:bCs/>
                <w:sz w:val="20"/>
                <w:u w:val="single"/>
              </w:rPr>
              <w:t>ty</w:t>
            </w:r>
            <w:r w:rsidRPr="00D46CA2">
              <w:rPr>
                <w:rFonts w:asciiTheme="minorHAnsi" w:hAnsiTheme="minorHAnsi"/>
                <w:bCs/>
                <w:sz w:val="20"/>
              </w:rPr>
              <w:t>), and may need more work in higher levels</w:t>
            </w:r>
          </w:p>
          <w:p w:rsidR="00D46CA2" w:rsidRPr="00D46CA2" w:rsidRDefault="00D46CA2" w:rsidP="00C27A8B">
            <w:pPr>
              <w:rPr>
                <w:rFonts w:asciiTheme="minorHAnsi" w:hAnsiTheme="minorHAnsi"/>
                <w:sz w:val="20"/>
              </w:rPr>
            </w:pPr>
          </w:p>
          <w:p w:rsidR="00D46CA2" w:rsidRDefault="00D46CA2" w:rsidP="00C27A8B">
            <w:pPr>
              <w:rPr>
                <w:rFonts w:ascii="Times New Roman" w:hAnsi="Times New Roman"/>
                <w:sz w:val="22"/>
                <w:szCs w:val="22"/>
              </w:rPr>
            </w:pPr>
            <w:r w:rsidRPr="00D46CA2">
              <w:rPr>
                <w:rFonts w:asciiTheme="minorHAnsi" w:hAnsiTheme="minorHAnsi"/>
                <w:sz w:val="20"/>
              </w:rPr>
              <w:t>L2.2f Recognize and understand contractions of BE and use of doesn’t/don’t</w:t>
            </w:r>
          </w:p>
        </w:tc>
        <w:tc>
          <w:tcPr>
            <w:tcW w:w="2970"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L2.3a Understand an expanded vocabulary related to their needs (e.g. health care and housing) </w:t>
            </w:r>
          </w:p>
          <w:p w:rsidR="00D46CA2" w:rsidRPr="00D46CA2" w:rsidRDefault="00D46CA2" w:rsidP="00C27A8B">
            <w:pPr>
              <w:rPr>
                <w:rFonts w:asciiTheme="minorHAnsi" w:hAnsiTheme="minorHAnsi"/>
                <w:b/>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L2.3b Understand basic grammatical structures (e.g. how past and future verb tenses affect meaning, basic prepositions, direct pronoun references:  </w:t>
            </w:r>
            <w:r w:rsidRPr="00D46CA2">
              <w:rPr>
                <w:rFonts w:asciiTheme="minorHAnsi" w:hAnsiTheme="minorHAnsi"/>
                <w:i/>
                <w:sz w:val="20"/>
              </w:rPr>
              <w:t xml:space="preserve">Roberto likes rice, </w:t>
            </w:r>
            <w:r w:rsidRPr="00D46CA2">
              <w:rPr>
                <w:rFonts w:asciiTheme="minorHAnsi" w:hAnsiTheme="minorHAnsi"/>
                <w:i/>
                <w:sz w:val="20"/>
                <w:u w:val="single"/>
              </w:rPr>
              <w:t>He</w:t>
            </w:r>
            <w:r w:rsidRPr="00D46CA2">
              <w:rPr>
                <w:rFonts w:asciiTheme="minorHAnsi" w:hAnsiTheme="minorHAnsi"/>
                <w:i/>
                <w:sz w:val="20"/>
              </w:rPr>
              <w:t xml:space="preserve"> eats </w:t>
            </w:r>
            <w:r w:rsidRPr="00D46CA2">
              <w:rPr>
                <w:rFonts w:asciiTheme="minorHAnsi" w:hAnsiTheme="minorHAnsi"/>
                <w:i/>
                <w:sz w:val="20"/>
                <w:u w:val="single"/>
              </w:rPr>
              <w:t>it</w:t>
            </w:r>
            <w:r w:rsidRPr="00D46CA2">
              <w:rPr>
                <w:rFonts w:asciiTheme="minorHAnsi" w:hAnsiTheme="minorHAnsi"/>
                <w:i/>
                <w:sz w:val="20"/>
              </w:rPr>
              <w:t xml:space="preserve"> every night</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L2.3c Distinguish between yes/no and information questions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L2.3d Identify more beginning base words and common </w:t>
            </w:r>
            <w:proofErr w:type="gramStart"/>
            <w:r w:rsidRPr="00D46CA2">
              <w:rPr>
                <w:rFonts w:asciiTheme="minorHAnsi" w:hAnsiTheme="minorHAnsi"/>
                <w:sz w:val="20"/>
              </w:rPr>
              <w:t>inflections  (</w:t>
            </w:r>
            <w:proofErr w:type="gramEnd"/>
            <w:r w:rsidRPr="00D46CA2">
              <w:rPr>
                <w:rFonts w:asciiTheme="minorHAnsi" w:hAnsiTheme="minorHAnsi"/>
                <w:sz w:val="20"/>
              </w:rPr>
              <w:t xml:space="preserve">e.g. </w:t>
            </w:r>
            <w:r w:rsidRPr="00D46CA2">
              <w:rPr>
                <w:rFonts w:asciiTheme="minorHAnsi" w:hAnsiTheme="minorHAnsi"/>
                <w:i/>
                <w:iCs/>
                <w:sz w:val="20"/>
              </w:rPr>
              <w:t>live/living</w:t>
            </w:r>
            <w:r w:rsidRPr="00D46CA2">
              <w:rPr>
                <w:rFonts w:asciiTheme="minorHAnsi" w:hAnsiTheme="minorHAnsi"/>
                <w:sz w:val="20"/>
              </w:rPr>
              <w:t xml:space="preserve">; </w:t>
            </w:r>
            <w:r w:rsidRPr="00D46CA2">
              <w:rPr>
                <w:rFonts w:asciiTheme="minorHAnsi" w:hAnsiTheme="minorHAnsi"/>
                <w:i/>
                <w:iCs/>
                <w:sz w:val="20"/>
              </w:rPr>
              <w:t>-</w:t>
            </w:r>
            <w:proofErr w:type="spellStart"/>
            <w:r w:rsidRPr="00D46CA2">
              <w:rPr>
                <w:rFonts w:asciiTheme="minorHAnsi" w:hAnsiTheme="minorHAnsi"/>
                <w:i/>
                <w:iCs/>
                <w:sz w:val="20"/>
              </w:rPr>
              <w:t>er</w:t>
            </w:r>
            <w:proofErr w:type="spellEnd"/>
            <w:r w:rsidRPr="00D46CA2">
              <w:rPr>
                <w:rFonts w:asciiTheme="minorHAnsi" w:hAnsiTheme="minorHAnsi"/>
                <w:sz w:val="20"/>
              </w:rPr>
              <w:t xml:space="preserve"> for professions) </w:t>
            </w:r>
          </w:p>
          <w:p w:rsidR="00D46CA2" w:rsidRPr="00D46CA2" w:rsidRDefault="00D46CA2" w:rsidP="00C27A8B">
            <w:pPr>
              <w:pStyle w:val="BodyText"/>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L2.3e Use knowledge of phonemes and syllable stress to distinguish between similar-sounding words (e.g. can vs. can’t)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L2.3f Understand </w:t>
            </w:r>
            <w:r w:rsidRPr="00D46CA2">
              <w:rPr>
                <w:rFonts w:asciiTheme="minorHAnsi" w:hAnsiTheme="minorHAnsi"/>
                <w:bCs/>
                <w:sz w:val="20"/>
              </w:rPr>
              <w:t>basic</w:t>
            </w:r>
            <w:r w:rsidRPr="00D46CA2">
              <w:rPr>
                <w:rFonts w:asciiTheme="minorHAnsi" w:hAnsiTheme="minorHAnsi"/>
                <w:sz w:val="20"/>
              </w:rPr>
              <w:t xml:space="preserve"> antonyms (e.g. happy/sad)</w:t>
            </w:r>
          </w:p>
          <w:p w:rsidR="00D46CA2" w:rsidRPr="00D46CA2" w:rsidRDefault="00D46CA2" w:rsidP="00C27A8B">
            <w:pPr>
              <w:rPr>
                <w:rFonts w:asciiTheme="minorHAnsi" w:hAnsiTheme="minorHAnsi"/>
                <w:sz w:val="20"/>
              </w:rPr>
            </w:pPr>
          </w:p>
        </w:tc>
        <w:tc>
          <w:tcPr>
            <w:tcW w:w="3330"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L2.4a Understand specific vocabulary in controlled settings (e.g. role play about community resources, occupations)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L2.4b Understand intermediate grammatical structures (e.g. tag questions, simple and continuous verb tenses, most prepositions, simple conjunctions, and simple modal forms)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L2.4c Understand transition words (e.g. then/next, finally, before/after)</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L2.4d Identify intermediate base words and common </w:t>
            </w:r>
            <w:proofErr w:type="gramStart"/>
            <w:r w:rsidRPr="00D46CA2">
              <w:rPr>
                <w:rFonts w:asciiTheme="minorHAnsi" w:hAnsiTheme="minorHAnsi"/>
                <w:sz w:val="20"/>
              </w:rPr>
              <w:t>inflections  (</w:t>
            </w:r>
            <w:proofErr w:type="gramEnd"/>
            <w:r w:rsidRPr="00D46CA2">
              <w:rPr>
                <w:rFonts w:asciiTheme="minorHAnsi" w:hAnsiTheme="minorHAnsi"/>
                <w:sz w:val="20"/>
              </w:rPr>
              <w:t xml:space="preserve">e.g. live/lived; employee/ employer) and meanings of words with prefix </w:t>
            </w:r>
            <w:r w:rsidRPr="00D46CA2">
              <w:rPr>
                <w:rFonts w:asciiTheme="minorHAnsi" w:hAnsiTheme="minorHAnsi"/>
                <w:i/>
                <w:iCs/>
                <w:sz w:val="20"/>
              </w:rPr>
              <w:t>un-</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 L2.4e Understand common contractions and word reductions in everyday topics or speech (e.g. did not </w:t>
            </w:r>
            <w:r w:rsidRPr="00D46CA2">
              <w:rPr>
                <w:rFonts w:asciiTheme="minorHAnsi" w:hAnsiTheme="minorHAnsi"/>
                <w:sz w:val="20"/>
              </w:rPr>
              <w:sym w:font="Wingdings" w:char="F0E0"/>
            </w:r>
            <w:r w:rsidRPr="00D46CA2">
              <w:rPr>
                <w:rFonts w:asciiTheme="minorHAnsi" w:hAnsiTheme="minorHAnsi"/>
                <w:sz w:val="20"/>
              </w:rPr>
              <w:t xml:space="preserve"> didn’t; going to </w:t>
            </w:r>
            <w:r w:rsidRPr="00D46CA2">
              <w:rPr>
                <w:rFonts w:asciiTheme="minorHAnsi" w:hAnsiTheme="minorHAnsi"/>
                <w:sz w:val="20"/>
              </w:rPr>
              <w:sym w:font="Wingdings" w:char="00E0"/>
            </w:r>
            <w:r w:rsidRPr="00D46CA2">
              <w:rPr>
                <w:rFonts w:asciiTheme="minorHAnsi" w:hAnsiTheme="minorHAnsi"/>
                <w:sz w:val="20"/>
              </w:rPr>
              <w:t xml:space="preserve"> gonna; want to </w:t>
            </w:r>
            <w:r w:rsidRPr="00D46CA2">
              <w:rPr>
                <w:rFonts w:asciiTheme="minorHAnsi" w:hAnsiTheme="minorHAnsi"/>
                <w:sz w:val="20"/>
              </w:rPr>
              <w:sym w:font="Wingdings" w:char="00E0"/>
            </w:r>
            <w:r w:rsidRPr="00D46CA2">
              <w:rPr>
                <w:rFonts w:asciiTheme="minorHAnsi" w:hAnsiTheme="minorHAnsi"/>
                <w:sz w:val="20"/>
              </w:rPr>
              <w:t xml:space="preserve"> wanna; got to </w:t>
            </w:r>
            <w:r w:rsidRPr="00D46CA2">
              <w:rPr>
                <w:rFonts w:asciiTheme="minorHAnsi" w:hAnsiTheme="minorHAnsi"/>
                <w:sz w:val="20"/>
              </w:rPr>
              <w:sym w:font="Wingdings" w:char="00E0"/>
            </w:r>
            <w:r w:rsidRPr="00D46CA2">
              <w:rPr>
                <w:rFonts w:asciiTheme="minorHAnsi" w:hAnsiTheme="minorHAnsi"/>
                <w:sz w:val="20"/>
              </w:rPr>
              <w:t xml:space="preserve"> </w:t>
            </w:r>
            <w:proofErr w:type="spellStart"/>
            <w:r w:rsidRPr="00D46CA2">
              <w:rPr>
                <w:rFonts w:asciiTheme="minorHAnsi" w:hAnsiTheme="minorHAnsi"/>
                <w:sz w:val="20"/>
              </w:rPr>
              <w:t>gotta</w:t>
            </w:r>
            <w:proofErr w:type="spellEnd"/>
            <w:r w:rsidRPr="00D46CA2">
              <w:rPr>
                <w:rFonts w:asciiTheme="minorHAnsi" w:hAnsiTheme="minorHAnsi"/>
                <w:sz w:val="20"/>
              </w:rPr>
              <w:t>)</w:t>
            </w:r>
          </w:p>
          <w:p w:rsidR="00D46CA2" w:rsidRPr="00D46CA2" w:rsidRDefault="00D46CA2" w:rsidP="00C27A8B">
            <w:pPr>
              <w:pStyle w:val="Footer"/>
              <w:tabs>
                <w:tab w:val="clear" w:pos="4320"/>
                <w:tab w:val="clear" w:pos="8640"/>
              </w:tabs>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L2.4f </w:t>
            </w:r>
            <w:r w:rsidRPr="00D46CA2">
              <w:rPr>
                <w:rFonts w:asciiTheme="minorHAnsi" w:hAnsiTheme="minorHAnsi"/>
                <w:bCs/>
                <w:sz w:val="20"/>
              </w:rPr>
              <w:t>Understand basic</w:t>
            </w:r>
            <w:r w:rsidRPr="00D46CA2">
              <w:rPr>
                <w:rFonts w:asciiTheme="minorHAnsi" w:hAnsiTheme="minorHAnsi"/>
                <w:sz w:val="20"/>
              </w:rPr>
              <w:t xml:space="preserve"> </w:t>
            </w:r>
            <w:r w:rsidRPr="00D46CA2">
              <w:rPr>
                <w:rFonts w:asciiTheme="minorHAnsi" w:hAnsiTheme="minorHAnsi"/>
                <w:bCs/>
                <w:sz w:val="20"/>
              </w:rPr>
              <w:t>synonyms, comparisons, some common idioms and some phrasal verbs</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tc>
        <w:tc>
          <w:tcPr>
            <w:tcW w:w="333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i/>
                <w:iCs/>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 xml:space="preserve">L2.5a Understand vocabulary in everyday conversations (e.g. vocabulary used in workplace, community, or children’s school)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L2.5b Understand high-intermediate grammatical structures (e.g. modals, conjunctions, adverbial clauses of time, real conditionals, embedded statements/questions, and indirect pronoun references (e.g. </w:t>
            </w:r>
            <w:r w:rsidRPr="00D46CA2">
              <w:rPr>
                <w:rFonts w:asciiTheme="minorHAnsi" w:hAnsiTheme="minorHAnsi"/>
                <w:i/>
                <w:sz w:val="20"/>
              </w:rPr>
              <w:t xml:space="preserve">Ahmed left his country last year. </w:t>
            </w:r>
            <w:r w:rsidRPr="00D46CA2">
              <w:rPr>
                <w:rFonts w:asciiTheme="minorHAnsi" w:hAnsiTheme="minorHAnsi"/>
                <w:i/>
                <w:sz w:val="20"/>
                <w:u w:val="single"/>
              </w:rPr>
              <w:t>This</w:t>
            </w:r>
            <w:r w:rsidRPr="00D46CA2">
              <w:rPr>
                <w:rFonts w:asciiTheme="minorHAnsi" w:hAnsiTheme="minorHAnsi"/>
                <w:i/>
                <w:sz w:val="20"/>
              </w:rPr>
              <w:t xml:space="preserve"> was hard for him.</w:t>
            </w:r>
            <w:r w:rsidRPr="00D46CA2">
              <w:rPr>
                <w:rFonts w:asciiTheme="minorHAnsi" w:hAnsiTheme="minorHAnsi"/>
                <w:sz w:val="20"/>
              </w:rPr>
              <w:t>)</w:t>
            </w:r>
          </w:p>
          <w:p w:rsidR="00D46CA2" w:rsidRPr="00D46CA2" w:rsidRDefault="00D46CA2" w:rsidP="00C27A8B">
            <w:pPr>
              <w:rPr>
                <w:rFonts w:asciiTheme="minorHAnsi" w:hAnsiTheme="minorHAnsi"/>
                <w:b/>
                <w:bCs/>
                <w:sz w:val="20"/>
              </w:rPr>
            </w:pPr>
          </w:p>
          <w:p w:rsidR="00D46CA2" w:rsidRPr="00D46CA2" w:rsidRDefault="00D46CA2" w:rsidP="00C27A8B">
            <w:pPr>
              <w:rPr>
                <w:rFonts w:asciiTheme="minorHAnsi" w:hAnsiTheme="minorHAnsi"/>
                <w:bCs/>
                <w:sz w:val="20"/>
              </w:rPr>
            </w:pPr>
            <w:r w:rsidRPr="00D46CA2">
              <w:rPr>
                <w:rFonts w:asciiTheme="minorHAnsi" w:hAnsiTheme="minorHAnsi"/>
                <w:sz w:val="20"/>
              </w:rPr>
              <w:t>L2.5c</w:t>
            </w:r>
            <w:r w:rsidRPr="00D46CA2">
              <w:rPr>
                <w:rFonts w:asciiTheme="minorHAnsi" w:hAnsiTheme="minorHAnsi"/>
                <w:bCs/>
                <w:sz w:val="20"/>
              </w:rPr>
              <w:t xml:space="preserve"> Recognize and understand simple conversation markers (e.g. so after that, well) and more complex transition words (e.g. however, that is, in particular)</w:t>
            </w:r>
          </w:p>
          <w:p w:rsidR="00D46CA2" w:rsidRPr="00D46CA2" w:rsidRDefault="00D46CA2" w:rsidP="00C27A8B">
            <w:pPr>
              <w:rPr>
                <w:rFonts w:asciiTheme="minorHAnsi" w:hAnsiTheme="minorHAnsi"/>
                <w:b/>
                <w:bCs/>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 xml:space="preserve">L2.5d Identify high-intermediate base words and common </w:t>
            </w:r>
            <w:proofErr w:type="gramStart"/>
            <w:r w:rsidRPr="00D46CA2">
              <w:rPr>
                <w:rFonts w:asciiTheme="minorHAnsi" w:hAnsiTheme="minorHAnsi"/>
                <w:sz w:val="20"/>
              </w:rPr>
              <w:t>inflections  (</w:t>
            </w:r>
            <w:proofErr w:type="gramEnd"/>
            <w:r w:rsidRPr="00D46CA2">
              <w:rPr>
                <w:rFonts w:asciiTheme="minorHAnsi" w:hAnsiTheme="minorHAnsi"/>
                <w:sz w:val="20"/>
              </w:rPr>
              <w:t xml:space="preserve">e.g. take/taken, employ/employment) and meanings of words with common prefixes and suffixes (e.g. </w:t>
            </w:r>
            <w:r w:rsidRPr="00D46CA2">
              <w:rPr>
                <w:rFonts w:asciiTheme="minorHAnsi" w:hAnsiTheme="minorHAnsi"/>
                <w:i/>
                <w:iCs/>
                <w:sz w:val="20"/>
              </w:rPr>
              <w:t>re-</w:t>
            </w:r>
            <w:r w:rsidRPr="00D46CA2">
              <w:rPr>
                <w:rFonts w:asciiTheme="minorHAnsi" w:hAnsiTheme="minorHAnsi"/>
                <w:sz w:val="20"/>
              </w:rPr>
              <w:t>;</w:t>
            </w:r>
            <w:r w:rsidRPr="00D46CA2">
              <w:rPr>
                <w:rFonts w:asciiTheme="minorHAnsi" w:hAnsiTheme="minorHAnsi"/>
                <w:i/>
                <w:iCs/>
                <w:sz w:val="20"/>
              </w:rPr>
              <w:t xml:space="preserve"> </w:t>
            </w:r>
          </w:p>
          <w:p w:rsidR="00D46CA2" w:rsidRPr="00D46CA2" w:rsidRDefault="00D46CA2" w:rsidP="00C27A8B">
            <w:pPr>
              <w:rPr>
                <w:rFonts w:asciiTheme="minorHAnsi" w:hAnsiTheme="minorHAnsi"/>
                <w:sz w:val="20"/>
              </w:rPr>
            </w:pPr>
            <w:r w:rsidRPr="00D46CA2">
              <w:rPr>
                <w:rFonts w:asciiTheme="minorHAnsi" w:hAnsiTheme="minorHAnsi"/>
                <w:i/>
                <w:iCs/>
                <w:sz w:val="20"/>
              </w:rPr>
              <w:t>-less</w:t>
            </w:r>
            <w:r w:rsidRPr="00D46CA2">
              <w:rPr>
                <w:rFonts w:asciiTheme="minorHAnsi" w:hAnsiTheme="minorHAnsi"/>
                <w:sz w:val="20"/>
              </w:rPr>
              <w:t>)</w:t>
            </w:r>
          </w:p>
          <w:p w:rsidR="00D46CA2" w:rsidRPr="00D46CA2" w:rsidRDefault="00D46CA2" w:rsidP="00C27A8B">
            <w:pPr>
              <w:rPr>
                <w:rFonts w:asciiTheme="minorHAnsi" w:hAnsiTheme="minorHAnsi"/>
                <w:bCs/>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L2.5e Understand common idioms and phrasal verbs </w:t>
            </w:r>
          </w:p>
          <w:p w:rsidR="00D46CA2" w:rsidRPr="00D46CA2" w:rsidRDefault="00D46CA2" w:rsidP="00C27A8B">
            <w:pPr>
              <w:rPr>
                <w:rFonts w:asciiTheme="minorHAnsi" w:hAnsiTheme="minorHAnsi"/>
                <w:b/>
                <w:bCs/>
                <w:sz w:val="20"/>
              </w:rPr>
            </w:pPr>
          </w:p>
        </w:tc>
        <w:tc>
          <w:tcPr>
            <w:tcW w:w="3510"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bCs/>
                <w:sz w:val="20"/>
              </w:rPr>
            </w:pPr>
            <w:r w:rsidRPr="00D46CA2">
              <w:rPr>
                <w:rFonts w:asciiTheme="minorHAnsi" w:hAnsiTheme="minorHAnsi"/>
                <w:sz w:val="20"/>
              </w:rPr>
              <w:t xml:space="preserve">L2.6a Understand vocabulary related to a variety of topics </w:t>
            </w:r>
            <w:r w:rsidRPr="00D46CA2">
              <w:rPr>
                <w:rFonts w:asciiTheme="minorHAnsi" w:hAnsiTheme="minorHAnsi"/>
                <w:bCs/>
                <w:sz w:val="20"/>
              </w:rPr>
              <w:t>(e.g. steps for writing on a word processor)</w:t>
            </w:r>
          </w:p>
          <w:p w:rsidR="00D46CA2" w:rsidRPr="00D46CA2" w:rsidRDefault="00D46CA2" w:rsidP="00C27A8B">
            <w:pPr>
              <w:rPr>
                <w:rFonts w:asciiTheme="minorHAnsi" w:hAnsiTheme="minorHAnsi"/>
                <w:strike/>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L2.6b Comprehend some advanced grammatical structures (e.g. participial adjectives, such as </w:t>
            </w:r>
            <w:r w:rsidRPr="00D46CA2">
              <w:rPr>
                <w:rFonts w:asciiTheme="minorHAnsi" w:hAnsiTheme="minorHAnsi"/>
                <w:iCs/>
                <w:sz w:val="20"/>
              </w:rPr>
              <w:t>interested vs. interesting</w:t>
            </w:r>
            <w:r w:rsidRPr="00D46CA2">
              <w:rPr>
                <w:rFonts w:asciiTheme="minorHAnsi" w:hAnsiTheme="minorHAnsi"/>
                <w:sz w:val="20"/>
              </w:rPr>
              <w:t xml:space="preserve">; reported speech; adverbial clauses that express unreal condition or opposition: </w:t>
            </w:r>
            <w:r w:rsidRPr="00D46CA2">
              <w:rPr>
                <w:rFonts w:asciiTheme="minorHAnsi" w:hAnsiTheme="minorHAnsi"/>
                <w:i/>
                <w:sz w:val="20"/>
              </w:rPr>
              <w:t>He would go if he had money; He went to work even though he was sick.</w:t>
            </w:r>
            <w:r w:rsidRPr="00D46CA2">
              <w:rPr>
                <w:rFonts w:asciiTheme="minorHAnsi" w:hAnsiTheme="minorHAnsi"/>
                <w:iCs/>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L2.6c Understand intermediate function words: auxiliary verb and vocabulary that indicates comparisons and contrasts (e.g., as well, </w:t>
            </w:r>
            <w:r w:rsidRPr="00D46CA2">
              <w:rPr>
                <w:rFonts w:asciiTheme="minorHAnsi" w:hAnsiTheme="minorHAnsi"/>
                <w:bCs/>
                <w:sz w:val="20"/>
              </w:rPr>
              <w:t>such as, similar</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bCs/>
                <w:sz w:val="20"/>
              </w:rPr>
              <w:t xml:space="preserve">L2.6d </w:t>
            </w:r>
            <w:r w:rsidRPr="00D46CA2">
              <w:rPr>
                <w:rFonts w:asciiTheme="minorHAnsi" w:hAnsiTheme="minorHAnsi"/>
                <w:sz w:val="20"/>
              </w:rPr>
              <w:t>Apply knowledge of inflections, prefixes, and suffixes to infer meaning of unfamiliar words in context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L.2.6e Comprehend patterns of less frequent reduced speech and linked words (e.g. </w:t>
            </w:r>
            <w:proofErr w:type="spellStart"/>
            <w:r w:rsidRPr="00D46CA2">
              <w:rPr>
                <w:rFonts w:asciiTheme="minorHAnsi" w:hAnsiTheme="minorHAnsi"/>
                <w:i/>
                <w:iCs/>
                <w:sz w:val="20"/>
              </w:rPr>
              <w:t>Itz</w:t>
            </w:r>
            <w:proofErr w:type="spellEnd"/>
            <w:r w:rsidRPr="00D46CA2">
              <w:rPr>
                <w:rFonts w:asciiTheme="minorHAnsi" w:hAnsiTheme="minorHAnsi"/>
                <w:i/>
                <w:iCs/>
                <w:sz w:val="20"/>
              </w:rPr>
              <w:t xml:space="preserve"> a girl</w:t>
            </w:r>
            <w:r w:rsidRPr="00D46CA2">
              <w:rPr>
                <w:rFonts w:asciiTheme="minorHAnsi" w:hAnsiTheme="minorHAnsi"/>
                <w:sz w:val="20"/>
              </w:rPr>
              <w:t>; did you (</w:t>
            </w:r>
            <w:proofErr w:type="spellStart"/>
            <w:r w:rsidRPr="00D46CA2">
              <w:rPr>
                <w:rFonts w:asciiTheme="minorHAnsi" w:hAnsiTheme="minorHAnsi"/>
                <w:i/>
                <w:iCs/>
                <w:sz w:val="20"/>
              </w:rPr>
              <w:t>didja</w:t>
            </w:r>
            <w:proofErr w:type="spellEnd"/>
            <w:r w:rsidRPr="00D46CA2">
              <w:rPr>
                <w:rFonts w:asciiTheme="minorHAnsi" w:hAnsiTheme="minorHAnsi"/>
                <w:i/>
                <w:iCs/>
                <w:sz w:val="20"/>
              </w:rPr>
              <w:t>)</w:t>
            </w:r>
            <w:r w:rsidRPr="00D46CA2">
              <w:rPr>
                <w:rFonts w:asciiTheme="minorHAnsi" w:hAnsiTheme="minorHAnsi"/>
                <w:sz w:val="20"/>
              </w:rPr>
              <w:t>, don’t you (</w:t>
            </w:r>
            <w:proofErr w:type="spellStart"/>
            <w:r w:rsidRPr="00D46CA2">
              <w:rPr>
                <w:rFonts w:asciiTheme="minorHAnsi" w:hAnsiTheme="minorHAnsi"/>
                <w:i/>
                <w:iCs/>
                <w:sz w:val="20"/>
              </w:rPr>
              <w:t>doncha</w:t>
            </w:r>
            <w:proofErr w:type="spellEnd"/>
            <w:r w:rsidRPr="00D46CA2">
              <w:rPr>
                <w:rFonts w:asciiTheme="minorHAnsi" w:hAnsiTheme="minorHAnsi"/>
                <w:sz w:val="20"/>
              </w:rPr>
              <w:t xml:space="preserve">), </w:t>
            </w:r>
            <w:proofErr w:type="spellStart"/>
            <w:r w:rsidRPr="00D46CA2">
              <w:rPr>
                <w:rFonts w:asciiTheme="minorHAnsi" w:hAnsiTheme="minorHAnsi"/>
                <w:i/>
                <w:iCs/>
                <w:sz w:val="20"/>
              </w:rPr>
              <w:t>gimme</w:t>
            </w:r>
            <w:proofErr w:type="spellEnd"/>
            <w:r w:rsidRPr="00D46CA2">
              <w:rPr>
                <w:rFonts w:asciiTheme="minorHAnsi" w:hAnsiTheme="minorHAnsi"/>
                <w:i/>
                <w:iCs/>
                <w:sz w:val="20"/>
              </w:rPr>
              <w:t xml:space="preserve"> that</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b/>
                <w:bCs/>
                <w:sz w:val="20"/>
              </w:rPr>
            </w:pPr>
            <w:r w:rsidRPr="00D46CA2">
              <w:rPr>
                <w:rFonts w:asciiTheme="minorHAnsi" w:hAnsiTheme="minorHAnsi"/>
                <w:sz w:val="20"/>
              </w:rPr>
              <w:t xml:space="preserve">L2.6f Understand idioms and phrasal verbs </w:t>
            </w:r>
          </w:p>
        </w:tc>
      </w:tr>
    </w:tbl>
    <w:p w:rsidR="00D46CA2" w:rsidRDefault="00D46CA2" w:rsidP="00D46CA2">
      <w:pPr>
        <w:rPr>
          <w:rFonts w:ascii="Times New Roman" w:hAnsi="Times New Roman"/>
          <w:b/>
          <w:bCs/>
          <w:sz w:val="22"/>
        </w:rPr>
      </w:pPr>
      <w:r>
        <w:rPr>
          <w:rFonts w:ascii="Calisto MT" w:hAnsi="Calisto MT"/>
          <w:b/>
          <w:bCs/>
        </w:rPr>
        <w:br w:type="page"/>
      </w:r>
      <w:r>
        <w:rPr>
          <w:rFonts w:ascii="Times New Roman" w:hAnsi="Times New Roman"/>
          <w:b/>
          <w:bCs/>
          <w:sz w:val="22"/>
        </w:rPr>
        <w:lastRenderedPageBreak/>
        <w:t xml:space="preserve">Listening Strand, Standard 3: </w:t>
      </w:r>
      <w:r>
        <w:rPr>
          <w:rFonts w:ascii="Times New Roman" w:hAnsi="Times New Roman"/>
          <w:b/>
          <w:bCs/>
          <w:i/>
          <w:sz w:val="22"/>
        </w:rPr>
        <w:t>English language learners will</w:t>
      </w:r>
      <w:r>
        <w:rPr>
          <w:rFonts w:ascii="Times New Roman" w:hAnsi="Times New Roman"/>
          <w:b/>
          <w:bCs/>
          <w:sz w:val="22"/>
        </w:rPr>
        <w:t xml:space="preserve"> Use a variety of strategies to acquire and comprehend spoken English</w:t>
      </w:r>
    </w:p>
    <w:p w:rsidR="00D46CA2" w:rsidRDefault="00D46CA2" w:rsidP="00D46CA2">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40"/>
        <w:gridCol w:w="2160"/>
        <w:gridCol w:w="2160"/>
        <w:gridCol w:w="3307"/>
      </w:tblGrid>
      <w:tr w:rsidR="00D46CA2" w:rsidTr="00D46CA2">
        <w:trPr>
          <w:tblHeader/>
        </w:trPr>
        <w:tc>
          <w:tcPr>
            <w:tcW w:w="2160" w:type="dxa"/>
          </w:tcPr>
          <w:p w:rsidR="00D46CA2" w:rsidRDefault="00D46CA2" w:rsidP="00C27A8B">
            <w:pPr>
              <w:pStyle w:val="BodyText"/>
              <w:jc w:val="center"/>
              <w:rPr>
                <w:bCs/>
              </w:rPr>
            </w:pPr>
            <w:r>
              <w:rPr>
                <w:bCs/>
              </w:rPr>
              <w:t xml:space="preserve">Low Beginning </w:t>
            </w:r>
          </w:p>
          <w:p w:rsidR="00D46CA2" w:rsidRDefault="00D46CA2" w:rsidP="00C27A8B">
            <w:pPr>
              <w:pStyle w:val="BodyText"/>
              <w:jc w:val="center"/>
              <w:rPr>
                <w:bCs/>
              </w:rPr>
            </w:pPr>
            <w:r>
              <w:rPr>
                <w:b w:val="0"/>
              </w:rPr>
              <w:t>SPL 2</w:t>
            </w:r>
          </w:p>
        </w:tc>
        <w:tc>
          <w:tcPr>
            <w:tcW w:w="2340" w:type="dxa"/>
          </w:tcPr>
          <w:p w:rsidR="00D46CA2" w:rsidRDefault="00D46CA2" w:rsidP="00C27A8B">
            <w:pPr>
              <w:pStyle w:val="BodyText"/>
              <w:jc w:val="center"/>
              <w:rPr>
                <w:bCs/>
              </w:rPr>
            </w:pPr>
            <w:r>
              <w:rPr>
                <w:bCs/>
              </w:rPr>
              <w:t xml:space="preserve">High Beginning </w:t>
            </w:r>
          </w:p>
          <w:p w:rsidR="00D46CA2" w:rsidRDefault="00D46CA2" w:rsidP="00C27A8B">
            <w:pPr>
              <w:pStyle w:val="BodyText"/>
              <w:jc w:val="center"/>
              <w:rPr>
                <w:bCs/>
              </w:rPr>
            </w:pPr>
            <w:r>
              <w:rPr>
                <w:b w:val="0"/>
              </w:rPr>
              <w:t>SPL 3</w:t>
            </w:r>
          </w:p>
        </w:tc>
        <w:tc>
          <w:tcPr>
            <w:tcW w:w="2160" w:type="dxa"/>
          </w:tcPr>
          <w:p w:rsidR="00D46CA2" w:rsidRDefault="00D46CA2" w:rsidP="00C27A8B">
            <w:pPr>
              <w:pStyle w:val="BodyText"/>
              <w:jc w:val="center"/>
              <w:rPr>
                <w:bCs/>
              </w:rPr>
            </w:pPr>
            <w:r>
              <w:rPr>
                <w:bCs/>
              </w:rPr>
              <w:t xml:space="preserve">Low Intermediate </w:t>
            </w:r>
            <w:r>
              <w:rPr>
                <w:b w:val="0"/>
              </w:rPr>
              <w:t>SPL 4</w:t>
            </w:r>
          </w:p>
        </w:tc>
        <w:tc>
          <w:tcPr>
            <w:tcW w:w="2160" w:type="dxa"/>
          </w:tcPr>
          <w:p w:rsidR="00D46CA2" w:rsidRDefault="00D46CA2" w:rsidP="00C27A8B">
            <w:pPr>
              <w:pStyle w:val="BodyText3"/>
              <w:jc w:val="center"/>
              <w:rPr>
                <w:b/>
                <w:bCs/>
                <w:sz w:val="22"/>
              </w:rPr>
            </w:pPr>
            <w:r>
              <w:rPr>
                <w:b/>
                <w:bCs/>
                <w:sz w:val="22"/>
              </w:rPr>
              <w:t xml:space="preserve">High Intermediate </w:t>
            </w:r>
          </w:p>
          <w:p w:rsidR="00D46CA2" w:rsidRDefault="00D46CA2" w:rsidP="00C27A8B">
            <w:pPr>
              <w:pStyle w:val="BodyText3"/>
              <w:jc w:val="center"/>
              <w:rPr>
                <w:sz w:val="22"/>
              </w:rPr>
            </w:pPr>
            <w:r>
              <w:rPr>
                <w:sz w:val="22"/>
              </w:rPr>
              <w:t>SPL 5</w:t>
            </w:r>
          </w:p>
        </w:tc>
        <w:tc>
          <w:tcPr>
            <w:tcW w:w="3307" w:type="dxa"/>
          </w:tcPr>
          <w:p w:rsidR="00D46CA2" w:rsidRDefault="00D46CA2" w:rsidP="00C27A8B">
            <w:pPr>
              <w:pStyle w:val="BodyText"/>
              <w:jc w:val="center"/>
              <w:rPr>
                <w:bCs/>
              </w:rPr>
            </w:pPr>
            <w:r>
              <w:rPr>
                <w:bCs/>
              </w:rPr>
              <w:t>Advanced</w:t>
            </w:r>
          </w:p>
          <w:p w:rsidR="00D46CA2" w:rsidRDefault="00D46CA2" w:rsidP="00C27A8B">
            <w:pPr>
              <w:pStyle w:val="BodyText"/>
              <w:jc w:val="center"/>
              <w:rPr>
                <w:b w:val="0"/>
              </w:rPr>
            </w:pPr>
            <w:r>
              <w:rPr>
                <w:b w:val="0"/>
              </w:rPr>
              <w:t>SPL 6 and above</w:t>
            </w:r>
          </w:p>
        </w:tc>
      </w:tr>
      <w:tr w:rsidR="00D46CA2" w:rsidTr="00D46CA2">
        <w:tc>
          <w:tcPr>
            <w:tcW w:w="2160"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L3.2a Use learned phrases to seek repetition (e.g. </w:t>
            </w:r>
            <w:proofErr w:type="gramStart"/>
            <w:r w:rsidRPr="00D46CA2">
              <w:rPr>
                <w:rFonts w:asciiTheme="minorHAnsi" w:hAnsiTheme="minorHAnsi"/>
                <w:i/>
                <w:iCs/>
                <w:sz w:val="20"/>
              </w:rPr>
              <w:t>What?;</w:t>
            </w:r>
            <w:proofErr w:type="gramEnd"/>
            <w:r w:rsidRPr="00D46CA2">
              <w:rPr>
                <w:rFonts w:asciiTheme="minorHAnsi" w:hAnsiTheme="minorHAnsi"/>
                <w:sz w:val="20"/>
              </w:rPr>
              <w:t xml:space="preserve"> </w:t>
            </w:r>
            <w:r w:rsidRPr="00D46CA2">
              <w:rPr>
                <w:rFonts w:asciiTheme="minorHAnsi" w:hAnsiTheme="minorHAnsi"/>
                <w:i/>
                <w:iCs/>
                <w:sz w:val="20"/>
              </w:rPr>
              <w:t>Excuse me?;</w:t>
            </w:r>
            <w:r w:rsidRPr="00D46CA2">
              <w:rPr>
                <w:rFonts w:asciiTheme="minorHAnsi" w:hAnsiTheme="minorHAnsi"/>
                <w:sz w:val="20"/>
              </w:rPr>
              <w:t xml:space="preserve"> </w:t>
            </w:r>
            <w:r w:rsidRPr="00D46CA2">
              <w:rPr>
                <w:rFonts w:asciiTheme="minorHAnsi" w:hAnsiTheme="minorHAnsi"/>
                <w:i/>
                <w:iCs/>
                <w:sz w:val="20"/>
              </w:rPr>
              <w:t>Again, please</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L3.2b Check understanding by repeating part of message that is understood (e.g. </w:t>
            </w:r>
            <w:r w:rsidRPr="00D46CA2">
              <w:rPr>
                <w:rFonts w:asciiTheme="minorHAnsi" w:hAnsiTheme="minorHAnsi"/>
                <w:i/>
                <w:iCs/>
                <w:sz w:val="20"/>
              </w:rPr>
              <w:t>No class tomorrow?</w:t>
            </w:r>
            <w:r w:rsidRPr="00D46CA2">
              <w:rPr>
                <w:rFonts w:asciiTheme="minorHAnsi" w:hAnsiTheme="minorHAnsi"/>
                <w:sz w:val="20"/>
              </w:rPr>
              <w:t>)</w:t>
            </w:r>
          </w:p>
          <w:p w:rsidR="00D46CA2" w:rsidRPr="00D46CA2" w:rsidRDefault="00D46CA2" w:rsidP="00C27A8B">
            <w:pPr>
              <w:pStyle w:val="BodyText"/>
              <w:rPr>
                <w:rFonts w:asciiTheme="minorHAnsi" w:hAnsiTheme="minorHAnsi"/>
                <w:sz w:val="20"/>
              </w:rPr>
            </w:pPr>
          </w:p>
          <w:p w:rsidR="00D46CA2" w:rsidRPr="00D46CA2" w:rsidRDefault="00D46CA2" w:rsidP="00C27A8B">
            <w:pPr>
              <w:pStyle w:val="BodyText"/>
              <w:rPr>
                <w:rFonts w:asciiTheme="minorHAnsi" w:hAnsiTheme="minorHAnsi"/>
                <w:b w:val="0"/>
                <w:bCs/>
                <w:iCs/>
                <w:sz w:val="20"/>
              </w:rPr>
            </w:pPr>
            <w:r w:rsidRPr="00D46CA2">
              <w:rPr>
                <w:rFonts w:asciiTheme="minorHAnsi" w:hAnsiTheme="minorHAnsi"/>
                <w:b w:val="0"/>
                <w:bCs/>
                <w:sz w:val="20"/>
              </w:rPr>
              <w:t xml:space="preserve">L3.2c </w:t>
            </w:r>
            <w:r w:rsidRPr="00D46CA2">
              <w:rPr>
                <w:rFonts w:asciiTheme="minorHAnsi" w:hAnsiTheme="minorHAnsi"/>
                <w:b w:val="0"/>
                <w:bCs/>
                <w:iCs/>
                <w:sz w:val="20"/>
              </w:rPr>
              <w:t xml:space="preserve">Listen for emphasized or stressed words in a phrase or sentence </w:t>
            </w:r>
          </w:p>
          <w:p w:rsidR="00D46CA2" w:rsidRPr="00D46CA2" w:rsidRDefault="00D46CA2" w:rsidP="00C27A8B">
            <w:pPr>
              <w:pStyle w:val="BodyText"/>
              <w:rPr>
                <w:rFonts w:asciiTheme="minorHAnsi" w:hAnsiTheme="minorHAnsi"/>
                <w:b w:val="0"/>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L3.2d If applicable, use knowledge of cognates between English and other languages to gain meaning</w:t>
            </w:r>
          </w:p>
          <w:p w:rsidR="00D46CA2" w:rsidRPr="00D46CA2" w:rsidRDefault="00D46CA2" w:rsidP="00C27A8B">
            <w:pPr>
              <w:pStyle w:val="BodyText"/>
              <w:rPr>
                <w:rFonts w:asciiTheme="minorHAnsi" w:hAnsiTheme="minorHAnsi"/>
                <w:b w:val="0"/>
                <w:bCs/>
                <w:sz w:val="20"/>
              </w:rPr>
            </w:pPr>
          </w:p>
          <w:p w:rsidR="00D46CA2" w:rsidRPr="00D46CA2" w:rsidRDefault="00D46CA2" w:rsidP="00C27A8B">
            <w:pPr>
              <w:pStyle w:val="BodyText"/>
              <w:rPr>
                <w:rFonts w:asciiTheme="minorHAnsi" w:hAnsiTheme="minorHAnsi"/>
                <w:sz w:val="20"/>
              </w:rPr>
            </w:pPr>
            <w:r w:rsidRPr="00D46CA2">
              <w:rPr>
                <w:rFonts w:asciiTheme="minorHAnsi" w:hAnsiTheme="minorHAnsi"/>
                <w:b w:val="0"/>
                <w:bCs/>
                <w:sz w:val="20"/>
              </w:rPr>
              <w:t>L3.2e Guess meaning of unknown words in familiar contexts</w:t>
            </w:r>
          </w:p>
          <w:p w:rsidR="00D46CA2" w:rsidRPr="00D46CA2" w:rsidRDefault="00D46CA2" w:rsidP="00C27A8B">
            <w:pPr>
              <w:pStyle w:val="BodyText"/>
              <w:rPr>
                <w:rFonts w:asciiTheme="minorHAnsi" w:hAnsiTheme="minorHAnsi"/>
                <w:sz w:val="20"/>
              </w:rPr>
            </w:pPr>
          </w:p>
          <w:p w:rsidR="00D46CA2" w:rsidRPr="00D46CA2" w:rsidRDefault="00D46CA2" w:rsidP="00C27A8B">
            <w:pPr>
              <w:pStyle w:val="BodyText"/>
              <w:rPr>
                <w:rFonts w:asciiTheme="minorHAnsi" w:hAnsiTheme="minorHAnsi"/>
                <w:sz w:val="20"/>
              </w:rPr>
            </w:pPr>
          </w:p>
        </w:tc>
        <w:tc>
          <w:tcPr>
            <w:tcW w:w="2340"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L3.3a Use phrases such as:  </w:t>
            </w:r>
            <w:r w:rsidRPr="00D46CA2">
              <w:rPr>
                <w:rFonts w:asciiTheme="minorHAnsi" w:hAnsiTheme="minorHAnsi"/>
                <w:i/>
                <w:iCs/>
                <w:sz w:val="20"/>
              </w:rPr>
              <w:t xml:space="preserve">What does ___ mean? </w:t>
            </w:r>
            <w:r w:rsidRPr="00D46CA2">
              <w:rPr>
                <w:rFonts w:asciiTheme="minorHAnsi" w:hAnsiTheme="minorHAnsi"/>
                <w:sz w:val="20"/>
              </w:rPr>
              <w:t>or</w:t>
            </w:r>
            <w:r w:rsidRPr="00D46CA2">
              <w:rPr>
                <w:rFonts w:asciiTheme="minorHAnsi" w:hAnsiTheme="minorHAnsi"/>
                <w:i/>
                <w:iCs/>
                <w:sz w:val="20"/>
              </w:rPr>
              <w:t xml:space="preserve"> I don’t understand ___</w:t>
            </w:r>
            <w:r w:rsidRPr="00D46CA2">
              <w:rPr>
                <w:rFonts w:asciiTheme="minorHAnsi" w:hAnsiTheme="minorHAnsi"/>
                <w:sz w:val="20"/>
              </w:rPr>
              <w:t xml:space="preserve"> to clarify meaning of an oral message</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L3.3b Check understanding by clarifying part of message that is not understood (e.g. </w:t>
            </w:r>
            <w:r w:rsidRPr="00D46CA2">
              <w:rPr>
                <w:rFonts w:asciiTheme="minorHAnsi" w:hAnsiTheme="minorHAnsi"/>
                <w:i/>
                <w:iCs/>
                <w:sz w:val="20"/>
              </w:rPr>
              <w:t>Eighteen</w:t>
            </w:r>
            <w:r w:rsidRPr="00D46CA2">
              <w:rPr>
                <w:rFonts w:asciiTheme="minorHAnsi" w:hAnsiTheme="minorHAnsi"/>
                <w:sz w:val="20"/>
              </w:rPr>
              <w:t xml:space="preserve"> or </w:t>
            </w:r>
            <w:r w:rsidRPr="00D46CA2">
              <w:rPr>
                <w:rFonts w:asciiTheme="minorHAnsi" w:hAnsiTheme="minorHAnsi"/>
                <w:i/>
                <w:iCs/>
                <w:sz w:val="20"/>
              </w:rPr>
              <w:t>eighty</w:t>
            </w:r>
            <w:r w:rsidRPr="00D46CA2">
              <w:rPr>
                <w:rFonts w:asciiTheme="minorHAnsi" w:hAnsiTheme="minorHAnsi"/>
                <w:sz w:val="20"/>
              </w:rPr>
              <w:t xml:space="preserve">?) </w:t>
            </w:r>
          </w:p>
          <w:p w:rsidR="00D46CA2" w:rsidRPr="00D46CA2" w:rsidRDefault="00D46CA2" w:rsidP="00C27A8B">
            <w:pPr>
              <w:pStyle w:val="Header"/>
              <w:tabs>
                <w:tab w:val="clear" w:pos="4320"/>
                <w:tab w:val="clear" w:pos="8640"/>
              </w:tabs>
              <w:rPr>
                <w:rFonts w:asciiTheme="minorHAnsi" w:hAnsiTheme="minorHAnsi"/>
                <w:sz w:val="20"/>
              </w:rPr>
            </w:pPr>
          </w:p>
          <w:p w:rsidR="00D46CA2" w:rsidRPr="00D46CA2" w:rsidRDefault="00D46CA2" w:rsidP="00C27A8B">
            <w:pPr>
              <w:pStyle w:val="Header"/>
              <w:tabs>
                <w:tab w:val="clear" w:pos="4320"/>
                <w:tab w:val="clear" w:pos="8640"/>
              </w:tabs>
              <w:rPr>
                <w:rFonts w:asciiTheme="minorHAnsi" w:hAnsiTheme="minorHAnsi"/>
                <w:color w:val="FF0000"/>
                <w:sz w:val="20"/>
              </w:rPr>
            </w:pPr>
            <w:r w:rsidRPr="00D46CA2">
              <w:rPr>
                <w:rFonts w:asciiTheme="minorHAnsi" w:hAnsiTheme="minorHAnsi"/>
                <w:iCs/>
                <w:sz w:val="20"/>
              </w:rPr>
              <w:t xml:space="preserve">L3.3c </w:t>
            </w:r>
            <w:r w:rsidRPr="00D46CA2">
              <w:rPr>
                <w:rFonts w:asciiTheme="minorHAnsi" w:hAnsiTheme="minorHAnsi"/>
                <w:sz w:val="20"/>
              </w:rPr>
              <w:t xml:space="preserve">Listen for key words as a way of predicting meaning (e.g. in a job interview, words such as </w:t>
            </w:r>
            <w:r w:rsidRPr="00D46CA2">
              <w:rPr>
                <w:rFonts w:asciiTheme="minorHAnsi" w:hAnsiTheme="minorHAnsi"/>
                <w:i/>
                <w:sz w:val="20"/>
              </w:rPr>
              <w:t>experience, references, tasks</w:t>
            </w:r>
            <w:r w:rsidRPr="00D46CA2">
              <w:rPr>
                <w:rFonts w:asciiTheme="minorHAnsi" w:hAnsiTheme="minorHAnsi"/>
                <w:sz w:val="20"/>
              </w:rPr>
              <w:t>)</w:t>
            </w:r>
          </w:p>
          <w:p w:rsidR="00D46CA2" w:rsidRPr="00D46CA2" w:rsidRDefault="00D46CA2" w:rsidP="00C27A8B">
            <w:pPr>
              <w:pStyle w:val="FootnoteText"/>
              <w:rPr>
                <w:rFonts w:asciiTheme="minorHAnsi" w:hAnsiTheme="minorHAnsi"/>
              </w:rPr>
            </w:pPr>
          </w:p>
          <w:p w:rsidR="00D46CA2" w:rsidRPr="00D46CA2" w:rsidRDefault="00D46CA2" w:rsidP="00C27A8B">
            <w:pPr>
              <w:rPr>
                <w:rFonts w:asciiTheme="minorHAnsi" w:hAnsiTheme="minorHAnsi"/>
                <w:sz w:val="20"/>
              </w:rPr>
            </w:pPr>
            <w:r w:rsidRPr="00D46CA2">
              <w:rPr>
                <w:rFonts w:asciiTheme="minorHAnsi" w:hAnsiTheme="minorHAnsi"/>
                <w:sz w:val="20"/>
              </w:rPr>
              <w:t>L3.3d Take risks despite anxiety (e.g. encouraging oneself through positive statements, accepting that errors are part of language learning)</w:t>
            </w:r>
          </w:p>
          <w:p w:rsidR="00D46CA2" w:rsidRPr="00D46CA2" w:rsidRDefault="00D46CA2" w:rsidP="00C27A8B">
            <w:pPr>
              <w:rPr>
                <w:rFonts w:asciiTheme="minorHAnsi" w:hAnsiTheme="minorHAnsi"/>
                <w:sz w:val="20"/>
              </w:rPr>
            </w:pPr>
          </w:p>
        </w:tc>
        <w:tc>
          <w:tcPr>
            <w:tcW w:w="2160"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L3.4a Seek additional information to check understanding (e.g. </w:t>
            </w:r>
            <w:r w:rsidRPr="00D46CA2">
              <w:rPr>
                <w:rFonts w:asciiTheme="minorHAnsi" w:hAnsiTheme="minorHAnsi"/>
                <w:i/>
                <w:iCs/>
                <w:sz w:val="20"/>
              </w:rPr>
              <w:t>What did you say?</w:t>
            </w:r>
            <w:r w:rsidRPr="00D46CA2">
              <w:rPr>
                <w:rFonts w:asciiTheme="minorHAnsi" w:hAnsiTheme="minorHAnsi"/>
                <w:sz w:val="20"/>
              </w:rPr>
              <w:t xml:space="preserve"> and </w:t>
            </w:r>
            <w:r w:rsidRPr="00D46CA2">
              <w:rPr>
                <w:rFonts w:asciiTheme="minorHAnsi" w:hAnsiTheme="minorHAnsi"/>
                <w:i/>
                <w:iCs/>
                <w:sz w:val="20"/>
              </w:rPr>
              <w:t>What do you mean?</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L3.4b Negotiate meaning with speaker (e.g. </w:t>
            </w:r>
            <w:r w:rsidRPr="00D46CA2">
              <w:rPr>
                <w:rFonts w:asciiTheme="minorHAnsi" w:hAnsiTheme="minorHAnsi"/>
                <w:i/>
                <w:iCs/>
                <w:sz w:val="20"/>
              </w:rPr>
              <w:t>Please say that another way</w:t>
            </w:r>
            <w:r w:rsidRPr="00D46CA2">
              <w:rPr>
                <w:rFonts w:asciiTheme="minorHAnsi" w:hAnsiTheme="minorHAnsi"/>
                <w:sz w:val="20"/>
              </w:rPr>
              <w:t xml:space="preserve">; </w:t>
            </w:r>
            <w:r w:rsidRPr="00D46CA2">
              <w:rPr>
                <w:rFonts w:asciiTheme="minorHAnsi" w:hAnsiTheme="minorHAnsi"/>
                <w:i/>
                <w:iCs/>
                <w:sz w:val="20"/>
              </w:rPr>
              <w:t>Please use a different word</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L3.4c Indicate to the speaker what was (or was not)</w:t>
            </w:r>
            <w:r w:rsidRPr="00D46CA2">
              <w:rPr>
                <w:rFonts w:asciiTheme="minorHAnsi" w:hAnsiTheme="minorHAnsi"/>
                <w:color w:val="0000FF"/>
                <w:sz w:val="20"/>
              </w:rPr>
              <w:t xml:space="preserve"> </w:t>
            </w:r>
            <w:r w:rsidRPr="00D46CA2">
              <w:rPr>
                <w:rFonts w:asciiTheme="minorHAnsi" w:hAnsiTheme="minorHAnsi"/>
                <w:sz w:val="20"/>
              </w:rPr>
              <w:t>understood from a spoken message</w:t>
            </w:r>
          </w:p>
          <w:p w:rsidR="00D46CA2" w:rsidRPr="00D46CA2" w:rsidRDefault="00D46CA2" w:rsidP="00C27A8B">
            <w:pPr>
              <w:pStyle w:val="FootnoteText"/>
              <w:rPr>
                <w:rFonts w:asciiTheme="minorHAnsi" w:hAnsiTheme="minorHAnsi"/>
              </w:rPr>
            </w:pPr>
          </w:p>
          <w:p w:rsidR="00D46CA2" w:rsidRPr="00D46CA2" w:rsidRDefault="00D46CA2" w:rsidP="00C27A8B">
            <w:pPr>
              <w:pStyle w:val="FootnoteText"/>
              <w:rPr>
                <w:rFonts w:asciiTheme="minorHAnsi" w:hAnsiTheme="minorHAnsi"/>
              </w:rPr>
            </w:pPr>
            <w:r w:rsidRPr="00D46CA2">
              <w:rPr>
                <w:rFonts w:asciiTheme="minorHAnsi" w:hAnsiTheme="minorHAnsi"/>
              </w:rPr>
              <w:t>L3.4d Focus on units or chunks of meaning rather than on individual words</w:t>
            </w:r>
          </w:p>
          <w:p w:rsidR="00D46CA2" w:rsidRPr="00D46CA2" w:rsidRDefault="00D46CA2" w:rsidP="00C27A8B">
            <w:pPr>
              <w:rPr>
                <w:rFonts w:asciiTheme="minorHAnsi" w:hAnsiTheme="minorHAnsi"/>
                <w:sz w:val="20"/>
              </w:rPr>
            </w:pPr>
          </w:p>
        </w:tc>
        <w:tc>
          <w:tcPr>
            <w:tcW w:w="2160"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L3.5a Make predictions before and during listening, and check against them after listening (e.g. for news broadcasts, short speeches, or announcements)</w:t>
            </w:r>
          </w:p>
          <w:p w:rsidR="00D46CA2" w:rsidRPr="00D46CA2" w:rsidRDefault="00D46CA2" w:rsidP="00C27A8B">
            <w:pPr>
              <w:rPr>
                <w:rFonts w:asciiTheme="minorHAnsi" w:hAnsiTheme="minorHAnsi"/>
                <w:bCs/>
                <w:sz w:val="20"/>
              </w:rPr>
            </w:pPr>
          </w:p>
          <w:p w:rsidR="00D46CA2" w:rsidRPr="00D46CA2" w:rsidRDefault="00D46CA2" w:rsidP="00C27A8B">
            <w:pPr>
              <w:rPr>
                <w:rFonts w:asciiTheme="minorHAnsi" w:hAnsiTheme="minorHAnsi"/>
                <w:sz w:val="20"/>
              </w:rPr>
            </w:pPr>
            <w:r w:rsidRPr="00D46CA2">
              <w:rPr>
                <w:rFonts w:asciiTheme="minorHAnsi" w:hAnsiTheme="minorHAnsi"/>
                <w:sz w:val="20"/>
              </w:rPr>
              <w:t>L3.5b Clarify and confirm accuracy of information by summarizing, rephrasing, or repeating back what is understood</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L3.5c Work cooperatively with others to gain understanding</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L3.5d Self-monitor understanding (e.g. checklists) and self-evaluate for listening improvement (e.g. percentage of message understood)</w:t>
            </w:r>
          </w:p>
        </w:tc>
        <w:tc>
          <w:tcPr>
            <w:tcW w:w="3307"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bCs/>
                <w:sz w:val="20"/>
              </w:rPr>
              <w:t>L</w:t>
            </w:r>
            <w:r w:rsidRPr="00D46CA2">
              <w:rPr>
                <w:rFonts w:asciiTheme="minorHAnsi" w:hAnsiTheme="minorHAnsi"/>
                <w:sz w:val="20"/>
              </w:rPr>
              <w:t xml:space="preserve">3.6a Infer meaning by using available information and/or context clues in face-to-face and/or recorded speech </w:t>
            </w:r>
          </w:p>
          <w:p w:rsidR="00D46CA2" w:rsidRPr="00D46CA2" w:rsidRDefault="00D46CA2" w:rsidP="00C27A8B">
            <w:pPr>
              <w:pStyle w:val="FootnoteText"/>
              <w:rPr>
                <w:rFonts w:asciiTheme="minorHAnsi" w:hAnsiTheme="minorHAnsi"/>
              </w:rPr>
            </w:pPr>
          </w:p>
          <w:p w:rsidR="00D46CA2" w:rsidRPr="00D46CA2" w:rsidRDefault="00D46CA2" w:rsidP="00C27A8B">
            <w:pPr>
              <w:rPr>
                <w:rFonts w:asciiTheme="minorHAnsi" w:hAnsiTheme="minorHAnsi"/>
                <w:sz w:val="20"/>
              </w:rPr>
            </w:pPr>
            <w:r w:rsidRPr="00D46CA2">
              <w:rPr>
                <w:rFonts w:asciiTheme="minorHAnsi" w:hAnsiTheme="minorHAnsi"/>
                <w:sz w:val="20"/>
              </w:rPr>
              <w:t>L3.6b Focus on emphasized or repeated words, or paraphrased information in order to identify key ideas in a spoken message</w:t>
            </w:r>
          </w:p>
          <w:p w:rsidR="00D46CA2" w:rsidRPr="00D46CA2" w:rsidRDefault="00D46CA2" w:rsidP="00C27A8B">
            <w:pPr>
              <w:pStyle w:val="FootnoteText"/>
              <w:rPr>
                <w:rFonts w:asciiTheme="minorHAnsi" w:hAnsiTheme="minorHAnsi"/>
              </w:rPr>
            </w:pPr>
            <w:r w:rsidRPr="00D46CA2">
              <w:rPr>
                <w:rFonts w:asciiTheme="minorHAnsi" w:hAnsiTheme="minorHAnsi"/>
              </w:rPr>
              <w:t xml:space="preserve">(e.g. </w:t>
            </w:r>
            <w:r w:rsidRPr="00D46CA2">
              <w:rPr>
                <w:rFonts w:asciiTheme="minorHAnsi" w:hAnsiTheme="minorHAnsi"/>
                <w:i/>
                <w:iCs/>
              </w:rPr>
              <w:t>They are complete opposites! He likes summer but she likes winter!</w:t>
            </w:r>
            <w:r w:rsidRPr="00D46CA2">
              <w:rPr>
                <w:rFonts w:asciiTheme="minorHAnsi" w:hAnsiTheme="minorHAnsi"/>
              </w:rPr>
              <w:t>)</w:t>
            </w:r>
          </w:p>
          <w:p w:rsidR="00D46CA2" w:rsidRPr="00D46CA2" w:rsidRDefault="00D46CA2" w:rsidP="00C27A8B">
            <w:pPr>
              <w:pStyle w:val="FootnoteText"/>
              <w:rPr>
                <w:rFonts w:asciiTheme="minorHAnsi" w:hAnsiTheme="minorHAnsi"/>
              </w:rPr>
            </w:pPr>
          </w:p>
          <w:p w:rsidR="00D46CA2" w:rsidRPr="00D46CA2" w:rsidRDefault="00D46CA2" w:rsidP="00C27A8B">
            <w:pPr>
              <w:pStyle w:val="FootnoteText"/>
              <w:rPr>
                <w:rFonts w:asciiTheme="minorHAnsi" w:hAnsiTheme="minorHAnsi"/>
              </w:rPr>
            </w:pPr>
            <w:r w:rsidRPr="00D46CA2">
              <w:rPr>
                <w:rFonts w:asciiTheme="minorHAnsi" w:hAnsiTheme="minorHAnsi"/>
              </w:rPr>
              <w:t>L3.6c Focus on speaker’s pauses or chunking of words to develop fluency</w:t>
            </w:r>
          </w:p>
          <w:p w:rsidR="00D46CA2" w:rsidRPr="00D46CA2" w:rsidRDefault="00D46CA2" w:rsidP="00C27A8B">
            <w:pPr>
              <w:pStyle w:val="FootnoteText"/>
              <w:rPr>
                <w:rFonts w:asciiTheme="minorHAnsi" w:hAnsiTheme="minorHAnsi"/>
              </w:rPr>
            </w:pPr>
          </w:p>
          <w:p w:rsidR="00D46CA2" w:rsidRPr="00D46CA2" w:rsidRDefault="00D46CA2" w:rsidP="00C27A8B">
            <w:pPr>
              <w:pStyle w:val="FootnoteText"/>
              <w:rPr>
                <w:rFonts w:asciiTheme="minorHAnsi" w:hAnsiTheme="minorHAnsi"/>
                <w:color w:val="FF0000"/>
              </w:rPr>
            </w:pPr>
            <w:r w:rsidRPr="00D46CA2">
              <w:rPr>
                <w:rFonts w:asciiTheme="minorHAnsi" w:hAnsiTheme="minorHAnsi"/>
              </w:rPr>
              <w:t>L3.6d Vary listening strategies for different tasks and purposes (e.g. guessing, predicting, relating new information to prior knowledge, using imagery)</w:t>
            </w:r>
          </w:p>
        </w:tc>
      </w:tr>
    </w:tbl>
    <w:p w:rsidR="00D46CA2" w:rsidRDefault="00D46CA2" w:rsidP="00D46CA2">
      <w:pPr>
        <w:rPr>
          <w:rFonts w:ascii="Times New Roman" w:hAnsi="Times New Roman"/>
          <w:b/>
          <w:bCs/>
          <w:sz w:val="22"/>
        </w:rPr>
      </w:pPr>
      <w:proofErr w:type="gramStart"/>
      <w:r>
        <w:rPr>
          <w:rFonts w:ascii="Times New Roman" w:hAnsi="Times New Roman"/>
          <w:b/>
          <w:bCs/>
          <w:sz w:val="22"/>
        </w:rPr>
        <w:lastRenderedPageBreak/>
        <w:t>Speaking  Strand</w:t>
      </w:r>
      <w:proofErr w:type="gramEnd"/>
      <w:r>
        <w:rPr>
          <w:rFonts w:ascii="Times New Roman" w:hAnsi="Times New Roman"/>
          <w:b/>
          <w:bCs/>
          <w:sz w:val="22"/>
        </w:rPr>
        <w:t xml:space="preserve">, Standard 1: </w:t>
      </w:r>
      <w:r>
        <w:rPr>
          <w:rFonts w:ascii="Times New Roman" w:hAnsi="Times New Roman"/>
          <w:b/>
          <w:bCs/>
          <w:i/>
          <w:sz w:val="22"/>
        </w:rPr>
        <w:t xml:space="preserve">English language learners will </w:t>
      </w:r>
      <w:r>
        <w:rPr>
          <w:rFonts w:ascii="Times New Roman" w:hAnsi="Times New Roman"/>
          <w:b/>
          <w:bCs/>
          <w:sz w:val="22"/>
        </w:rPr>
        <w:t>Express themselves orally in English for a variety of purposes</w:t>
      </w:r>
    </w:p>
    <w:p w:rsidR="00D46CA2" w:rsidRDefault="00D46CA2" w:rsidP="00D46CA2">
      <w:pPr>
        <w:pStyle w:val="Header"/>
        <w:tabs>
          <w:tab w:val="clear" w:pos="4320"/>
          <w:tab w:val="clear" w:pos="8640"/>
        </w:tabs>
        <w:rPr>
          <w:rFonts w:ascii="Times New Roman" w:hAnsi="Times New Roman"/>
          <w:sz w:val="22"/>
        </w:rPr>
      </w:pP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gridCol w:w="2497"/>
        <w:gridCol w:w="18"/>
        <w:gridCol w:w="2142"/>
        <w:gridCol w:w="18"/>
        <w:gridCol w:w="2232"/>
        <w:gridCol w:w="18"/>
      </w:tblGrid>
      <w:tr w:rsidR="00D46CA2" w:rsidTr="00D46CA2">
        <w:trPr>
          <w:tblHeader/>
        </w:trPr>
        <w:tc>
          <w:tcPr>
            <w:tcW w:w="2160" w:type="dxa"/>
          </w:tcPr>
          <w:p w:rsidR="00D46CA2" w:rsidRDefault="00D46CA2" w:rsidP="00C27A8B">
            <w:pPr>
              <w:jc w:val="center"/>
              <w:rPr>
                <w:rFonts w:ascii="Times New Roman" w:hAnsi="Times New Roman"/>
                <w:b/>
                <w:bCs/>
                <w:sz w:val="22"/>
              </w:rPr>
            </w:pPr>
            <w:r>
              <w:rPr>
                <w:rFonts w:ascii="Times New Roman" w:hAnsi="Times New Roman"/>
                <w:b/>
                <w:bCs/>
                <w:sz w:val="22"/>
              </w:rPr>
              <w:t xml:space="preserve">Low Beginning </w:t>
            </w:r>
          </w:p>
          <w:p w:rsidR="00D46CA2" w:rsidRDefault="00D46CA2" w:rsidP="00C27A8B">
            <w:pPr>
              <w:jc w:val="center"/>
              <w:rPr>
                <w:rFonts w:ascii="Times New Roman" w:hAnsi="Times New Roman"/>
                <w:b/>
                <w:bCs/>
                <w:sz w:val="22"/>
              </w:rPr>
            </w:pPr>
            <w:r>
              <w:rPr>
                <w:rFonts w:ascii="Times New Roman" w:hAnsi="Times New Roman"/>
                <w:sz w:val="22"/>
              </w:rPr>
              <w:t>SPL 2</w:t>
            </w:r>
          </w:p>
        </w:tc>
        <w:tc>
          <w:tcPr>
            <w:tcW w:w="2340" w:type="dxa"/>
          </w:tcPr>
          <w:p w:rsidR="00D46CA2" w:rsidRDefault="00D46CA2" w:rsidP="00C27A8B">
            <w:pPr>
              <w:jc w:val="center"/>
              <w:rPr>
                <w:rFonts w:ascii="Times New Roman" w:hAnsi="Times New Roman"/>
                <w:b/>
                <w:bCs/>
                <w:sz w:val="22"/>
              </w:rPr>
            </w:pPr>
            <w:r>
              <w:rPr>
                <w:rFonts w:ascii="Times New Roman" w:hAnsi="Times New Roman"/>
                <w:b/>
                <w:bCs/>
                <w:sz w:val="22"/>
              </w:rPr>
              <w:t xml:space="preserve">High Beginning </w:t>
            </w:r>
          </w:p>
          <w:p w:rsidR="00D46CA2" w:rsidRDefault="00D46CA2" w:rsidP="00C27A8B">
            <w:pPr>
              <w:jc w:val="center"/>
              <w:rPr>
                <w:rFonts w:ascii="Times New Roman" w:hAnsi="Times New Roman"/>
                <w:b/>
                <w:bCs/>
                <w:sz w:val="22"/>
              </w:rPr>
            </w:pPr>
            <w:r>
              <w:rPr>
                <w:rFonts w:ascii="Times New Roman" w:hAnsi="Times New Roman"/>
                <w:sz w:val="22"/>
              </w:rPr>
              <w:t>SPL 3</w:t>
            </w:r>
          </w:p>
        </w:tc>
        <w:tc>
          <w:tcPr>
            <w:tcW w:w="2515" w:type="dxa"/>
            <w:gridSpan w:val="2"/>
          </w:tcPr>
          <w:p w:rsidR="00D46CA2" w:rsidRDefault="00D46CA2" w:rsidP="00C27A8B">
            <w:pPr>
              <w:jc w:val="center"/>
              <w:rPr>
                <w:rFonts w:ascii="Times New Roman" w:hAnsi="Times New Roman"/>
                <w:b/>
                <w:bCs/>
                <w:sz w:val="22"/>
              </w:rPr>
            </w:pPr>
            <w:r>
              <w:rPr>
                <w:rFonts w:ascii="Times New Roman" w:hAnsi="Times New Roman"/>
                <w:b/>
                <w:bCs/>
                <w:sz w:val="22"/>
              </w:rPr>
              <w:t xml:space="preserve">Low Intermediate </w:t>
            </w:r>
            <w:r>
              <w:rPr>
                <w:rFonts w:ascii="Times New Roman" w:hAnsi="Times New Roman"/>
                <w:sz w:val="22"/>
              </w:rPr>
              <w:t>SPL 4</w:t>
            </w:r>
          </w:p>
        </w:tc>
        <w:tc>
          <w:tcPr>
            <w:tcW w:w="2160" w:type="dxa"/>
            <w:gridSpan w:val="2"/>
          </w:tcPr>
          <w:p w:rsidR="00D46CA2" w:rsidRDefault="00D46CA2" w:rsidP="00C27A8B">
            <w:pPr>
              <w:jc w:val="center"/>
              <w:rPr>
                <w:rFonts w:ascii="Times New Roman" w:hAnsi="Times New Roman"/>
                <w:b/>
                <w:bCs/>
                <w:sz w:val="22"/>
              </w:rPr>
            </w:pPr>
            <w:r>
              <w:rPr>
                <w:rFonts w:ascii="Times New Roman" w:hAnsi="Times New Roman"/>
                <w:b/>
                <w:bCs/>
                <w:sz w:val="22"/>
              </w:rPr>
              <w:t xml:space="preserve">High Intermediate </w:t>
            </w:r>
          </w:p>
          <w:p w:rsidR="00D46CA2" w:rsidRDefault="00D46CA2" w:rsidP="00C27A8B">
            <w:pPr>
              <w:jc w:val="center"/>
              <w:rPr>
                <w:rFonts w:ascii="Times New Roman" w:hAnsi="Times New Roman"/>
                <w:sz w:val="22"/>
              </w:rPr>
            </w:pPr>
            <w:r>
              <w:rPr>
                <w:rFonts w:ascii="Times New Roman" w:hAnsi="Times New Roman"/>
                <w:sz w:val="22"/>
              </w:rPr>
              <w:t>SPL 5</w:t>
            </w:r>
          </w:p>
        </w:tc>
        <w:tc>
          <w:tcPr>
            <w:tcW w:w="2250" w:type="dxa"/>
            <w:gridSpan w:val="2"/>
          </w:tcPr>
          <w:p w:rsidR="00D46CA2" w:rsidRDefault="00D46CA2" w:rsidP="00C27A8B">
            <w:pPr>
              <w:jc w:val="center"/>
              <w:rPr>
                <w:rFonts w:ascii="Times New Roman" w:hAnsi="Times New Roman"/>
                <w:b/>
                <w:bCs/>
                <w:sz w:val="22"/>
              </w:rPr>
            </w:pPr>
            <w:r>
              <w:rPr>
                <w:rFonts w:ascii="Times New Roman" w:hAnsi="Times New Roman"/>
                <w:b/>
                <w:bCs/>
                <w:sz w:val="22"/>
              </w:rPr>
              <w:t xml:space="preserve">Advanced </w:t>
            </w:r>
          </w:p>
          <w:p w:rsidR="00D46CA2" w:rsidRDefault="00D46CA2" w:rsidP="00C27A8B">
            <w:pPr>
              <w:jc w:val="center"/>
              <w:rPr>
                <w:rFonts w:ascii="Times New Roman" w:hAnsi="Times New Roman"/>
                <w:sz w:val="22"/>
              </w:rPr>
            </w:pPr>
            <w:r>
              <w:rPr>
                <w:rFonts w:ascii="Times New Roman" w:hAnsi="Times New Roman"/>
                <w:sz w:val="22"/>
              </w:rPr>
              <w:t>SPL 6 and above</w:t>
            </w:r>
          </w:p>
        </w:tc>
      </w:tr>
      <w:tr w:rsidR="00D46CA2" w:rsidTr="00D46CA2">
        <w:trPr>
          <w:gridAfter w:val="1"/>
          <w:wAfter w:w="18" w:type="dxa"/>
        </w:trPr>
        <w:tc>
          <w:tcPr>
            <w:tcW w:w="216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S1.2a Say and spell simple words and numbers (e.g. children’s school, number of years in the US)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color w:val="0000FF"/>
                <w:sz w:val="20"/>
              </w:rPr>
            </w:pPr>
            <w:r w:rsidRPr="00D46CA2">
              <w:rPr>
                <w:rFonts w:asciiTheme="minorHAnsi" w:hAnsiTheme="minorHAnsi"/>
                <w:sz w:val="20"/>
              </w:rPr>
              <w:t xml:space="preserve">S1.2b Participate in routine social conversations on familiar topics with support (e.g. </w:t>
            </w:r>
            <w:r w:rsidRPr="00D46CA2">
              <w:rPr>
                <w:rFonts w:asciiTheme="minorHAnsi" w:hAnsiTheme="minorHAnsi"/>
                <w:i/>
                <w:iCs/>
                <w:sz w:val="20"/>
              </w:rPr>
              <w:t>How old are your children? They are six and two</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pStyle w:val="Footer"/>
              <w:tabs>
                <w:tab w:val="clear" w:pos="4320"/>
                <w:tab w:val="clear" w:pos="8640"/>
              </w:tabs>
              <w:rPr>
                <w:rFonts w:asciiTheme="minorHAnsi" w:hAnsiTheme="minorHAnsi"/>
                <w:sz w:val="20"/>
              </w:rPr>
            </w:pPr>
            <w:r w:rsidRPr="00D46CA2">
              <w:rPr>
                <w:rFonts w:asciiTheme="minorHAnsi" w:hAnsiTheme="minorHAnsi"/>
                <w:sz w:val="20"/>
              </w:rPr>
              <w:t xml:space="preserve">S1.2c Ask and respond to simple questions related to basic needs with support (e.g. prices, health, transportation) </w:t>
            </w:r>
          </w:p>
        </w:tc>
        <w:tc>
          <w:tcPr>
            <w:tcW w:w="234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S1.3a Produce simple statements, providing more detail without necessarily more complexity (e.g. a daily routine, a simple instruction, preferences, and opinions)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S1.3b Participate in short social conversations (e.g. make introductions, request, accept or decline an offer: </w:t>
            </w:r>
            <w:r w:rsidRPr="00D46CA2">
              <w:rPr>
                <w:rFonts w:asciiTheme="minorHAnsi" w:hAnsiTheme="minorHAnsi"/>
                <w:i/>
                <w:iCs/>
                <w:sz w:val="20"/>
              </w:rPr>
              <w:t>I need a ride; my car is broken</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S1.3c State a position and support it (e.g. </w:t>
            </w:r>
            <w:r w:rsidRPr="00D46CA2">
              <w:rPr>
                <w:rFonts w:asciiTheme="minorHAnsi" w:hAnsiTheme="minorHAnsi"/>
                <w:i/>
                <w:iCs/>
                <w:sz w:val="20"/>
              </w:rPr>
              <w:t>It’s a good job because it</w:t>
            </w:r>
            <w:r w:rsidRPr="00D46CA2">
              <w:rPr>
                <w:rFonts w:asciiTheme="minorHAnsi" w:hAnsiTheme="minorHAnsi"/>
                <w:sz w:val="20"/>
              </w:rPr>
              <w:t xml:space="preserve"> </w:t>
            </w:r>
            <w:r w:rsidRPr="00D46CA2">
              <w:rPr>
                <w:rFonts w:asciiTheme="minorHAnsi" w:hAnsiTheme="minorHAnsi"/>
                <w:i/>
                <w:iCs/>
                <w:sz w:val="20"/>
              </w:rPr>
              <w:t>has</w:t>
            </w:r>
            <w:r w:rsidRPr="00D46CA2">
              <w:rPr>
                <w:rFonts w:asciiTheme="minorHAnsi" w:hAnsiTheme="minorHAnsi"/>
                <w:sz w:val="20"/>
              </w:rPr>
              <w:t xml:space="preserve"> </w:t>
            </w:r>
            <w:r w:rsidRPr="00D46CA2">
              <w:rPr>
                <w:rFonts w:asciiTheme="minorHAnsi" w:hAnsiTheme="minorHAnsi"/>
                <w:i/>
                <w:iCs/>
                <w:sz w:val="20"/>
              </w:rPr>
              <w:t>benefits</w:t>
            </w:r>
            <w:r w:rsidRPr="00D46CA2">
              <w:rPr>
                <w:rFonts w:asciiTheme="minorHAnsi" w:hAnsiTheme="minorHAnsi"/>
                <w:sz w:val="20"/>
              </w:rPr>
              <w:t>)</w:t>
            </w:r>
          </w:p>
          <w:p w:rsidR="00D46CA2" w:rsidRPr="00D46CA2" w:rsidRDefault="00D46CA2" w:rsidP="00C27A8B">
            <w:pPr>
              <w:pStyle w:val="Header"/>
              <w:tabs>
                <w:tab w:val="clear" w:pos="4320"/>
                <w:tab w:val="clear" w:pos="8640"/>
              </w:tabs>
              <w:rPr>
                <w:rFonts w:asciiTheme="minorHAnsi" w:hAnsiTheme="minorHAnsi"/>
                <w:sz w:val="20"/>
              </w:rPr>
            </w:pPr>
          </w:p>
        </w:tc>
        <w:tc>
          <w:tcPr>
            <w:tcW w:w="2497"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 xml:space="preserve">S1.4a Request and provide information with elaboration beyond the minimum (e.g. </w:t>
            </w:r>
            <w:r w:rsidRPr="00D46CA2">
              <w:rPr>
                <w:rFonts w:asciiTheme="minorHAnsi" w:hAnsiTheme="minorHAnsi"/>
                <w:i/>
                <w:iCs/>
                <w:sz w:val="20"/>
              </w:rPr>
              <w:t>I want to learn English so I can…</w:t>
            </w:r>
            <w:r w:rsidRPr="00D46CA2">
              <w:rPr>
                <w:rFonts w:asciiTheme="minorHAnsi" w:hAnsiTheme="minorHAnsi"/>
                <w:sz w:val="20"/>
              </w:rPr>
              <w:t xml:space="preserve">; </w:t>
            </w:r>
            <w:r w:rsidRPr="00D46CA2">
              <w:rPr>
                <w:rFonts w:asciiTheme="minorHAnsi" w:hAnsiTheme="minorHAnsi"/>
                <w:i/>
                <w:iCs/>
                <w:sz w:val="20"/>
              </w:rPr>
              <w:t>I’m sneezing because I’m allergic to…</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 xml:space="preserve">S1.4b Employ formal or informal social courtesies, depending on the listener(s) and social context (e.g. </w:t>
            </w:r>
            <w:r w:rsidRPr="00D46CA2">
              <w:rPr>
                <w:rFonts w:asciiTheme="minorHAnsi" w:hAnsiTheme="minorHAnsi"/>
                <w:i/>
                <w:iCs/>
                <w:sz w:val="20"/>
              </w:rPr>
              <w:t>How are you today?</w:t>
            </w:r>
            <w:r w:rsidRPr="00D46CA2">
              <w:rPr>
                <w:rFonts w:asciiTheme="minorHAnsi" w:hAnsiTheme="minorHAnsi"/>
                <w:sz w:val="20"/>
              </w:rPr>
              <w:t xml:space="preserve"> vs. </w:t>
            </w:r>
            <w:r w:rsidRPr="00D46CA2">
              <w:rPr>
                <w:rFonts w:asciiTheme="minorHAnsi" w:hAnsiTheme="minorHAnsi"/>
                <w:i/>
                <w:iCs/>
                <w:sz w:val="20"/>
              </w:rPr>
              <w:t>How are you doing?</w:t>
            </w:r>
            <w:r w:rsidRPr="00D46CA2">
              <w:rPr>
                <w:rFonts w:asciiTheme="minorHAnsi" w:hAnsiTheme="minorHAnsi"/>
                <w:sz w:val="20"/>
              </w:rPr>
              <w:t>)</w:t>
            </w:r>
          </w:p>
          <w:p w:rsidR="00D46CA2" w:rsidRPr="00D46CA2" w:rsidRDefault="00D46CA2" w:rsidP="00C27A8B">
            <w:pPr>
              <w:pStyle w:val="Footer"/>
              <w:tabs>
                <w:tab w:val="clear" w:pos="4320"/>
                <w:tab w:val="clear" w:pos="8640"/>
              </w:tabs>
              <w:rPr>
                <w:rFonts w:asciiTheme="minorHAnsi" w:hAnsiTheme="minorHAnsi"/>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S1.4c Relate a sequence of events (e.g. to give instructions, to tell a story, to explain a process)</w:t>
            </w:r>
          </w:p>
          <w:p w:rsidR="00D46CA2" w:rsidRPr="00D46CA2" w:rsidRDefault="00D46CA2" w:rsidP="00C27A8B">
            <w:pPr>
              <w:rPr>
                <w:rFonts w:asciiTheme="minorHAnsi" w:hAnsiTheme="minorHAnsi"/>
                <w:sz w:val="20"/>
              </w:rPr>
            </w:pPr>
          </w:p>
          <w:p w:rsidR="00D46CA2" w:rsidRPr="00D46CA2" w:rsidRDefault="00D46CA2" w:rsidP="00C27A8B">
            <w:pPr>
              <w:pStyle w:val="Footer"/>
              <w:tabs>
                <w:tab w:val="clear" w:pos="4320"/>
                <w:tab w:val="clear" w:pos="8640"/>
              </w:tabs>
              <w:rPr>
                <w:rFonts w:asciiTheme="minorHAnsi" w:hAnsiTheme="minorHAnsi"/>
                <w:sz w:val="20"/>
              </w:rPr>
            </w:pPr>
            <w:r w:rsidRPr="00D46CA2">
              <w:rPr>
                <w:rFonts w:asciiTheme="minorHAnsi" w:hAnsiTheme="minorHAnsi"/>
                <w:sz w:val="20"/>
              </w:rPr>
              <w:t xml:space="preserve">S1.4d Summarize information from a variety of sources (e.g. from current events, talking with others, or from a reading) </w:t>
            </w:r>
          </w:p>
        </w:tc>
        <w:tc>
          <w:tcPr>
            <w:tcW w:w="2160" w:type="dxa"/>
            <w:gridSpan w:val="2"/>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 xml:space="preserve">S1.5a Request and provide detailed information (e.g. work requirements, giving multi-step directions)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S1.5b Converse at some length on topics of interest (e.g. cross cultural comparisons, family, work or community goals)</w:t>
            </w:r>
          </w:p>
          <w:p w:rsidR="00D46CA2" w:rsidRPr="00D46CA2" w:rsidRDefault="00D46CA2" w:rsidP="00C27A8B">
            <w:pPr>
              <w:rPr>
                <w:rFonts w:asciiTheme="minorHAnsi" w:hAnsiTheme="minorHAnsi"/>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 xml:space="preserve">S1.5c Express consequences, inferences, and cause and effect (e.g. </w:t>
            </w:r>
            <w:r w:rsidRPr="00D46CA2">
              <w:rPr>
                <w:rFonts w:asciiTheme="minorHAnsi" w:hAnsiTheme="minorHAnsi"/>
                <w:i/>
                <w:iCs/>
                <w:sz w:val="20"/>
              </w:rPr>
              <w:t xml:space="preserve">She’s not here; I think her baby </w:t>
            </w:r>
            <w:proofErr w:type="spellStart"/>
            <w:r w:rsidRPr="00D46CA2">
              <w:rPr>
                <w:rFonts w:asciiTheme="minorHAnsi" w:hAnsiTheme="minorHAnsi"/>
                <w:i/>
                <w:iCs/>
                <w:sz w:val="20"/>
              </w:rPr>
              <w:t>Nami</w:t>
            </w:r>
            <w:proofErr w:type="spellEnd"/>
            <w:r w:rsidRPr="00D46CA2">
              <w:rPr>
                <w:rFonts w:asciiTheme="minorHAnsi" w:hAnsiTheme="minorHAnsi"/>
                <w:i/>
                <w:iCs/>
                <w:sz w:val="20"/>
              </w:rPr>
              <w:t xml:space="preserve"> is sick today</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tc>
        <w:tc>
          <w:tcPr>
            <w:tcW w:w="2250" w:type="dxa"/>
            <w:gridSpan w:val="2"/>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S1.6a Express themselves on unfamiliar topics and/or in problematic situations (e.g. giving information at the scene of an accident, talking to your child’s teacher)</w:t>
            </w:r>
          </w:p>
          <w:p w:rsidR="00D46CA2" w:rsidRPr="00D46CA2" w:rsidRDefault="00D46CA2" w:rsidP="00C27A8B">
            <w:pPr>
              <w:rPr>
                <w:rFonts w:asciiTheme="minorHAnsi" w:hAnsiTheme="minorHAnsi"/>
                <w:sz w:val="20"/>
              </w:rPr>
            </w:pPr>
            <w:r w:rsidRPr="00D46CA2">
              <w:rPr>
                <w:rFonts w:asciiTheme="minorHAnsi" w:hAnsiTheme="minorHAnsi"/>
                <w:sz w:val="20"/>
              </w:rPr>
              <w:t xml:space="preserve"> </w:t>
            </w:r>
          </w:p>
          <w:p w:rsidR="00D46CA2" w:rsidRPr="00D46CA2" w:rsidRDefault="00D46CA2" w:rsidP="00C27A8B">
            <w:pPr>
              <w:pStyle w:val="BodyText2"/>
              <w:rPr>
                <w:rFonts w:asciiTheme="minorHAnsi" w:hAnsiTheme="minorHAnsi"/>
                <w:sz w:val="20"/>
              </w:rPr>
            </w:pPr>
            <w:r w:rsidRPr="00D46CA2">
              <w:rPr>
                <w:rFonts w:asciiTheme="minorHAnsi" w:hAnsiTheme="minorHAnsi"/>
                <w:sz w:val="20"/>
              </w:rPr>
              <w:t>S1.6b Elaborate on complex ideas, both their own and others’ (e.g. use examples, explanations and descriptions)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S1.6c Express ideas and develop them in an organized manner (e.g. with a main idea, supporting details, and conclusion)  </w:t>
            </w:r>
          </w:p>
          <w:p w:rsidR="00D46CA2" w:rsidRPr="00D46CA2" w:rsidRDefault="00D46CA2" w:rsidP="00C27A8B">
            <w:pPr>
              <w:pStyle w:val="Heading2"/>
              <w:rPr>
                <w:rFonts w:asciiTheme="minorHAnsi" w:hAnsiTheme="minorHAnsi"/>
                <w:sz w:val="20"/>
              </w:rPr>
            </w:pPr>
          </w:p>
        </w:tc>
      </w:tr>
    </w:tbl>
    <w:p w:rsidR="00D46CA2" w:rsidRDefault="00D46CA2" w:rsidP="00D46CA2">
      <w:pPr>
        <w:rPr>
          <w:rFonts w:ascii="Calisto MT" w:hAnsi="Calisto MT"/>
        </w:rPr>
      </w:pPr>
    </w:p>
    <w:p w:rsidR="00D46CA2" w:rsidRDefault="00D46CA2" w:rsidP="00D46CA2">
      <w:pPr>
        <w:pStyle w:val="Header"/>
        <w:tabs>
          <w:tab w:val="clear" w:pos="4320"/>
          <w:tab w:val="clear" w:pos="8640"/>
        </w:tabs>
        <w:rPr>
          <w:rFonts w:ascii="Times New Roman" w:hAnsi="Times New Roman"/>
        </w:rPr>
      </w:pPr>
      <w:r>
        <w:rPr>
          <w:rFonts w:ascii="Times New Roman" w:hAnsi="Times New Roman"/>
          <w:b/>
          <w:bCs/>
        </w:rPr>
        <w:t xml:space="preserve">Note:  </w:t>
      </w:r>
      <w:r>
        <w:rPr>
          <w:rFonts w:ascii="Times New Roman" w:hAnsi="Times New Roman"/>
        </w:rPr>
        <w:t>The examples given in the “</w:t>
      </w:r>
      <w:proofErr w:type="spellStart"/>
      <w:r>
        <w:rPr>
          <w:rFonts w:ascii="Times New Roman" w:hAnsi="Times New Roman"/>
        </w:rPr>
        <w:t>e.g.’s</w:t>
      </w:r>
      <w:proofErr w:type="spellEnd"/>
      <w:r>
        <w:rPr>
          <w:rFonts w:ascii="Times New Roman" w:hAnsi="Times New Roman"/>
        </w:rPr>
        <w:t xml:space="preserve">” are meant to be ideas that the learner can communicate at this level, but learners may not be able to produce the grammar accurately. </w:t>
      </w:r>
    </w:p>
    <w:p w:rsidR="00D46CA2" w:rsidRDefault="00D46CA2" w:rsidP="00D46CA2">
      <w:pPr>
        <w:pStyle w:val="Header"/>
        <w:tabs>
          <w:tab w:val="clear" w:pos="4320"/>
          <w:tab w:val="clear" w:pos="8640"/>
        </w:tabs>
        <w:rPr>
          <w:rFonts w:ascii="Times New Roman" w:hAnsi="Times New Roman"/>
        </w:rPr>
      </w:pPr>
    </w:p>
    <w:p w:rsidR="00D46CA2" w:rsidRDefault="00D46CA2" w:rsidP="00D46CA2">
      <w:pPr>
        <w:rPr>
          <w:rFonts w:ascii="Times New Roman" w:hAnsi="Times New Roman"/>
          <w:b/>
          <w:bCs/>
          <w:sz w:val="22"/>
        </w:rPr>
      </w:pPr>
      <w:r>
        <w:rPr>
          <w:rFonts w:ascii="Times New Roman" w:hAnsi="Times New Roman"/>
          <w:b/>
          <w:bCs/>
          <w:sz w:val="22"/>
        </w:rPr>
        <w:br w:type="page"/>
      </w:r>
      <w:r>
        <w:rPr>
          <w:rFonts w:ascii="Times New Roman" w:hAnsi="Times New Roman"/>
          <w:b/>
          <w:bCs/>
          <w:sz w:val="22"/>
        </w:rPr>
        <w:lastRenderedPageBreak/>
        <w:t xml:space="preserve">Speaking Strand, Standard 2: </w:t>
      </w:r>
      <w:r>
        <w:rPr>
          <w:rFonts w:ascii="Times New Roman" w:hAnsi="Times New Roman"/>
          <w:b/>
          <w:bCs/>
          <w:i/>
          <w:sz w:val="22"/>
        </w:rPr>
        <w:t xml:space="preserve">English language learners will </w:t>
      </w:r>
      <w:r>
        <w:rPr>
          <w:rFonts w:ascii="Times New Roman" w:hAnsi="Times New Roman"/>
          <w:b/>
          <w:bCs/>
          <w:sz w:val="22"/>
        </w:rPr>
        <w:t xml:space="preserve">Acquire vocabulary and apply knowledge of English language structure </w:t>
      </w:r>
    </w:p>
    <w:p w:rsidR="00D46CA2" w:rsidRDefault="00D46CA2" w:rsidP="00D46CA2">
      <w:pPr>
        <w:rPr>
          <w:rFonts w:ascii="Times New Roman" w:hAnsi="Times New Roman"/>
          <w:b/>
          <w:bCs/>
          <w:sz w:val="22"/>
        </w:rPr>
      </w:pPr>
      <w:r>
        <w:rPr>
          <w:rFonts w:ascii="Times New Roman" w:hAnsi="Times New Roman"/>
          <w:b/>
          <w:bCs/>
          <w:sz w:val="22"/>
        </w:rPr>
        <w:t>and mechanics to produce comprehensible speech in English</w:t>
      </w:r>
    </w:p>
    <w:p w:rsidR="00D46CA2" w:rsidRDefault="00D46CA2" w:rsidP="00D46CA2">
      <w:pPr>
        <w:rPr>
          <w:rFonts w:ascii="Times New Roman" w:hAnsi="Times New Roman"/>
          <w:b/>
          <w:bCs/>
          <w:sz w:val="22"/>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150"/>
        <w:gridCol w:w="2520"/>
        <w:gridCol w:w="2790"/>
        <w:gridCol w:w="2430"/>
      </w:tblGrid>
      <w:tr w:rsidR="00D46CA2" w:rsidTr="00D46CA2">
        <w:tc>
          <w:tcPr>
            <w:tcW w:w="2515" w:type="dxa"/>
          </w:tcPr>
          <w:p w:rsidR="00D46CA2" w:rsidRDefault="00D46CA2" w:rsidP="00C27A8B">
            <w:pPr>
              <w:pStyle w:val="BodyText"/>
              <w:jc w:val="center"/>
              <w:rPr>
                <w:bCs/>
                <w:iCs/>
              </w:rPr>
            </w:pPr>
            <w:r>
              <w:rPr>
                <w:bCs/>
                <w:iCs/>
              </w:rPr>
              <w:t xml:space="preserve">Low Beginning </w:t>
            </w:r>
          </w:p>
          <w:p w:rsidR="00D46CA2" w:rsidRDefault="00D46CA2" w:rsidP="00C27A8B">
            <w:pPr>
              <w:pStyle w:val="BodyText"/>
              <w:jc w:val="center"/>
              <w:rPr>
                <w:bCs/>
                <w:iCs/>
              </w:rPr>
            </w:pPr>
            <w:r>
              <w:rPr>
                <w:b w:val="0"/>
                <w:iCs/>
              </w:rPr>
              <w:t>SPL 2</w:t>
            </w:r>
          </w:p>
        </w:tc>
        <w:tc>
          <w:tcPr>
            <w:tcW w:w="3150" w:type="dxa"/>
          </w:tcPr>
          <w:p w:rsidR="00D46CA2" w:rsidRDefault="00D46CA2" w:rsidP="00C27A8B">
            <w:pPr>
              <w:pStyle w:val="BodyText"/>
              <w:jc w:val="center"/>
              <w:rPr>
                <w:bCs/>
                <w:iCs/>
              </w:rPr>
            </w:pPr>
            <w:r>
              <w:rPr>
                <w:bCs/>
                <w:iCs/>
              </w:rPr>
              <w:t xml:space="preserve">High Beginning </w:t>
            </w:r>
          </w:p>
          <w:p w:rsidR="00D46CA2" w:rsidRDefault="00D46CA2" w:rsidP="00C27A8B">
            <w:pPr>
              <w:pStyle w:val="BodyText"/>
              <w:jc w:val="center"/>
              <w:rPr>
                <w:bCs/>
                <w:iCs/>
              </w:rPr>
            </w:pPr>
            <w:r>
              <w:rPr>
                <w:b w:val="0"/>
                <w:iCs/>
              </w:rPr>
              <w:t>SPL 3</w:t>
            </w:r>
          </w:p>
        </w:tc>
        <w:tc>
          <w:tcPr>
            <w:tcW w:w="2520" w:type="dxa"/>
          </w:tcPr>
          <w:p w:rsidR="00D46CA2" w:rsidRDefault="00D46CA2" w:rsidP="00C27A8B">
            <w:pPr>
              <w:pStyle w:val="BodyText"/>
              <w:jc w:val="center"/>
              <w:rPr>
                <w:bCs/>
                <w:iCs/>
              </w:rPr>
            </w:pPr>
            <w:r>
              <w:rPr>
                <w:bCs/>
                <w:iCs/>
              </w:rPr>
              <w:t xml:space="preserve">Low Intermediate </w:t>
            </w:r>
            <w:r>
              <w:rPr>
                <w:b w:val="0"/>
                <w:iCs/>
              </w:rPr>
              <w:t>SPL 4</w:t>
            </w:r>
          </w:p>
        </w:tc>
        <w:tc>
          <w:tcPr>
            <w:tcW w:w="2790" w:type="dxa"/>
          </w:tcPr>
          <w:p w:rsidR="00D46CA2" w:rsidRDefault="00D46CA2" w:rsidP="00C27A8B">
            <w:pPr>
              <w:pStyle w:val="BodyText3"/>
              <w:jc w:val="center"/>
              <w:rPr>
                <w:b/>
                <w:bCs/>
                <w:iCs/>
                <w:sz w:val="22"/>
              </w:rPr>
            </w:pPr>
            <w:r>
              <w:rPr>
                <w:b/>
                <w:bCs/>
                <w:iCs/>
                <w:sz w:val="22"/>
              </w:rPr>
              <w:t xml:space="preserve">High Intermediate </w:t>
            </w:r>
            <w:r>
              <w:rPr>
                <w:iCs/>
                <w:sz w:val="22"/>
              </w:rPr>
              <w:t>SPL 5</w:t>
            </w:r>
          </w:p>
        </w:tc>
        <w:tc>
          <w:tcPr>
            <w:tcW w:w="2430" w:type="dxa"/>
          </w:tcPr>
          <w:p w:rsidR="00D46CA2" w:rsidRDefault="00D46CA2" w:rsidP="00C27A8B">
            <w:pPr>
              <w:pStyle w:val="BodyText"/>
              <w:jc w:val="center"/>
              <w:rPr>
                <w:bCs/>
                <w:iCs/>
              </w:rPr>
            </w:pPr>
            <w:r>
              <w:rPr>
                <w:bCs/>
                <w:iCs/>
              </w:rPr>
              <w:t>Advanced</w:t>
            </w:r>
          </w:p>
          <w:p w:rsidR="00D46CA2" w:rsidRDefault="00D46CA2" w:rsidP="00C27A8B">
            <w:pPr>
              <w:pStyle w:val="BodyText"/>
              <w:jc w:val="center"/>
              <w:rPr>
                <w:b w:val="0"/>
                <w:iCs/>
              </w:rPr>
            </w:pPr>
            <w:r>
              <w:rPr>
                <w:b w:val="0"/>
                <w:iCs/>
              </w:rPr>
              <w:t>SPL 6 and above</w:t>
            </w:r>
          </w:p>
        </w:tc>
      </w:tr>
      <w:tr w:rsidR="00D46CA2" w:rsidTr="00D46CA2">
        <w:tc>
          <w:tcPr>
            <w:tcW w:w="2515" w:type="dxa"/>
          </w:tcPr>
          <w:p w:rsidR="00D46CA2" w:rsidRPr="00D46CA2" w:rsidRDefault="00D46CA2" w:rsidP="00C27A8B">
            <w:pPr>
              <w:pStyle w:val="BodyText3"/>
              <w:rPr>
                <w:rFonts w:asciiTheme="minorHAnsi" w:hAnsiTheme="minorHAnsi"/>
                <w:i/>
                <w:iCs/>
                <w:sz w:val="20"/>
              </w:rPr>
            </w:pPr>
            <w:r w:rsidRPr="00D46CA2">
              <w:rPr>
                <w:rFonts w:asciiTheme="minorHAnsi" w:hAnsiTheme="minorHAnsi"/>
                <w:i/>
                <w:iCs/>
                <w:sz w:val="20"/>
              </w:rPr>
              <w:t xml:space="preserve">By the end of the level, demonstrate previous benchmarks as needed, plus…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S2.2a Ask and respond to simple questions and affirmative and negative statements, working towards correct word order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S2.2b Develop basic vocabulary related to descriptions and everyday needs </w:t>
            </w:r>
          </w:p>
          <w:p w:rsidR="00D46CA2" w:rsidRPr="00D46CA2" w:rsidRDefault="00D46CA2" w:rsidP="00C27A8B">
            <w:pPr>
              <w:pStyle w:val="FootnoteText"/>
              <w:rPr>
                <w:rFonts w:asciiTheme="minorHAnsi" w:hAnsiTheme="minorHAnsi"/>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S2.2c Use basic grammatical structures (e.g., present tense expression of action, habit, and states of being, singular and plural nouns, subject and object pronouns, adverbs of frequency and time, predicate and descriptive adjectives) </w:t>
            </w:r>
          </w:p>
          <w:p w:rsidR="00D46CA2" w:rsidRPr="00D46CA2" w:rsidRDefault="00D46CA2" w:rsidP="00C27A8B">
            <w:pPr>
              <w:rPr>
                <w:rFonts w:asciiTheme="minorHAnsi" w:hAnsiTheme="minorHAnsi"/>
                <w:bCs/>
                <w:color w:val="FF0000"/>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S2.2d Use appropriate English intonation patterns (e.g. rising intonation in yes/no questions)  </w:t>
            </w:r>
          </w:p>
          <w:p w:rsidR="00D46CA2" w:rsidRPr="00D46CA2" w:rsidRDefault="00D46CA2" w:rsidP="00C27A8B">
            <w:pPr>
              <w:pStyle w:val="Footer"/>
              <w:tabs>
                <w:tab w:val="clear" w:pos="4320"/>
                <w:tab w:val="clear" w:pos="8640"/>
              </w:tabs>
              <w:rPr>
                <w:rFonts w:asciiTheme="minorHAnsi" w:hAnsiTheme="minorHAnsi"/>
                <w:sz w:val="20"/>
              </w:rPr>
            </w:pPr>
          </w:p>
        </w:tc>
        <w:tc>
          <w:tcPr>
            <w:tcW w:w="3150" w:type="dxa"/>
          </w:tcPr>
          <w:p w:rsidR="00D46CA2" w:rsidRPr="00D46CA2" w:rsidRDefault="00D46CA2" w:rsidP="00C27A8B">
            <w:pPr>
              <w:rPr>
                <w:rFonts w:asciiTheme="minorHAnsi" w:hAnsiTheme="minorHAnsi"/>
                <w:i/>
                <w:sz w:val="20"/>
              </w:rPr>
            </w:pPr>
            <w:r w:rsidRPr="00D46CA2">
              <w:rPr>
                <w:rFonts w:asciiTheme="minorHAnsi" w:hAnsiTheme="minorHAnsi"/>
                <w:i/>
                <w:sz w:val="20"/>
              </w:rPr>
              <w:t xml:space="preserve">By the end of the level, demonstrate previous benchmarks as needed, plus…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S2.3a Construct information </w:t>
            </w:r>
            <w:proofErr w:type="gramStart"/>
            <w:r w:rsidRPr="00D46CA2">
              <w:rPr>
                <w:rFonts w:asciiTheme="minorHAnsi" w:hAnsiTheme="minorHAnsi"/>
                <w:sz w:val="20"/>
              </w:rPr>
              <w:t>questions  (</w:t>
            </w:r>
            <w:proofErr w:type="gramEnd"/>
            <w:r w:rsidRPr="00D46CA2">
              <w:rPr>
                <w:rFonts w:asciiTheme="minorHAnsi" w:hAnsiTheme="minorHAnsi"/>
                <w:sz w:val="20"/>
              </w:rPr>
              <w:t xml:space="preserve">e.g. </w:t>
            </w:r>
            <w:r w:rsidRPr="00D46CA2">
              <w:rPr>
                <w:rFonts w:asciiTheme="minorHAnsi" w:hAnsiTheme="minorHAnsi"/>
                <w:i/>
                <w:iCs/>
                <w:sz w:val="20"/>
              </w:rPr>
              <w:t>Where is the pharmacy?</w:t>
            </w:r>
            <w:r w:rsidRPr="00D46CA2">
              <w:rPr>
                <w:rFonts w:asciiTheme="minorHAnsi" w:hAnsiTheme="minorHAnsi"/>
                <w:sz w:val="20"/>
              </w:rPr>
              <w:t xml:space="preserve"> </w:t>
            </w:r>
            <w:r w:rsidRPr="00D46CA2">
              <w:rPr>
                <w:rFonts w:asciiTheme="minorHAnsi" w:hAnsiTheme="minorHAnsi"/>
                <w:i/>
                <w:iCs/>
                <w:sz w:val="20"/>
              </w:rPr>
              <w:t>How much are the oranges?</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S2.3b Develop vocabulary for targeted topics (e.g. related to community, work, home, current events)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bCs/>
                <w:color w:val="FF0000"/>
                <w:sz w:val="20"/>
              </w:rPr>
            </w:pPr>
            <w:r w:rsidRPr="00D46CA2">
              <w:rPr>
                <w:rFonts w:asciiTheme="minorHAnsi" w:hAnsiTheme="minorHAnsi"/>
                <w:sz w:val="20"/>
              </w:rPr>
              <w:t xml:space="preserve">S2.3c Use basic grammatical structures </w:t>
            </w:r>
            <w:r w:rsidRPr="00D46CA2">
              <w:rPr>
                <w:rFonts w:asciiTheme="minorHAnsi" w:hAnsiTheme="minorHAnsi"/>
                <w:bCs/>
                <w:sz w:val="20"/>
              </w:rPr>
              <w:t xml:space="preserve">with less reliance on learned phrases </w:t>
            </w:r>
            <w:r w:rsidRPr="00D46CA2">
              <w:rPr>
                <w:rFonts w:asciiTheme="minorHAnsi" w:hAnsiTheme="minorHAnsi"/>
                <w:sz w:val="20"/>
              </w:rPr>
              <w:t xml:space="preserve">(e.g. </w:t>
            </w:r>
            <w:r w:rsidRPr="00D46CA2">
              <w:rPr>
                <w:rFonts w:asciiTheme="minorHAnsi" w:hAnsiTheme="minorHAnsi"/>
                <w:sz w:val="20"/>
                <w:u w:val="single"/>
              </w:rPr>
              <w:t>some</w:t>
            </w:r>
            <w:r w:rsidRPr="00D46CA2">
              <w:rPr>
                <w:rFonts w:asciiTheme="minorHAnsi" w:hAnsiTheme="minorHAnsi"/>
                <w:sz w:val="20"/>
              </w:rPr>
              <w:t xml:space="preserve"> irregular past verb forms and future tenses, prepositional phrases, some conjunctions and contractions)</w:t>
            </w:r>
            <w:r w:rsidRPr="00D46CA2">
              <w:rPr>
                <w:rFonts w:asciiTheme="minorHAnsi" w:hAnsiTheme="minorHAnsi"/>
                <w:b/>
                <w:sz w:val="20"/>
              </w:rPr>
              <w:t xml:space="preserve"> </w:t>
            </w:r>
          </w:p>
          <w:p w:rsidR="00D46CA2" w:rsidRPr="00D46CA2" w:rsidRDefault="00D46CA2" w:rsidP="00C27A8B">
            <w:pPr>
              <w:pStyle w:val="FootnoteText"/>
              <w:rPr>
                <w:rFonts w:asciiTheme="minorHAnsi" w:hAnsiTheme="minorHAnsi"/>
                <w:bCs/>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S2.3d Use syllable stress in newly learned vocabulary</w:t>
            </w:r>
          </w:p>
          <w:p w:rsidR="00D46CA2" w:rsidRPr="00D46CA2" w:rsidRDefault="00D46CA2" w:rsidP="00C27A8B">
            <w:pPr>
              <w:rPr>
                <w:rFonts w:asciiTheme="minorHAnsi" w:hAnsiTheme="minorHAnsi"/>
                <w:bCs/>
                <w:sz w:val="20"/>
              </w:rPr>
            </w:pPr>
          </w:p>
          <w:p w:rsidR="00D46CA2" w:rsidRPr="00D46CA2" w:rsidRDefault="00D46CA2" w:rsidP="00C27A8B">
            <w:pPr>
              <w:rPr>
                <w:rFonts w:asciiTheme="minorHAnsi" w:hAnsiTheme="minorHAnsi"/>
                <w:color w:val="0000FF"/>
                <w:sz w:val="20"/>
                <w:u w:val="words"/>
              </w:rPr>
            </w:pPr>
            <w:r w:rsidRPr="00D46CA2">
              <w:rPr>
                <w:rFonts w:asciiTheme="minorHAnsi" w:hAnsiTheme="minorHAnsi"/>
                <w:sz w:val="20"/>
              </w:rPr>
              <w:t xml:space="preserve">S2.3e Speak with appropriate pauses and rejoinders (e.g. </w:t>
            </w:r>
            <w:r w:rsidRPr="00D46CA2">
              <w:rPr>
                <w:rFonts w:asciiTheme="minorHAnsi" w:hAnsiTheme="minorHAnsi"/>
                <w:i/>
                <w:iCs/>
                <w:sz w:val="20"/>
              </w:rPr>
              <w:t>Um</w:t>
            </w:r>
            <w:r w:rsidRPr="00D46CA2">
              <w:rPr>
                <w:rFonts w:asciiTheme="minorHAnsi" w:hAnsiTheme="minorHAnsi"/>
                <w:sz w:val="20"/>
              </w:rPr>
              <w:t xml:space="preserve">; </w:t>
            </w:r>
            <w:r w:rsidRPr="00D46CA2">
              <w:rPr>
                <w:rFonts w:asciiTheme="minorHAnsi" w:hAnsiTheme="minorHAnsi"/>
                <w:i/>
                <w:iCs/>
                <w:sz w:val="20"/>
              </w:rPr>
              <w:t>Uh-huh</w:t>
            </w:r>
            <w:r w:rsidRPr="00D46CA2">
              <w:rPr>
                <w:rFonts w:asciiTheme="minorHAnsi" w:hAnsiTheme="minorHAnsi"/>
                <w:sz w:val="20"/>
              </w:rPr>
              <w:t xml:space="preserve">; </w:t>
            </w:r>
            <w:r w:rsidRPr="00D46CA2">
              <w:rPr>
                <w:rFonts w:asciiTheme="minorHAnsi" w:hAnsiTheme="minorHAnsi"/>
                <w:i/>
                <w:iCs/>
                <w:sz w:val="20"/>
              </w:rPr>
              <w:t>Let’s see</w:t>
            </w:r>
            <w:r w:rsidRPr="00D46CA2">
              <w:rPr>
                <w:rFonts w:asciiTheme="minorHAnsi" w:hAnsiTheme="minorHAnsi"/>
                <w:sz w:val="20"/>
              </w:rPr>
              <w:t>)</w:t>
            </w:r>
          </w:p>
          <w:p w:rsidR="00D46CA2" w:rsidRPr="00D46CA2" w:rsidRDefault="00D46CA2" w:rsidP="00C27A8B">
            <w:pPr>
              <w:rPr>
                <w:rFonts w:asciiTheme="minorHAnsi" w:hAnsiTheme="minorHAnsi"/>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S2.3f Link words that often go together with some support (e.g. </w:t>
            </w:r>
            <w:r w:rsidRPr="00D46CA2">
              <w:rPr>
                <w:rFonts w:asciiTheme="minorHAnsi" w:hAnsiTheme="minorHAnsi"/>
                <w:b w:val="0"/>
                <w:bCs/>
                <w:i/>
                <w:iCs/>
                <w:sz w:val="20"/>
              </w:rPr>
              <w:t xml:space="preserve">It’s a ___ </w:t>
            </w:r>
            <w:r w:rsidRPr="00D46CA2">
              <w:rPr>
                <w:rFonts w:asciiTheme="minorHAnsi" w:hAnsiTheme="minorHAnsi"/>
                <w:b w:val="0"/>
                <w:bCs/>
                <w:sz w:val="20"/>
              </w:rPr>
              <w:t xml:space="preserve">= </w:t>
            </w:r>
            <w:r w:rsidRPr="00D46CA2">
              <w:rPr>
                <w:rFonts w:asciiTheme="minorHAnsi" w:hAnsiTheme="minorHAnsi"/>
                <w:b w:val="0"/>
                <w:bCs/>
                <w:i/>
                <w:iCs/>
                <w:sz w:val="20"/>
              </w:rPr>
              <w:t>Itza __</w:t>
            </w:r>
            <w:r w:rsidRPr="00D46CA2">
              <w:rPr>
                <w:rFonts w:asciiTheme="minorHAnsi" w:hAnsiTheme="minorHAnsi"/>
                <w:b w:val="0"/>
                <w:bCs/>
                <w:sz w:val="20"/>
              </w:rPr>
              <w:t>_)</w:t>
            </w:r>
          </w:p>
          <w:p w:rsidR="00D46CA2" w:rsidRPr="00D46CA2" w:rsidRDefault="00D46CA2" w:rsidP="00C27A8B">
            <w:pPr>
              <w:pStyle w:val="BodyText"/>
              <w:rPr>
                <w:rFonts w:asciiTheme="minorHAnsi" w:hAnsiTheme="minorHAnsi"/>
                <w:color w:val="FF0000"/>
                <w:sz w:val="20"/>
              </w:rPr>
            </w:pPr>
          </w:p>
        </w:tc>
        <w:tc>
          <w:tcPr>
            <w:tcW w:w="2520" w:type="dxa"/>
          </w:tcPr>
          <w:p w:rsidR="00D46CA2" w:rsidRPr="00D46CA2" w:rsidRDefault="00D46CA2" w:rsidP="00C27A8B">
            <w:pPr>
              <w:pStyle w:val="BodyText3"/>
              <w:rPr>
                <w:rFonts w:asciiTheme="minorHAnsi" w:hAnsiTheme="minorHAnsi"/>
                <w:i/>
                <w:iCs/>
                <w:sz w:val="20"/>
              </w:rPr>
            </w:pPr>
            <w:r w:rsidRPr="00D46CA2">
              <w:rPr>
                <w:rFonts w:asciiTheme="minorHAnsi" w:hAnsiTheme="minorHAnsi"/>
                <w:i/>
                <w:iCs/>
                <w:sz w:val="20"/>
              </w:rPr>
              <w:t xml:space="preserve">By the end of the level, demonstrate previous benchmarks as needed, plus… </w:t>
            </w:r>
          </w:p>
          <w:p w:rsidR="00D46CA2" w:rsidRPr="00D46CA2" w:rsidRDefault="00D46CA2" w:rsidP="00C27A8B">
            <w:pPr>
              <w:pStyle w:val="Footer"/>
              <w:tabs>
                <w:tab w:val="clear" w:pos="4320"/>
                <w:tab w:val="clear" w:pos="8640"/>
              </w:tabs>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S2.4a Construct compound sentences </w:t>
            </w:r>
          </w:p>
          <w:p w:rsidR="00D46CA2" w:rsidRPr="00D46CA2" w:rsidRDefault="00D46CA2" w:rsidP="00C27A8B">
            <w:pPr>
              <w:rPr>
                <w:rFonts w:asciiTheme="minorHAnsi" w:hAnsiTheme="minorHAnsi"/>
                <w:sz w:val="20"/>
              </w:rPr>
            </w:pPr>
          </w:p>
          <w:p w:rsidR="00D46CA2" w:rsidRPr="00D46CA2" w:rsidRDefault="00D46CA2" w:rsidP="00C27A8B">
            <w:pPr>
              <w:pStyle w:val="FootnoteText"/>
              <w:rPr>
                <w:rFonts w:asciiTheme="minorHAnsi" w:hAnsiTheme="minorHAnsi"/>
              </w:rPr>
            </w:pPr>
            <w:r w:rsidRPr="00D46CA2">
              <w:rPr>
                <w:rFonts w:asciiTheme="minorHAnsi" w:hAnsiTheme="minorHAnsi"/>
              </w:rPr>
              <w:t xml:space="preserve">S2.4b Develop an expanded lexicon of vocabulary to begin expressing shades of meaning (e.g. antonyms, synonyms, and word families) </w:t>
            </w:r>
          </w:p>
          <w:p w:rsidR="00D46CA2" w:rsidRPr="00D46CA2" w:rsidRDefault="00D46CA2" w:rsidP="00C27A8B">
            <w:pPr>
              <w:pStyle w:val="BodyText"/>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S2.4c Use intermediate grammatical structures (e.g. correct word order, simple and continuous verb tenses and simple modal forms, comparative and superlative, selected prefixes and suffixes, and correct pronoun case)  </w:t>
            </w:r>
          </w:p>
          <w:p w:rsidR="00D46CA2" w:rsidRPr="00D46CA2" w:rsidRDefault="00D46CA2" w:rsidP="00C27A8B">
            <w:pPr>
              <w:rPr>
                <w:rFonts w:asciiTheme="minorHAnsi" w:hAnsiTheme="minorHAnsi"/>
                <w:bCs/>
                <w:sz w:val="20"/>
              </w:rPr>
            </w:pPr>
          </w:p>
          <w:p w:rsidR="00D46CA2" w:rsidRPr="00D46CA2" w:rsidRDefault="00D46CA2" w:rsidP="00C27A8B">
            <w:pPr>
              <w:pStyle w:val="BodyText"/>
              <w:rPr>
                <w:rFonts w:asciiTheme="minorHAnsi" w:hAnsiTheme="minorHAnsi"/>
                <w:b w:val="0"/>
                <w:bCs/>
                <w:color w:val="FF0000"/>
                <w:sz w:val="20"/>
              </w:rPr>
            </w:pPr>
            <w:r w:rsidRPr="00D46CA2">
              <w:rPr>
                <w:rFonts w:asciiTheme="minorHAnsi" w:hAnsiTheme="minorHAnsi"/>
                <w:b w:val="0"/>
                <w:bCs/>
                <w:sz w:val="20"/>
              </w:rPr>
              <w:t>S2.4d Stress the appropriate syllable in everyday multi-syllabic words (e.g. seven</w:t>
            </w:r>
            <w:r w:rsidRPr="00D46CA2">
              <w:rPr>
                <w:rFonts w:asciiTheme="minorHAnsi" w:hAnsiTheme="minorHAnsi"/>
                <w:b w:val="0"/>
                <w:bCs/>
                <w:sz w:val="20"/>
                <w:u w:val="single"/>
              </w:rPr>
              <w:t>ty</w:t>
            </w:r>
            <w:r w:rsidRPr="00D46CA2">
              <w:rPr>
                <w:rFonts w:asciiTheme="minorHAnsi" w:hAnsiTheme="minorHAnsi"/>
                <w:b w:val="0"/>
                <w:bCs/>
                <w:sz w:val="20"/>
              </w:rPr>
              <w:t xml:space="preserve"> vs. seven</w:t>
            </w:r>
            <w:r w:rsidRPr="00D46CA2">
              <w:rPr>
                <w:rFonts w:asciiTheme="minorHAnsi" w:hAnsiTheme="minorHAnsi"/>
                <w:b w:val="0"/>
                <w:bCs/>
                <w:sz w:val="20"/>
                <w:u w:val="single"/>
              </w:rPr>
              <w:t>teen</w:t>
            </w:r>
            <w:r w:rsidRPr="00D46CA2">
              <w:rPr>
                <w:rFonts w:asciiTheme="minorHAnsi" w:hAnsiTheme="minorHAnsi"/>
                <w:b w:val="0"/>
                <w:bCs/>
                <w:sz w:val="20"/>
              </w:rPr>
              <w:t>, to</w:t>
            </w:r>
            <w:r w:rsidRPr="00D46CA2">
              <w:rPr>
                <w:rFonts w:asciiTheme="minorHAnsi" w:hAnsiTheme="minorHAnsi"/>
                <w:b w:val="0"/>
                <w:bCs/>
                <w:sz w:val="20"/>
                <w:u w:val="single"/>
              </w:rPr>
              <w:t>mor</w:t>
            </w:r>
            <w:r w:rsidRPr="00D46CA2">
              <w:rPr>
                <w:rFonts w:asciiTheme="minorHAnsi" w:hAnsiTheme="minorHAnsi"/>
                <w:b w:val="0"/>
                <w:bCs/>
                <w:sz w:val="20"/>
              </w:rPr>
              <w:t xml:space="preserve">row, </w:t>
            </w:r>
            <w:r w:rsidRPr="00D46CA2">
              <w:rPr>
                <w:rFonts w:asciiTheme="minorHAnsi" w:hAnsiTheme="minorHAnsi"/>
                <w:b w:val="0"/>
                <w:bCs/>
                <w:sz w:val="20"/>
                <w:u w:val="single"/>
              </w:rPr>
              <w:t>fam</w:t>
            </w:r>
            <w:r w:rsidRPr="00D46CA2">
              <w:rPr>
                <w:rFonts w:asciiTheme="minorHAnsi" w:hAnsiTheme="minorHAnsi"/>
                <w:b w:val="0"/>
                <w:bCs/>
                <w:sz w:val="20"/>
              </w:rPr>
              <w:t>ily)</w:t>
            </w:r>
          </w:p>
          <w:p w:rsidR="00D46CA2" w:rsidRPr="00D46CA2" w:rsidRDefault="00D46CA2" w:rsidP="00C27A8B">
            <w:pPr>
              <w:rPr>
                <w:rFonts w:asciiTheme="minorHAnsi" w:hAnsiTheme="minorHAnsi"/>
                <w:bCs/>
                <w:color w:val="FF0000"/>
                <w:sz w:val="20"/>
              </w:rPr>
            </w:pPr>
          </w:p>
          <w:p w:rsidR="00D46CA2" w:rsidRPr="00D46CA2" w:rsidRDefault="00D46CA2" w:rsidP="00C27A8B">
            <w:pPr>
              <w:pStyle w:val="FootnoteText"/>
              <w:rPr>
                <w:rFonts w:asciiTheme="minorHAnsi" w:hAnsiTheme="minorHAnsi"/>
              </w:rPr>
            </w:pPr>
          </w:p>
        </w:tc>
        <w:tc>
          <w:tcPr>
            <w:tcW w:w="2790" w:type="dxa"/>
          </w:tcPr>
          <w:p w:rsidR="00D46CA2" w:rsidRPr="00D46CA2" w:rsidRDefault="00D46CA2" w:rsidP="00C27A8B">
            <w:pPr>
              <w:pStyle w:val="BodyText3"/>
              <w:rPr>
                <w:rFonts w:asciiTheme="minorHAnsi" w:hAnsiTheme="minorHAnsi"/>
                <w:i/>
                <w:iCs/>
                <w:sz w:val="20"/>
              </w:rPr>
            </w:pPr>
            <w:r w:rsidRPr="00D46CA2">
              <w:rPr>
                <w:rFonts w:asciiTheme="minorHAnsi" w:hAnsiTheme="minorHAnsi"/>
                <w:i/>
                <w:iCs/>
                <w:sz w:val="20"/>
              </w:rPr>
              <w:t xml:space="preserve">By the end of the level, demonstrate previous benchmarks as needed, plus…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S2.5a Ask and respond to questions using a variety of sentence structures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S2.5b Develop vocabulary for a variety of topics, (e.g</w:t>
            </w:r>
            <w:r w:rsidRPr="00D46CA2">
              <w:rPr>
                <w:rFonts w:asciiTheme="minorHAnsi" w:hAnsiTheme="minorHAnsi"/>
                <w:color w:val="FF0000"/>
                <w:sz w:val="20"/>
              </w:rPr>
              <w:t xml:space="preserve">. </w:t>
            </w:r>
            <w:r w:rsidRPr="00D46CA2">
              <w:rPr>
                <w:rFonts w:asciiTheme="minorHAnsi" w:hAnsiTheme="minorHAnsi"/>
                <w:sz w:val="20"/>
              </w:rPr>
              <w:t xml:space="preserve">explain work procedures to a colleague with sufficient technical language) </w:t>
            </w:r>
          </w:p>
          <w:p w:rsidR="00D46CA2" w:rsidRPr="00D46CA2" w:rsidRDefault="00D46CA2" w:rsidP="00C27A8B">
            <w:pPr>
              <w:rPr>
                <w:rFonts w:asciiTheme="minorHAnsi" w:hAnsiTheme="minorHAnsi"/>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S2.5c Use intermediate grammatical structures (e.g. simple, continuous, and present perfect verb tenses, noun, adjective and adverbial clauses, participial adjectives, modals) </w:t>
            </w:r>
          </w:p>
          <w:p w:rsidR="00D46CA2" w:rsidRPr="00D46CA2" w:rsidRDefault="00D46CA2" w:rsidP="00C27A8B">
            <w:pPr>
              <w:rPr>
                <w:rFonts w:asciiTheme="minorHAnsi" w:hAnsiTheme="minorHAnsi"/>
                <w:bCs/>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S2.5d Emphasize information by shifting word stress in a sentence to indicate meaning (e.g. </w:t>
            </w:r>
            <w:r w:rsidRPr="00D46CA2">
              <w:rPr>
                <w:rFonts w:asciiTheme="minorHAnsi" w:hAnsiTheme="minorHAnsi"/>
                <w:i/>
                <w:iCs/>
                <w:sz w:val="20"/>
              </w:rPr>
              <w:t xml:space="preserve">I </w:t>
            </w:r>
            <w:r w:rsidRPr="00D46CA2">
              <w:rPr>
                <w:rFonts w:asciiTheme="minorHAnsi" w:hAnsiTheme="minorHAnsi"/>
                <w:i/>
                <w:iCs/>
                <w:sz w:val="20"/>
                <w:u w:val="single"/>
              </w:rPr>
              <w:t>won’t</w:t>
            </w:r>
            <w:r w:rsidRPr="00D46CA2">
              <w:rPr>
                <w:rFonts w:asciiTheme="minorHAnsi" w:hAnsiTheme="minorHAnsi"/>
                <w:i/>
                <w:iCs/>
                <w:sz w:val="20"/>
              </w:rPr>
              <w:t xml:space="preserve"> do that!</w:t>
            </w:r>
            <w:r w:rsidRPr="00D46CA2">
              <w:rPr>
                <w:rFonts w:asciiTheme="minorHAnsi" w:hAnsiTheme="minorHAnsi"/>
                <w:sz w:val="20"/>
              </w:rPr>
              <w:t xml:space="preserve"> vs. </w:t>
            </w:r>
            <w:r w:rsidRPr="00D46CA2">
              <w:rPr>
                <w:rFonts w:asciiTheme="minorHAnsi" w:hAnsiTheme="minorHAnsi"/>
                <w:i/>
                <w:iCs/>
                <w:sz w:val="20"/>
              </w:rPr>
              <w:t xml:space="preserve">I won’t do </w:t>
            </w:r>
            <w:r w:rsidRPr="00D46CA2">
              <w:rPr>
                <w:rFonts w:asciiTheme="minorHAnsi" w:hAnsiTheme="minorHAnsi"/>
                <w:i/>
                <w:iCs/>
                <w:sz w:val="20"/>
                <w:u w:val="single"/>
              </w:rPr>
              <w:t>that</w:t>
            </w:r>
            <w:r w:rsidRPr="00D46CA2">
              <w:rPr>
                <w:rFonts w:asciiTheme="minorHAnsi" w:hAnsiTheme="minorHAnsi"/>
                <w:i/>
                <w:iCs/>
                <w:sz w:val="20"/>
              </w:rPr>
              <w:t>!</w:t>
            </w:r>
            <w:r w:rsidRPr="00D46CA2">
              <w:rPr>
                <w:rFonts w:asciiTheme="minorHAnsi" w:hAnsiTheme="minorHAnsi"/>
                <w:sz w:val="20"/>
              </w:rPr>
              <w:t>)</w:t>
            </w:r>
          </w:p>
          <w:p w:rsidR="00D46CA2" w:rsidRPr="00D46CA2" w:rsidRDefault="00D46CA2" w:rsidP="00C27A8B">
            <w:pPr>
              <w:pStyle w:val="Footer"/>
              <w:tabs>
                <w:tab w:val="clear" w:pos="4320"/>
                <w:tab w:val="clear" w:pos="8640"/>
              </w:tabs>
              <w:rPr>
                <w:rFonts w:asciiTheme="minorHAnsi" w:hAnsiTheme="minorHAnsi"/>
                <w:sz w:val="20"/>
              </w:rPr>
            </w:pPr>
          </w:p>
          <w:p w:rsidR="00D46CA2" w:rsidRPr="00D46CA2" w:rsidRDefault="00D46CA2" w:rsidP="00C27A8B">
            <w:pPr>
              <w:pStyle w:val="Footer"/>
              <w:tabs>
                <w:tab w:val="clear" w:pos="4320"/>
                <w:tab w:val="clear" w:pos="8640"/>
              </w:tabs>
              <w:rPr>
                <w:rFonts w:asciiTheme="minorHAnsi" w:hAnsiTheme="minorHAnsi"/>
                <w:b/>
                <w:sz w:val="20"/>
              </w:rPr>
            </w:pPr>
            <w:r w:rsidRPr="00D46CA2">
              <w:rPr>
                <w:rFonts w:asciiTheme="minorHAnsi" w:hAnsiTheme="minorHAnsi"/>
                <w:sz w:val="20"/>
              </w:rPr>
              <w:t>S2.5e Phrase words into meaningful “chunks,” and pause between phrases</w:t>
            </w:r>
          </w:p>
        </w:tc>
        <w:tc>
          <w:tcPr>
            <w:tcW w:w="2430" w:type="dxa"/>
          </w:tcPr>
          <w:p w:rsidR="00D46CA2" w:rsidRPr="00D46CA2" w:rsidRDefault="00D46CA2" w:rsidP="00C27A8B">
            <w:pPr>
              <w:pStyle w:val="BodyText3"/>
              <w:rPr>
                <w:rFonts w:asciiTheme="minorHAnsi" w:hAnsiTheme="minorHAnsi"/>
                <w:i/>
                <w:iCs/>
                <w:sz w:val="20"/>
              </w:rPr>
            </w:pPr>
            <w:r w:rsidRPr="00D46CA2">
              <w:rPr>
                <w:rFonts w:asciiTheme="minorHAnsi" w:hAnsiTheme="minorHAnsi"/>
                <w:i/>
                <w:iCs/>
                <w:sz w:val="20"/>
              </w:rPr>
              <w:t xml:space="preserve">By the end of the level, demonstrate previous benchmarks as needed, plus… </w:t>
            </w:r>
          </w:p>
          <w:p w:rsidR="00D46CA2" w:rsidRPr="00D46CA2" w:rsidRDefault="00D46CA2" w:rsidP="00C27A8B">
            <w:pPr>
              <w:rPr>
                <w:rFonts w:asciiTheme="minorHAnsi" w:hAnsiTheme="minorHAnsi"/>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S2.6a Speak in complex sentences using adjective and noun clauses (e.g. </w:t>
            </w:r>
            <w:r w:rsidRPr="00D46CA2">
              <w:rPr>
                <w:rFonts w:asciiTheme="minorHAnsi" w:hAnsiTheme="minorHAnsi"/>
                <w:b w:val="0"/>
                <w:bCs/>
                <w:i/>
                <w:iCs/>
                <w:sz w:val="20"/>
              </w:rPr>
              <w:t>I liked the story we read yesterday</w:t>
            </w:r>
            <w:r w:rsidRPr="00D46CA2">
              <w:rPr>
                <w:rFonts w:asciiTheme="minorHAnsi" w:hAnsiTheme="minorHAnsi"/>
                <w:b w:val="0"/>
                <w:bCs/>
                <w:sz w:val="20"/>
              </w:rPr>
              <w:t xml:space="preserve">; </w:t>
            </w:r>
            <w:r w:rsidRPr="00D46CA2">
              <w:rPr>
                <w:rFonts w:asciiTheme="minorHAnsi" w:hAnsiTheme="minorHAnsi"/>
                <w:b w:val="0"/>
                <w:bCs/>
                <w:i/>
                <w:iCs/>
                <w:sz w:val="20"/>
              </w:rPr>
              <w:t>I don’t know what you mean by that</w:t>
            </w:r>
            <w:r w:rsidRPr="00D46CA2">
              <w:rPr>
                <w:rFonts w:asciiTheme="minorHAnsi" w:hAnsiTheme="minorHAnsi"/>
                <w:b w:val="0"/>
                <w:bCs/>
                <w:sz w:val="20"/>
              </w:rPr>
              <w:t>)</w:t>
            </w:r>
          </w:p>
          <w:p w:rsidR="00D46CA2" w:rsidRPr="00D46CA2" w:rsidRDefault="00D46CA2" w:rsidP="00C27A8B">
            <w:pPr>
              <w:pStyle w:val="FootnoteText"/>
              <w:rPr>
                <w:rFonts w:asciiTheme="minorHAnsi" w:hAnsiTheme="minorHAnsi"/>
                <w:bCs/>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S2.6b Select vocabulary to express shades of meaning (e.g. smell vs. scent, too much vs. so much, </w:t>
            </w:r>
            <w:r w:rsidRPr="00D46CA2">
              <w:rPr>
                <w:rFonts w:asciiTheme="minorHAnsi" w:hAnsiTheme="minorHAnsi"/>
                <w:i/>
                <w:iCs/>
                <w:sz w:val="20"/>
              </w:rPr>
              <w:t xml:space="preserve">I should go </w:t>
            </w:r>
            <w:r w:rsidRPr="00D46CA2">
              <w:rPr>
                <w:rFonts w:asciiTheme="minorHAnsi" w:hAnsiTheme="minorHAnsi"/>
                <w:sz w:val="20"/>
              </w:rPr>
              <w:t xml:space="preserve">vs. </w:t>
            </w:r>
            <w:r w:rsidRPr="00D46CA2">
              <w:rPr>
                <w:rFonts w:asciiTheme="minorHAnsi" w:hAnsiTheme="minorHAnsi"/>
                <w:i/>
                <w:iCs/>
                <w:sz w:val="20"/>
              </w:rPr>
              <w:t>I have to go</w:t>
            </w:r>
            <w:r w:rsidRPr="00D46CA2">
              <w:rPr>
                <w:rFonts w:asciiTheme="minorHAnsi" w:hAnsiTheme="minorHAnsi"/>
                <w:sz w:val="20"/>
              </w:rPr>
              <w:t>)</w:t>
            </w:r>
          </w:p>
          <w:p w:rsidR="00D46CA2" w:rsidRPr="00D46CA2" w:rsidRDefault="00D46CA2" w:rsidP="00C27A8B">
            <w:pPr>
              <w:pStyle w:val="BodyText"/>
              <w:rPr>
                <w:rFonts w:asciiTheme="minorHAnsi" w:hAnsiTheme="minorHAnsi"/>
                <w:b w:val="0"/>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S2.6c Use most verb tenses and forms, including present perfect and past progressive tenses  </w:t>
            </w:r>
          </w:p>
          <w:p w:rsidR="00D46CA2" w:rsidRPr="00D46CA2" w:rsidRDefault="00D46CA2" w:rsidP="00C27A8B">
            <w:pPr>
              <w:pStyle w:val="BodyText"/>
              <w:rPr>
                <w:rFonts w:asciiTheme="minorHAnsi" w:hAnsiTheme="minorHAnsi"/>
                <w:b w:val="0"/>
                <w:bCs/>
                <w:sz w:val="20"/>
              </w:rPr>
            </w:pPr>
          </w:p>
          <w:p w:rsidR="00D46CA2" w:rsidRPr="00D46CA2" w:rsidRDefault="00D46CA2" w:rsidP="00C27A8B">
            <w:pPr>
              <w:pStyle w:val="BodyText"/>
              <w:rPr>
                <w:rFonts w:asciiTheme="minorHAnsi" w:hAnsiTheme="minorHAnsi"/>
                <w:b w:val="0"/>
                <w:bCs/>
                <w:color w:val="0000FF"/>
                <w:sz w:val="20"/>
              </w:rPr>
            </w:pPr>
            <w:r w:rsidRPr="00D46CA2">
              <w:rPr>
                <w:rFonts w:asciiTheme="minorHAnsi" w:hAnsiTheme="minorHAnsi"/>
                <w:b w:val="0"/>
                <w:bCs/>
                <w:sz w:val="20"/>
              </w:rPr>
              <w:t xml:space="preserve">S2.6d Adapt tone, register, and expression of vocabulary for audience and context, with awareness of how they affect meaning </w:t>
            </w:r>
          </w:p>
          <w:p w:rsidR="00D46CA2" w:rsidRPr="00D46CA2" w:rsidRDefault="00D46CA2" w:rsidP="00C27A8B">
            <w:pPr>
              <w:rPr>
                <w:rFonts w:asciiTheme="minorHAnsi" w:hAnsiTheme="minorHAnsi"/>
                <w:bCs/>
                <w:color w:val="0000FF"/>
                <w:sz w:val="20"/>
              </w:rPr>
            </w:pPr>
          </w:p>
          <w:p w:rsidR="00D46CA2" w:rsidRPr="00D46CA2" w:rsidRDefault="00D46CA2" w:rsidP="00C27A8B">
            <w:pPr>
              <w:rPr>
                <w:rFonts w:asciiTheme="minorHAnsi" w:hAnsiTheme="minorHAnsi"/>
                <w:color w:val="FF0000"/>
                <w:sz w:val="20"/>
              </w:rPr>
            </w:pPr>
            <w:r w:rsidRPr="00D46CA2">
              <w:rPr>
                <w:rFonts w:asciiTheme="minorHAnsi" w:hAnsiTheme="minorHAnsi"/>
                <w:color w:val="FF0000"/>
                <w:sz w:val="20"/>
              </w:rPr>
              <w:t xml:space="preserve">.  </w:t>
            </w:r>
          </w:p>
        </w:tc>
      </w:tr>
    </w:tbl>
    <w:p w:rsidR="00D46CA2" w:rsidRDefault="00D46CA2" w:rsidP="00D46CA2">
      <w:pPr>
        <w:pStyle w:val="BodyText2"/>
        <w:rPr>
          <w:b/>
        </w:rPr>
      </w:pPr>
    </w:p>
    <w:p w:rsidR="00D46CA2" w:rsidRDefault="00D46CA2" w:rsidP="00D46CA2">
      <w:pPr>
        <w:pStyle w:val="BodyText2"/>
        <w:rPr>
          <w:b/>
        </w:rPr>
      </w:pPr>
    </w:p>
    <w:p w:rsidR="00D46CA2" w:rsidRDefault="00D46CA2" w:rsidP="00D46CA2">
      <w:pPr>
        <w:pStyle w:val="BodyText2"/>
      </w:pPr>
      <w:r>
        <w:rPr>
          <w:b/>
        </w:rPr>
        <w:t xml:space="preserve">Please Note:  </w:t>
      </w:r>
      <w:r>
        <w:t>Pronunciation skills have not been benchmarked because they can vary so much from student to student, and student needs regarding pronunciation can vary so widely.  Learners acquire pronunciation skills over time, but for some learners, accent persists as an obstacle to communication. The goal for teachers and learners is not to eradicate accent, but to create opportunities for learners to work on their pronunciation as a part of naturalistic speech.   Teachers can help facilitate learners’ practicing both pronunciation (where needed) and their “getting the message across.”</w:t>
      </w:r>
      <w:r>
        <w:rPr>
          <w:rStyle w:val="FootnoteReference"/>
        </w:rPr>
        <w:footnoteReference w:id="1"/>
      </w:r>
      <w:r>
        <w:t xml:space="preserve"> One way to help learners is for teachers to set up opportunities for learners</w:t>
      </w:r>
      <w:r>
        <w:rPr>
          <w:color w:val="FF0000"/>
        </w:rPr>
        <w:t xml:space="preserve"> </w:t>
      </w:r>
      <w:r>
        <w:t>to practice pronunciation in situations slightly more controlled than those outside of class.  Since learners’ pronunciation skills are so highly individualized, some teachers track each learner’s needs and progress separately.</w:t>
      </w:r>
    </w:p>
    <w:p w:rsidR="00D46CA2" w:rsidRDefault="00D46CA2" w:rsidP="00D46CA2">
      <w:pPr>
        <w:rPr>
          <w:rFonts w:ascii="Times New Roman" w:hAnsi="Times New Roman"/>
        </w:rPr>
      </w:pPr>
      <w:r>
        <w:rPr>
          <w:rFonts w:ascii="Times New Roman" w:hAnsi="Times New Roman"/>
        </w:rPr>
        <w:t xml:space="preserve">In pronunciation, the most pressing goal is for English language learners to produce the vowel and consonant sounds of the basic English sound set, especially when it differs from the student’s native language.  Sometimes learners can’t hear certain English sounds that their native language doesn’t contain, and students can’t produce a sound they can’t hear. Where this is an area of need for a learner, it is important for him/her know the different sound and mouth positions in order to hear subtle sound differences.  </w:t>
      </w:r>
    </w:p>
    <w:p w:rsidR="00D46CA2" w:rsidRDefault="00D46CA2" w:rsidP="00D46CA2">
      <w:pPr>
        <w:rPr>
          <w:rFonts w:ascii="Times New Roman" w:hAnsi="Times New Roman"/>
        </w:rPr>
      </w:pPr>
    </w:p>
    <w:p w:rsidR="00D46CA2" w:rsidRDefault="00D46CA2" w:rsidP="00D46CA2">
      <w:r>
        <w:t>Pronunciation is also made up of many other aspects, such as stress, rhythm, pitch, intonation, and word linking. As a language task increases in difficulty or magnitude (e.g. if a learner is working to master a number of these related aspects of pronunciation), pronunciation accuracy can decrease temporarily.  When teachers facilitate practice in a controlled setting like the classroom, learners can prepare for more spontaneous situations.</w:t>
      </w:r>
      <w:r>
        <w:rPr>
          <w:rStyle w:val="FootnoteReference"/>
        </w:rPr>
        <w:footnoteReference w:id="2"/>
      </w:r>
      <w:r>
        <w:t xml:space="preserve"> </w:t>
      </w:r>
    </w:p>
    <w:p w:rsidR="00D46CA2" w:rsidRDefault="00D46CA2" w:rsidP="00D46CA2"/>
    <w:p w:rsidR="00D46CA2" w:rsidRDefault="00D46CA2" w:rsidP="00D46CA2">
      <w:r>
        <w:t xml:space="preserve">Depending on their needs, learners are encouraged to work on the following pronunciation skills in class:   </w:t>
      </w:r>
    </w:p>
    <w:p w:rsidR="00D46CA2" w:rsidRDefault="00D46CA2" w:rsidP="00D46CA2">
      <w:pPr>
        <w:pStyle w:val="BodyText2"/>
      </w:pPr>
    </w:p>
    <w:p w:rsidR="00D46CA2" w:rsidRDefault="00D46CA2" w:rsidP="00D46CA2">
      <w:pPr>
        <w:numPr>
          <w:ilvl w:val="0"/>
          <w:numId w:val="13"/>
        </w:numPr>
        <w:rPr>
          <w:rFonts w:ascii="Times New Roman" w:hAnsi="Times New Roman"/>
        </w:rPr>
      </w:pPr>
      <w:r>
        <w:rPr>
          <w:rFonts w:ascii="Times New Roman" w:hAnsi="Times New Roman"/>
        </w:rPr>
        <w:t xml:space="preserve">Produce vowel sounds (e.g. long and short vowel sounds, schwa, diphthongs) and consonant sounds in learning the basic English sound set </w:t>
      </w:r>
    </w:p>
    <w:p w:rsidR="00D46CA2" w:rsidRDefault="00D46CA2" w:rsidP="00D46CA2">
      <w:pPr>
        <w:numPr>
          <w:ilvl w:val="0"/>
          <w:numId w:val="13"/>
        </w:numPr>
        <w:rPr>
          <w:rFonts w:ascii="Times New Roman" w:hAnsi="Times New Roman"/>
        </w:rPr>
      </w:pPr>
      <w:r>
        <w:rPr>
          <w:rFonts w:ascii="Times New Roman" w:hAnsi="Times New Roman"/>
        </w:rPr>
        <w:t xml:space="preserve">Produce most of the initial blends and digraphs in learning the basic English sound set  </w:t>
      </w:r>
    </w:p>
    <w:p w:rsidR="00D46CA2" w:rsidRDefault="00D46CA2" w:rsidP="00D46CA2">
      <w:pPr>
        <w:numPr>
          <w:ilvl w:val="0"/>
          <w:numId w:val="12"/>
        </w:numPr>
        <w:rPr>
          <w:rFonts w:ascii="Times New Roman" w:hAnsi="Times New Roman"/>
        </w:rPr>
      </w:pPr>
      <w:r>
        <w:rPr>
          <w:rFonts w:ascii="Times New Roman" w:hAnsi="Times New Roman"/>
        </w:rPr>
        <w:t>Pronounce sounds in some terminal blends and digraphs in a controlled context (e.g. de</w:t>
      </w:r>
      <w:r>
        <w:rPr>
          <w:rFonts w:ascii="Times New Roman" w:hAnsi="Times New Roman"/>
          <w:u w:val="single"/>
        </w:rPr>
        <w:t>sk</w:t>
      </w:r>
      <w:r>
        <w:rPr>
          <w:rFonts w:ascii="Times New Roman" w:hAnsi="Times New Roman"/>
        </w:rPr>
        <w:t>, pou</w:t>
      </w:r>
      <w:r>
        <w:rPr>
          <w:rFonts w:ascii="Times New Roman" w:hAnsi="Times New Roman"/>
          <w:u w:val="single"/>
        </w:rPr>
        <w:t>nd</w:t>
      </w:r>
      <w:r>
        <w:rPr>
          <w:rFonts w:ascii="Times New Roman" w:hAnsi="Times New Roman"/>
        </w:rPr>
        <w:t>, S-ending sounds)</w:t>
      </w:r>
    </w:p>
    <w:p w:rsidR="00D46CA2" w:rsidRDefault="00D46CA2" w:rsidP="00D46CA2">
      <w:pPr>
        <w:numPr>
          <w:ilvl w:val="0"/>
          <w:numId w:val="12"/>
        </w:numPr>
        <w:rPr>
          <w:rFonts w:ascii="Times New Roman" w:hAnsi="Times New Roman"/>
        </w:rPr>
      </w:pPr>
      <w:r>
        <w:rPr>
          <w:rFonts w:ascii="Times New Roman" w:hAnsi="Times New Roman"/>
        </w:rPr>
        <w:t>Apply letter and sound associations to pronounce word families (e.g. fat, cat)</w:t>
      </w:r>
    </w:p>
    <w:p w:rsidR="00D46CA2" w:rsidRDefault="00D46CA2" w:rsidP="00D46CA2">
      <w:pPr>
        <w:numPr>
          <w:ilvl w:val="0"/>
          <w:numId w:val="12"/>
        </w:numPr>
        <w:rPr>
          <w:rFonts w:ascii="Times New Roman" w:hAnsi="Times New Roman"/>
        </w:rPr>
      </w:pPr>
      <w:r>
        <w:rPr>
          <w:rFonts w:ascii="Times New Roman" w:hAnsi="Times New Roman"/>
        </w:rPr>
        <w:t>Practice minimal pairs (bit/bat) to focus on differences in sound, and be able to produce phonemes accurately</w:t>
      </w:r>
    </w:p>
    <w:p w:rsidR="00D46CA2" w:rsidRDefault="00D46CA2" w:rsidP="00D46CA2">
      <w:pPr>
        <w:pStyle w:val="BodyText2"/>
        <w:numPr>
          <w:ilvl w:val="0"/>
          <w:numId w:val="12"/>
        </w:numPr>
      </w:pPr>
      <w:r>
        <w:t xml:space="preserve">Recognize syllables, be able to separate words into syllables, practice noting stressed and unstressed syllables and pauses in a variety of ways (e.g. voice emphasis, finger counting, tapping, marking a script, etc.)  </w:t>
      </w:r>
    </w:p>
    <w:p w:rsidR="00D46CA2" w:rsidRDefault="00D46CA2" w:rsidP="00D46CA2">
      <w:pPr>
        <w:numPr>
          <w:ilvl w:val="0"/>
          <w:numId w:val="12"/>
        </w:numPr>
        <w:rPr>
          <w:rFonts w:ascii="Times New Roman" w:hAnsi="Times New Roman"/>
        </w:rPr>
      </w:pPr>
      <w:r>
        <w:rPr>
          <w:rFonts w:ascii="Times New Roman" w:hAnsi="Times New Roman"/>
        </w:rPr>
        <w:t xml:space="preserve">Control rate of speech for listener comprehension </w:t>
      </w:r>
    </w:p>
    <w:p w:rsidR="00D46CA2" w:rsidRDefault="00D46CA2" w:rsidP="00D46CA2">
      <w:pPr>
        <w:numPr>
          <w:ilvl w:val="0"/>
          <w:numId w:val="12"/>
        </w:numPr>
        <w:rPr>
          <w:rFonts w:ascii="Times New Roman" w:hAnsi="Times New Roman"/>
        </w:rPr>
      </w:pPr>
      <w:r>
        <w:rPr>
          <w:rFonts w:ascii="Times New Roman" w:hAnsi="Times New Roman"/>
        </w:rPr>
        <w:t>Use phrasing to group words into thought patterns (e.g. /</w:t>
      </w:r>
      <w:r>
        <w:rPr>
          <w:rFonts w:ascii="Times New Roman" w:hAnsi="Times New Roman"/>
          <w:i/>
          <w:iCs/>
        </w:rPr>
        <w:t xml:space="preserve">She’s not </w:t>
      </w:r>
      <w:proofErr w:type="gramStart"/>
      <w:r>
        <w:rPr>
          <w:rFonts w:ascii="Times New Roman" w:hAnsi="Times New Roman"/>
          <w:i/>
          <w:iCs/>
        </w:rPr>
        <w:t>here</w:t>
      </w:r>
      <w:r>
        <w:rPr>
          <w:rFonts w:ascii="Times New Roman" w:hAnsi="Times New Roman"/>
        </w:rPr>
        <w:t>;  /</w:t>
      </w:r>
      <w:proofErr w:type="gramEnd"/>
      <w:r>
        <w:rPr>
          <w:rFonts w:ascii="Times New Roman" w:hAnsi="Times New Roman"/>
        </w:rPr>
        <w:t xml:space="preserve"> </w:t>
      </w:r>
      <w:r>
        <w:rPr>
          <w:rFonts w:ascii="Times New Roman" w:hAnsi="Times New Roman"/>
          <w:i/>
          <w:iCs/>
        </w:rPr>
        <w:t xml:space="preserve">I think her baby </w:t>
      </w:r>
      <w:proofErr w:type="spellStart"/>
      <w:r>
        <w:rPr>
          <w:rFonts w:ascii="Times New Roman" w:hAnsi="Times New Roman"/>
          <w:i/>
          <w:iCs/>
        </w:rPr>
        <w:t>Nami</w:t>
      </w:r>
      <w:proofErr w:type="spellEnd"/>
      <w:r>
        <w:rPr>
          <w:rFonts w:ascii="Times New Roman" w:hAnsi="Times New Roman"/>
          <w:i/>
          <w:iCs/>
        </w:rPr>
        <w:t xml:space="preserve"> is sick today</w:t>
      </w:r>
      <w:r>
        <w:rPr>
          <w:rFonts w:ascii="Times New Roman" w:hAnsi="Times New Roman"/>
        </w:rPr>
        <w:t>./)</w:t>
      </w:r>
    </w:p>
    <w:p w:rsidR="00D46CA2" w:rsidRDefault="00D46CA2" w:rsidP="00D46CA2">
      <w:pPr>
        <w:numPr>
          <w:ilvl w:val="0"/>
          <w:numId w:val="12"/>
        </w:numPr>
        <w:rPr>
          <w:rFonts w:ascii="Times New Roman" w:hAnsi="Times New Roman"/>
        </w:rPr>
      </w:pPr>
      <w:r>
        <w:rPr>
          <w:rFonts w:ascii="Times New Roman" w:hAnsi="Times New Roman"/>
        </w:rPr>
        <w:t>Practice linking and reductions to be able to produce phrases accurately (e.g. Try it. = /</w:t>
      </w:r>
      <w:proofErr w:type="spellStart"/>
      <w:r>
        <w:rPr>
          <w:rFonts w:ascii="Times New Roman" w:hAnsi="Times New Roman"/>
        </w:rPr>
        <w:t>tra</w:t>
      </w:r>
      <w:proofErr w:type="spellEnd"/>
      <w:r>
        <w:rPr>
          <w:rFonts w:ascii="Times New Roman" w:hAnsi="Times New Roman"/>
        </w:rPr>
        <w:t xml:space="preserve"> - </w:t>
      </w:r>
      <w:proofErr w:type="spellStart"/>
      <w:r>
        <w:rPr>
          <w:rFonts w:ascii="Times New Roman" w:hAnsi="Times New Roman"/>
        </w:rPr>
        <w:t>yIt</w:t>
      </w:r>
      <w:proofErr w:type="spellEnd"/>
      <w:r>
        <w:rPr>
          <w:rFonts w:ascii="Times New Roman" w:hAnsi="Times New Roman"/>
        </w:rPr>
        <w:t xml:space="preserve">/; I don't know = I </w:t>
      </w:r>
      <w:proofErr w:type="spellStart"/>
      <w:r>
        <w:rPr>
          <w:rFonts w:ascii="Times New Roman" w:hAnsi="Times New Roman"/>
        </w:rPr>
        <w:t>dunno</w:t>
      </w:r>
      <w:proofErr w:type="spellEnd"/>
      <w:r>
        <w:rPr>
          <w:rFonts w:ascii="Times New Roman" w:hAnsi="Times New Roman"/>
        </w:rPr>
        <w:t>)</w:t>
      </w:r>
    </w:p>
    <w:p w:rsidR="00D46CA2" w:rsidRDefault="00D46CA2" w:rsidP="00D46CA2">
      <w:pPr>
        <w:numPr>
          <w:ilvl w:val="0"/>
          <w:numId w:val="12"/>
        </w:numPr>
        <w:rPr>
          <w:rFonts w:ascii="Times New Roman" w:hAnsi="Times New Roman"/>
        </w:rPr>
      </w:pPr>
      <w:r>
        <w:rPr>
          <w:rFonts w:ascii="Times New Roman" w:hAnsi="Times New Roman"/>
        </w:rPr>
        <w:t>Use appropriate English stress patterns for intended meaning (e.g. length, loudness and pitch) applied to syllables in a word (</w:t>
      </w:r>
      <w:r>
        <w:rPr>
          <w:rFonts w:ascii="Times New Roman" w:hAnsi="Times New Roman"/>
          <w:u w:val="single"/>
        </w:rPr>
        <w:t>Base</w:t>
      </w:r>
      <w:r>
        <w:rPr>
          <w:rFonts w:ascii="Times New Roman" w:hAnsi="Times New Roman"/>
        </w:rPr>
        <w:t xml:space="preserve">ball, </w:t>
      </w:r>
      <w:r>
        <w:rPr>
          <w:rFonts w:ascii="Times New Roman" w:hAnsi="Times New Roman"/>
          <w:u w:val="single"/>
        </w:rPr>
        <w:t>Week</w:t>
      </w:r>
      <w:r>
        <w:rPr>
          <w:rFonts w:ascii="Times New Roman" w:hAnsi="Times New Roman"/>
        </w:rPr>
        <w:t>end) and sentence stress (“I won’t do THAT” vs. “I WON’T do that”)</w:t>
      </w:r>
    </w:p>
    <w:p w:rsidR="00D46CA2" w:rsidRDefault="00D46CA2" w:rsidP="00D46CA2">
      <w:pPr>
        <w:numPr>
          <w:ilvl w:val="0"/>
          <w:numId w:val="12"/>
        </w:numPr>
        <w:rPr>
          <w:rFonts w:ascii="Times New Roman" w:hAnsi="Times New Roman"/>
        </w:rPr>
      </w:pPr>
      <w:r>
        <w:rPr>
          <w:rFonts w:ascii="Times New Roman" w:hAnsi="Times New Roman"/>
        </w:rPr>
        <w:t>Become increasingly intelligible with focused/controlled pronunciation practice</w:t>
      </w:r>
    </w:p>
    <w:p w:rsidR="00D46CA2" w:rsidRDefault="00D46CA2" w:rsidP="00D46CA2">
      <w:pPr>
        <w:numPr>
          <w:ilvl w:val="0"/>
          <w:numId w:val="12"/>
        </w:numPr>
        <w:rPr>
          <w:rFonts w:ascii="Times New Roman" w:hAnsi="Times New Roman"/>
        </w:rPr>
      </w:pPr>
      <w:r>
        <w:rPr>
          <w:rFonts w:ascii="Times New Roman" w:hAnsi="Times New Roman"/>
        </w:rPr>
        <w:t>Monitor production and self-correct within a conversation</w:t>
      </w:r>
    </w:p>
    <w:p w:rsidR="00D46CA2" w:rsidRDefault="00D46CA2" w:rsidP="00D46CA2">
      <w:pPr>
        <w:pStyle w:val="Footer"/>
        <w:tabs>
          <w:tab w:val="clear" w:pos="4320"/>
          <w:tab w:val="clear" w:pos="8640"/>
        </w:tabs>
        <w:rPr>
          <w:rFonts w:ascii="Times New Roman" w:hAnsi="Times New Roman"/>
          <w:b/>
          <w:bCs/>
          <w:sz w:val="22"/>
        </w:rPr>
      </w:pPr>
      <w:r>
        <w:rPr>
          <w:rFonts w:ascii="Times New Roman" w:hAnsi="Times New Roman"/>
        </w:rPr>
        <w:lastRenderedPageBreak/>
        <w:tab/>
        <w:t>S</w:t>
      </w:r>
      <w:r>
        <w:rPr>
          <w:rFonts w:ascii="Times New Roman" w:hAnsi="Times New Roman"/>
          <w:b/>
          <w:bCs/>
          <w:sz w:val="22"/>
        </w:rPr>
        <w:t xml:space="preserve">peaking Strand, Standard 3: </w:t>
      </w:r>
      <w:r>
        <w:rPr>
          <w:rFonts w:ascii="Times New Roman" w:hAnsi="Times New Roman"/>
          <w:b/>
          <w:bCs/>
          <w:i/>
          <w:sz w:val="22"/>
        </w:rPr>
        <w:t xml:space="preserve">English language learners will </w:t>
      </w:r>
      <w:r>
        <w:rPr>
          <w:rFonts w:ascii="Times New Roman" w:hAnsi="Times New Roman"/>
          <w:b/>
          <w:bCs/>
          <w:sz w:val="22"/>
        </w:rPr>
        <w:t>Use a variety of strategies to acquire and convey meaning through spoken English</w:t>
      </w:r>
    </w:p>
    <w:p w:rsidR="00D46CA2" w:rsidRDefault="00D46CA2" w:rsidP="00D46CA2">
      <w:pPr>
        <w:rPr>
          <w:rFonts w:ascii="Times New Roman" w:hAnsi="Times New Roman"/>
          <w:sz w:val="22"/>
        </w:rPr>
      </w:pPr>
    </w:p>
    <w:tbl>
      <w:tblPr>
        <w:tblW w:w="121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430"/>
        <w:gridCol w:w="2767"/>
        <w:gridCol w:w="2250"/>
        <w:gridCol w:w="2340"/>
      </w:tblGrid>
      <w:tr w:rsidR="00D46CA2" w:rsidTr="00D46CA2">
        <w:trPr>
          <w:tblHeader/>
        </w:trPr>
        <w:tc>
          <w:tcPr>
            <w:tcW w:w="2340" w:type="dxa"/>
          </w:tcPr>
          <w:p w:rsidR="00D46CA2" w:rsidRDefault="00D46CA2" w:rsidP="00C27A8B">
            <w:pPr>
              <w:pStyle w:val="Heading6"/>
              <w:keepLines w:val="0"/>
              <w:widowControl/>
              <w:tabs>
                <w:tab w:val="clear" w:pos="360"/>
              </w:tabs>
              <w:rPr>
                <w:bCs/>
                <w:smallCaps w:val="0"/>
                <w:sz w:val="22"/>
              </w:rPr>
            </w:pPr>
            <w:r>
              <w:rPr>
                <w:bCs/>
                <w:smallCaps w:val="0"/>
                <w:sz w:val="22"/>
              </w:rPr>
              <w:t xml:space="preserve">Low Beginning </w:t>
            </w:r>
          </w:p>
          <w:p w:rsidR="00D46CA2" w:rsidRDefault="00D46CA2" w:rsidP="00C27A8B">
            <w:pPr>
              <w:jc w:val="center"/>
              <w:rPr>
                <w:rFonts w:ascii="Times New Roman" w:hAnsi="Times New Roman"/>
                <w:sz w:val="22"/>
              </w:rPr>
            </w:pPr>
            <w:r>
              <w:rPr>
                <w:rFonts w:ascii="Times New Roman" w:hAnsi="Times New Roman"/>
                <w:sz w:val="22"/>
              </w:rPr>
              <w:t>SPL 2</w:t>
            </w:r>
          </w:p>
        </w:tc>
        <w:tc>
          <w:tcPr>
            <w:tcW w:w="2430" w:type="dxa"/>
          </w:tcPr>
          <w:p w:rsidR="00D46CA2" w:rsidRDefault="00D46CA2" w:rsidP="00C27A8B">
            <w:pPr>
              <w:jc w:val="center"/>
              <w:rPr>
                <w:rFonts w:ascii="Times New Roman" w:hAnsi="Times New Roman"/>
                <w:b/>
                <w:bCs/>
                <w:sz w:val="22"/>
              </w:rPr>
            </w:pPr>
            <w:r>
              <w:rPr>
                <w:rFonts w:ascii="Times New Roman" w:hAnsi="Times New Roman"/>
                <w:b/>
                <w:bCs/>
                <w:sz w:val="22"/>
              </w:rPr>
              <w:t xml:space="preserve">High Beginning </w:t>
            </w:r>
          </w:p>
          <w:p w:rsidR="00D46CA2" w:rsidRDefault="00D46CA2" w:rsidP="00C27A8B">
            <w:pPr>
              <w:jc w:val="center"/>
              <w:rPr>
                <w:rFonts w:ascii="Times New Roman" w:hAnsi="Times New Roman"/>
                <w:sz w:val="22"/>
              </w:rPr>
            </w:pPr>
            <w:r>
              <w:rPr>
                <w:rFonts w:ascii="Times New Roman" w:hAnsi="Times New Roman"/>
                <w:sz w:val="22"/>
              </w:rPr>
              <w:t>SPL 3</w:t>
            </w:r>
          </w:p>
        </w:tc>
        <w:tc>
          <w:tcPr>
            <w:tcW w:w="2767" w:type="dxa"/>
          </w:tcPr>
          <w:p w:rsidR="00D46CA2" w:rsidRDefault="00D46CA2" w:rsidP="00C27A8B">
            <w:pPr>
              <w:jc w:val="center"/>
              <w:rPr>
                <w:rFonts w:ascii="Times New Roman" w:hAnsi="Times New Roman"/>
                <w:b/>
                <w:bCs/>
                <w:sz w:val="22"/>
              </w:rPr>
            </w:pPr>
            <w:r>
              <w:rPr>
                <w:rFonts w:ascii="Times New Roman" w:hAnsi="Times New Roman"/>
                <w:b/>
                <w:bCs/>
                <w:sz w:val="22"/>
              </w:rPr>
              <w:t xml:space="preserve">Low Intermediate </w:t>
            </w:r>
          </w:p>
          <w:p w:rsidR="00D46CA2" w:rsidRDefault="00D46CA2" w:rsidP="00C27A8B">
            <w:pPr>
              <w:jc w:val="center"/>
              <w:rPr>
                <w:rFonts w:ascii="Times New Roman" w:hAnsi="Times New Roman"/>
                <w:b/>
                <w:bCs/>
                <w:sz w:val="22"/>
              </w:rPr>
            </w:pPr>
            <w:r>
              <w:rPr>
                <w:rFonts w:ascii="Times New Roman" w:hAnsi="Times New Roman"/>
                <w:sz w:val="22"/>
              </w:rPr>
              <w:t>SPL 4</w:t>
            </w:r>
          </w:p>
        </w:tc>
        <w:tc>
          <w:tcPr>
            <w:tcW w:w="2250" w:type="dxa"/>
          </w:tcPr>
          <w:p w:rsidR="00D46CA2" w:rsidRDefault="00D46CA2" w:rsidP="00C27A8B">
            <w:pPr>
              <w:jc w:val="center"/>
              <w:rPr>
                <w:rFonts w:ascii="Times New Roman" w:hAnsi="Times New Roman"/>
                <w:b/>
                <w:bCs/>
                <w:sz w:val="22"/>
              </w:rPr>
            </w:pPr>
            <w:r>
              <w:rPr>
                <w:rFonts w:ascii="Times New Roman" w:hAnsi="Times New Roman"/>
                <w:b/>
                <w:bCs/>
                <w:sz w:val="22"/>
              </w:rPr>
              <w:t xml:space="preserve">High Intermediate </w:t>
            </w:r>
          </w:p>
          <w:p w:rsidR="00D46CA2" w:rsidRDefault="00D46CA2" w:rsidP="00C27A8B">
            <w:pPr>
              <w:jc w:val="center"/>
              <w:rPr>
                <w:rFonts w:ascii="Times New Roman" w:hAnsi="Times New Roman"/>
                <w:b/>
                <w:bCs/>
                <w:sz w:val="22"/>
              </w:rPr>
            </w:pPr>
            <w:r>
              <w:rPr>
                <w:rFonts w:ascii="Times New Roman" w:hAnsi="Times New Roman"/>
                <w:sz w:val="22"/>
              </w:rPr>
              <w:t>SPL 5</w:t>
            </w:r>
          </w:p>
        </w:tc>
        <w:tc>
          <w:tcPr>
            <w:tcW w:w="2340" w:type="dxa"/>
          </w:tcPr>
          <w:p w:rsidR="00D46CA2" w:rsidRDefault="00D46CA2" w:rsidP="00C27A8B">
            <w:pPr>
              <w:jc w:val="center"/>
              <w:rPr>
                <w:rFonts w:ascii="Times New Roman" w:hAnsi="Times New Roman"/>
                <w:b/>
                <w:bCs/>
                <w:sz w:val="22"/>
              </w:rPr>
            </w:pPr>
            <w:r>
              <w:rPr>
                <w:rFonts w:ascii="Times New Roman" w:hAnsi="Times New Roman"/>
                <w:b/>
                <w:bCs/>
                <w:sz w:val="22"/>
              </w:rPr>
              <w:t xml:space="preserve">Advanced </w:t>
            </w:r>
          </w:p>
          <w:p w:rsidR="00D46CA2" w:rsidRDefault="00D46CA2" w:rsidP="00C27A8B">
            <w:pPr>
              <w:jc w:val="center"/>
              <w:rPr>
                <w:rFonts w:ascii="Times New Roman" w:hAnsi="Times New Roman"/>
                <w:b/>
                <w:bCs/>
                <w:sz w:val="22"/>
              </w:rPr>
            </w:pPr>
            <w:r>
              <w:rPr>
                <w:rFonts w:ascii="Times New Roman" w:hAnsi="Times New Roman"/>
                <w:sz w:val="22"/>
              </w:rPr>
              <w:t>SPL 6 and above</w:t>
            </w:r>
          </w:p>
        </w:tc>
      </w:tr>
      <w:tr w:rsidR="00D46CA2" w:rsidTr="00D46CA2">
        <w:tc>
          <w:tcPr>
            <w:tcW w:w="2340" w:type="dxa"/>
          </w:tcPr>
          <w:p w:rsidR="00D46CA2" w:rsidRPr="00D46CA2" w:rsidRDefault="00D46CA2" w:rsidP="00C27A8B">
            <w:pPr>
              <w:rPr>
                <w:rFonts w:asciiTheme="minorHAnsi" w:hAnsiTheme="minorHAnsi"/>
                <w:i/>
                <w:sz w:val="20"/>
              </w:rPr>
            </w:pPr>
            <w:r w:rsidRPr="00D46CA2">
              <w:rPr>
                <w:rFonts w:asciiTheme="minorHAnsi" w:hAnsiTheme="minorHAnsi"/>
                <w:i/>
                <w:sz w:val="20"/>
              </w:rPr>
              <w:t xml:space="preserve">By the end of the level, demonstrate previous benchmarks as needed, plus… </w:t>
            </w:r>
          </w:p>
          <w:p w:rsidR="00D46CA2" w:rsidRPr="00D46CA2" w:rsidRDefault="00D46CA2" w:rsidP="00C27A8B">
            <w:pPr>
              <w:pStyle w:val="FootnoteText"/>
              <w:rPr>
                <w:rFonts w:asciiTheme="minorHAnsi" w:hAnsiTheme="minorHAnsi"/>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S3.2a Ask for clarification or one-word translation (e.g. </w:t>
            </w:r>
            <w:r w:rsidRPr="00D46CA2">
              <w:rPr>
                <w:rFonts w:asciiTheme="minorHAnsi" w:hAnsiTheme="minorHAnsi"/>
                <w:i/>
                <w:iCs/>
                <w:sz w:val="20"/>
              </w:rPr>
              <w:t xml:space="preserve">How do you say </w:t>
            </w:r>
            <w:proofErr w:type="spellStart"/>
            <w:r w:rsidRPr="00D46CA2">
              <w:rPr>
                <w:rFonts w:asciiTheme="minorHAnsi" w:hAnsiTheme="minorHAnsi"/>
                <w:i/>
                <w:iCs/>
                <w:sz w:val="20"/>
              </w:rPr>
              <w:t>muchacha</w:t>
            </w:r>
            <w:proofErr w:type="spellEnd"/>
            <w:r w:rsidRPr="00D46CA2">
              <w:rPr>
                <w:rFonts w:asciiTheme="minorHAnsi" w:hAnsiTheme="minorHAnsi"/>
                <w:i/>
                <w:iCs/>
                <w:sz w:val="20"/>
              </w:rPr>
              <w:t xml:space="preserve"> in English?</w:t>
            </w:r>
            <w:r w:rsidRPr="00D46CA2">
              <w:rPr>
                <w:rFonts w:asciiTheme="minorHAnsi" w:hAnsiTheme="minorHAnsi"/>
                <w:sz w:val="20"/>
              </w:rPr>
              <w:t>)</w:t>
            </w:r>
          </w:p>
          <w:p w:rsidR="00D46CA2" w:rsidRPr="00D46CA2" w:rsidRDefault="00D46CA2" w:rsidP="00C27A8B">
            <w:pPr>
              <w:pStyle w:val="Footer"/>
              <w:tabs>
                <w:tab w:val="clear" w:pos="4320"/>
                <w:tab w:val="clear" w:pos="8640"/>
              </w:tabs>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S3.2b Convey meaning (however minimal) by using isolated words, memorized phrases, and some re-combinations of learned words or phrases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S3.2c If applicable, use cognates between English and other languages to gain meaning (e.g. scientific, medical or technical terms; Latin-based languages)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S3.2d Take risks using language in predictable situations (e.g. small groups in class, role plays, or with a prepped guest speaker)</w:t>
            </w:r>
          </w:p>
        </w:tc>
        <w:tc>
          <w:tcPr>
            <w:tcW w:w="2430" w:type="dxa"/>
          </w:tcPr>
          <w:p w:rsidR="00D46CA2" w:rsidRPr="00D46CA2" w:rsidRDefault="00D46CA2" w:rsidP="00C27A8B">
            <w:pPr>
              <w:rPr>
                <w:rFonts w:asciiTheme="minorHAnsi" w:hAnsiTheme="minorHAnsi"/>
                <w:i/>
                <w:sz w:val="20"/>
              </w:rPr>
            </w:pPr>
            <w:r w:rsidRPr="00D46CA2">
              <w:rPr>
                <w:rFonts w:asciiTheme="minorHAnsi" w:hAnsiTheme="minorHAnsi"/>
                <w:i/>
                <w:sz w:val="20"/>
              </w:rPr>
              <w:t xml:space="preserve">By the end of the level, demonstrate previous benchmarks as needed, plus…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S3.3a Monitor listener comprehension and clarify by using mime, drawing, or repeating</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S3.3b Repair communication problems (e.g. </w:t>
            </w:r>
            <w:r w:rsidRPr="00D46CA2">
              <w:rPr>
                <w:rFonts w:asciiTheme="minorHAnsi" w:hAnsiTheme="minorHAnsi"/>
                <w:i/>
                <w:iCs/>
                <w:sz w:val="20"/>
              </w:rPr>
              <w:t>No, take a left, not a right</w:t>
            </w:r>
            <w:r w:rsidRPr="00D46CA2">
              <w:rPr>
                <w:rFonts w:asciiTheme="minorHAnsi" w:hAnsiTheme="minorHAnsi"/>
                <w:sz w:val="20"/>
              </w:rPr>
              <w:t xml:space="preserve">; </w:t>
            </w:r>
            <w:r w:rsidRPr="00D46CA2">
              <w:rPr>
                <w:rFonts w:asciiTheme="minorHAnsi" w:hAnsiTheme="minorHAnsi"/>
                <w:i/>
                <w:iCs/>
                <w:sz w:val="20"/>
              </w:rPr>
              <w:t>I said ‘a’ not ‘h’</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S3.3c Use conversation strategies to participate actively (e.g. turn-taking, interrupting appropriately, attracting</w:t>
            </w:r>
            <w:r w:rsidRPr="00D46CA2">
              <w:rPr>
                <w:rFonts w:asciiTheme="minorHAnsi" w:hAnsiTheme="minorHAnsi"/>
                <w:b/>
                <w:color w:val="FF0000"/>
                <w:sz w:val="20"/>
              </w:rPr>
              <w:t xml:space="preserve"> </w:t>
            </w:r>
            <w:r w:rsidRPr="00D46CA2">
              <w:rPr>
                <w:rFonts w:asciiTheme="minorHAnsi" w:hAnsiTheme="minorHAnsi"/>
                <w:sz w:val="20"/>
              </w:rPr>
              <w:t xml:space="preserve">attention)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S3.3d Take risks using language in less predictable situations (e.g. outside of the classroom with support, in less familiar or less controlled situations) </w:t>
            </w:r>
          </w:p>
        </w:tc>
        <w:tc>
          <w:tcPr>
            <w:tcW w:w="2767" w:type="dxa"/>
          </w:tcPr>
          <w:p w:rsidR="00D46CA2" w:rsidRPr="00D46CA2" w:rsidRDefault="00D46CA2" w:rsidP="00C27A8B">
            <w:pPr>
              <w:pStyle w:val="BodyText3"/>
              <w:rPr>
                <w:rFonts w:asciiTheme="minorHAnsi" w:hAnsiTheme="minorHAnsi"/>
                <w:i/>
                <w:iCs/>
                <w:sz w:val="20"/>
              </w:rPr>
            </w:pPr>
            <w:r w:rsidRPr="00D46CA2">
              <w:rPr>
                <w:rFonts w:asciiTheme="minorHAnsi" w:hAnsiTheme="minorHAnsi"/>
                <w:i/>
                <w:iCs/>
                <w:sz w:val="20"/>
              </w:rPr>
              <w:t xml:space="preserve">By the end of the level, demonstrate previous benchmarks as needed, plus… </w:t>
            </w:r>
          </w:p>
          <w:p w:rsidR="00D46CA2" w:rsidRPr="00D46CA2" w:rsidRDefault="00D46CA2" w:rsidP="00C27A8B">
            <w:pPr>
              <w:rPr>
                <w:rFonts w:asciiTheme="minorHAnsi" w:hAnsiTheme="minorHAnsi"/>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 xml:space="preserve">S3.4a Monitor listener comprehension and explain something in a variety of ways to help a listener understand (e.g. rephrase, </w:t>
            </w:r>
            <w:proofErr w:type="spellStart"/>
            <w:r w:rsidRPr="00D46CA2">
              <w:rPr>
                <w:rFonts w:asciiTheme="minorHAnsi" w:hAnsiTheme="minorHAnsi"/>
                <w:sz w:val="20"/>
              </w:rPr>
              <w:t>circumlocute</w:t>
            </w:r>
            <w:proofErr w:type="spellEnd"/>
            <w:r w:rsidRPr="00D46CA2">
              <w:rPr>
                <w:rFonts w:asciiTheme="minorHAnsi" w:hAnsiTheme="minorHAnsi"/>
                <w:sz w:val="20"/>
              </w:rPr>
              <w:t xml:space="preserve">, provide an example, spell or write the misunderstood word or phrase)  </w:t>
            </w:r>
          </w:p>
          <w:p w:rsidR="00D46CA2" w:rsidRPr="00D46CA2" w:rsidRDefault="00D46CA2" w:rsidP="00C27A8B">
            <w:pPr>
              <w:rPr>
                <w:rFonts w:asciiTheme="minorHAnsi" w:hAnsiTheme="minorHAnsi"/>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S3.4b Take an active role in a conversation (e.g. asking follow up information questions; asking for explanation; holding the floor; keeping your turn; resuming after interruption; changing the topic) </w:t>
            </w:r>
          </w:p>
          <w:p w:rsidR="00D46CA2" w:rsidRPr="00D46CA2" w:rsidRDefault="00D46CA2" w:rsidP="00C27A8B">
            <w:pPr>
              <w:rPr>
                <w:rFonts w:asciiTheme="minorHAnsi" w:hAnsiTheme="minorHAnsi"/>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S3.4c Seek independent</w:t>
            </w:r>
            <w:r w:rsidRPr="00D46CA2">
              <w:rPr>
                <w:rFonts w:asciiTheme="minorHAnsi" w:hAnsiTheme="minorHAnsi"/>
                <w:b w:val="0"/>
                <w:bCs/>
                <w:color w:val="FF0000"/>
                <w:sz w:val="20"/>
              </w:rPr>
              <w:t xml:space="preserve"> </w:t>
            </w:r>
            <w:r w:rsidRPr="00D46CA2">
              <w:rPr>
                <w:rFonts w:asciiTheme="minorHAnsi" w:hAnsiTheme="minorHAnsi"/>
                <w:b w:val="0"/>
                <w:bCs/>
                <w:sz w:val="20"/>
              </w:rPr>
              <w:t xml:space="preserve">opportunities to practice speaking </w:t>
            </w:r>
          </w:p>
          <w:p w:rsidR="00D46CA2" w:rsidRPr="00D46CA2" w:rsidRDefault="00D46CA2" w:rsidP="00C27A8B">
            <w:pPr>
              <w:pStyle w:val="BodyText"/>
              <w:rPr>
                <w:rFonts w:asciiTheme="minorHAnsi" w:hAnsiTheme="minorHAnsi"/>
                <w:b w:val="0"/>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S3.4d Take risks in spontaneous situations with native English speakers (e.g. with guest speakers i</w:t>
            </w:r>
            <w:r>
              <w:rPr>
                <w:rFonts w:asciiTheme="minorHAnsi" w:hAnsiTheme="minorHAnsi"/>
                <w:b w:val="0"/>
                <w:bCs/>
                <w:sz w:val="20"/>
              </w:rPr>
              <w:t>n class, on a class field trip)</w:t>
            </w:r>
          </w:p>
        </w:tc>
        <w:tc>
          <w:tcPr>
            <w:tcW w:w="2250" w:type="dxa"/>
          </w:tcPr>
          <w:p w:rsidR="00D46CA2" w:rsidRPr="00D46CA2" w:rsidRDefault="00D46CA2" w:rsidP="00C27A8B">
            <w:pPr>
              <w:rPr>
                <w:rFonts w:asciiTheme="minorHAnsi" w:hAnsiTheme="minorHAnsi"/>
                <w:i/>
                <w:sz w:val="20"/>
              </w:rPr>
            </w:pPr>
            <w:r w:rsidRPr="00D46CA2">
              <w:rPr>
                <w:rFonts w:asciiTheme="minorHAnsi" w:hAnsiTheme="minorHAnsi"/>
                <w:i/>
                <w:sz w:val="20"/>
              </w:rPr>
              <w:t xml:space="preserve">By the end of the level, demonstrate previous benchmarks as needed, plus… </w:t>
            </w:r>
          </w:p>
          <w:p w:rsidR="00D46CA2" w:rsidRPr="00D46CA2" w:rsidRDefault="00D46CA2" w:rsidP="00C27A8B">
            <w:pPr>
              <w:rPr>
                <w:rFonts w:asciiTheme="minorHAnsi" w:hAnsiTheme="minorHAnsi"/>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S3.5a Use appropriate placeholders (e.g. </w:t>
            </w:r>
            <w:r w:rsidRPr="00D46CA2">
              <w:rPr>
                <w:rFonts w:asciiTheme="minorHAnsi" w:hAnsiTheme="minorHAnsi"/>
                <w:b w:val="0"/>
                <w:bCs/>
                <w:i/>
                <w:iCs/>
                <w:sz w:val="20"/>
              </w:rPr>
              <w:t>I mean</w:t>
            </w:r>
            <w:r w:rsidRPr="00D46CA2">
              <w:rPr>
                <w:rFonts w:asciiTheme="minorHAnsi" w:hAnsiTheme="minorHAnsi"/>
                <w:b w:val="0"/>
                <w:bCs/>
                <w:sz w:val="20"/>
              </w:rPr>
              <w:t xml:space="preserve">) and hesitation techniques (e.g. </w:t>
            </w:r>
            <w:r w:rsidRPr="00D46CA2">
              <w:rPr>
                <w:rFonts w:asciiTheme="minorHAnsi" w:hAnsiTheme="minorHAnsi"/>
                <w:b w:val="0"/>
                <w:bCs/>
                <w:i/>
                <w:iCs/>
                <w:sz w:val="20"/>
              </w:rPr>
              <w:t>Um</w:t>
            </w:r>
            <w:r w:rsidRPr="00D46CA2">
              <w:rPr>
                <w:rFonts w:asciiTheme="minorHAnsi" w:hAnsiTheme="minorHAnsi"/>
                <w:b w:val="0"/>
                <w:bCs/>
                <w:sz w:val="20"/>
              </w:rPr>
              <w:t xml:space="preserve">) while searching for appropriate vocabulary and grammar </w:t>
            </w:r>
          </w:p>
          <w:p w:rsidR="00D46CA2" w:rsidRPr="00D46CA2" w:rsidRDefault="00D46CA2" w:rsidP="00C27A8B">
            <w:pPr>
              <w:pStyle w:val="BodyText"/>
              <w:rPr>
                <w:rFonts w:asciiTheme="minorHAnsi" w:hAnsiTheme="minorHAnsi"/>
                <w:b w:val="0"/>
                <w:bCs/>
                <w:sz w:val="20"/>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S3.5b If applicable, use knowledge of cognates or word structure between English and other languages  </w:t>
            </w:r>
          </w:p>
          <w:p w:rsidR="00D46CA2" w:rsidRPr="00D46CA2" w:rsidRDefault="00D46CA2" w:rsidP="00C27A8B">
            <w:pPr>
              <w:pStyle w:val="BodyText"/>
              <w:rPr>
                <w:rFonts w:asciiTheme="minorHAnsi" w:hAnsiTheme="minorHAnsi"/>
                <w:b w:val="0"/>
                <w:bCs/>
                <w:sz w:val="20"/>
              </w:rPr>
            </w:pPr>
          </w:p>
          <w:p w:rsidR="00D46CA2" w:rsidRPr="00D46CA2" w:rsidRDefault="00D46CA2" w:rsidP="00C27A8B">
            <w:pPr>
              <w:pStyle w:val="FootnoteText"/>
              <w:rPr>
                <w:rFonts w:asciiTheme="minorHAnsi" w:hAnsiTheme="minorHAnsi"/>
              </w:rPr>
            </w:pPr>
            <w:r w:rsidRPr="00D46CA2">
              <w:rPr>
                <w:rFonts w:asciiTheme="minorHAnsi" w:hAnsiTheme="minorHAnsi"/>
              </w:rPr>
              <w:t>S3.5c Think ahead to sequence and organize thoughts in order to express themselves more clearly (e.g. use transition or sequence words such as also, first, next, after that)</w:t>
            </w:r>
          </w:p>
        </w:tc>
        <w:tc>
          <w:tcPr>
            <w:tcW w:w="2340" w:type="dxa"/>
          </w:tcPr>
          <w:p w:rsidR="00D46CA2" w:rsidRPr="00D46CA2" w:rsidRDefault="00D46CA2" w:rsidP="00C27A8B">
            <w:pPr>
              <w:rPr>
                <w:rFonts w:asciiTheme="minorHAnsi" w:hAnsiTheme="minorHAnsi"/>
                <w:i/>
                <w:sz w:val="20"/>
              </w:rPr>
            </w:pPr>
            <w:r w:rsidRPr="00D46CA2">
              <w:rPr>
                <w:rFonts w:asciiTheme="minorHAnsi" w:hAnsiTheme="minorHAnsi"/>
                <w:i/>
                <w:sz w:val="20"/>
              </w:rPr>
              <w:t xml:space="preserve">By the end of the level, demonstrate previous benchmarks as needed, plus… </w:t>
            </w:r>
          </w:p>
          <w:p w:rsidR="00D46CA2" w:rsidRPr="00D46CA2" w:rsidRDefault="00D46CA2" w:rsidP="00C27A8B">
            <w:pPr>
              <w:rPr>
                <w:rFonts w:asciiTheme="minorHAnsi" w:hAnsiTheme="minorHAnsi"/>
                <w:sz w:val="20"/>
              </w:rPr>
            </w:pPr>
          </w:p>
          <w:p w:rsidR="00D46CA2" w:rsidRPr="00D46CA2" w:rsidRDefault="00D46CA2" w:rsidP="00C27A8B">
            <w:pPr>
              <w:pStyle w:val="BodyText2"/>
              <w:rPr>
                <w:rFonts w:asciiTheme="minorHAnsi" w:hAnsiTheme="minorHAnsi"/>
                <w:sz w:val="20"/>
              </w:rPr>
            </w:pPr>
            <w:r w:rsidRPr="00D46CA2">
              <w:rPr>
                <w:rFonts w:asciiTheme="minorHAnsi" w:hAnsiTheme="minorHAnsi"/>
                <w:sz w:val="20"/>
              </w:rPr>
              <w:t xml:space="preserve">S3.6a Explain challenging concepts through examples, anecdotes, or circumlocution </w:t>
            </w:r>
          </w:p>
          <w:p w:rsidR="00D46CA2" w:rsidRPr="00D46CA2" w:rsidRDefault="00D46CA2" w:rsidP="00C27A8B">
            <w:pPr>
              <w:pStyle w:val="FootnoteText"/>
              <w:rPr>
                <w:rFonts w:asciiTheme="minorHAnsi" w:hAnsiTheme="minorHAnsi"/>
                <w:bCs/>
              </w:rPr>
            </w:pPr>
          </w:p>
          <w:p w:rsidR="00D46CA2" w:rsidRPr="00D46CA2" w:rsidRDefault="00D46CA2" w:rsidP="00C27A8B">
            <w:pPr>
              <w:pStyle w:val="BodyText"/>
              <w:rPr>
                <w:rFonts w:asciiTheme="minorHAnsi" w:hAnsiTheme="minorHAnsi"/>
                <w:b w:val="0"/>
                <w:bCs/>
                <w:sz w:val="20"/>
              </w:rPr>
            </w:pPr>
            <w:r w:rsidRPr="00D46CA2">
              <w:rPr>
                <w:rFonts w:asciiTheme="minorHAnsi" w:hAnsiTheme="minorHAnsi"/>
                <w:b w:val="0"/>
                <w:bCs/>
                <w:sz w:val="20"/>
              </w:rPr>
              <w:t xml:space="preserve">S3.6b Sequence and organize information for the listener (e.g. use of more sophisticated transitional words and phrases such as, </w:t>
            </w:r>
            <w:r w:rsidRPr="00D46CA2">
              <w:rPr>
                <w:rFonts w:asciiTheme="minorHAnsi" w:hAnsiTheme="minorHAnsi"/>
                <w:b w:val="0"/>
                <w:bCs/>
                <w:i/>
                <w:iCs/>
                <w:sz w:val="20"/>
              </w:rPr>
              <w:t>here’s</w:t>
            </w:r>
            <w:r w:rsidRPr="00D46CA2">
              <w:rPr>
                <w:rFonts w:asciiTheme="minorHAnsi" w:hAnsiTheme="minorHAnsi"/>
                <w:i/>
                <w:iCs/>
                <w:sz w:val="20"/>
              </w:rPr>
              <w:t xml:space="preserve"> </w:t>
            </w:r>
            <w:r w:rsidRPr="00D46CA2">
              <w:rPr>
                <w:rFonts w:asciiTheme="minorHAnsi" w:hAnsiTheme="minorHAnsi"/>
                <w:b w:val="0"/>
                <w:bCs/>
                <w:i/>
                <w:iCs/>
                <w:sz w:val="20"/>
              </w:rPr>
              <w:t>another example</w:t>
            </w:r>
            <w:r w:rsidRPr="00D46CA2">
              <w:rPr>
                <w:rFonts w:asciiTheme="minorHAnsi" w:hAnsiTheme="minorHAnsi"/>
                <w:b w:val="0"/>
                <w:bCs/>
                <w:sz w:val="20"/>
              </w:rPr>
              <w:t xml:space="preserve">; </w:t>
            </w:r>
            <w:r w:rsidRPr="00D46CA2">
              <w:rPr>
                <w:rFonts w:asciiTheme="minorHAnsi" w:hAnsiTheme="minorHAnsi"/>
                <w:b w:val="0"/>
                <w:bCs/>
                <w:i/>
                <w:iCs/>
                <w:sz w:val="20"/>
              </w:rPr>
              <w:t>my point is</w:t>
            </w:r>
            <w:r w:rsidRPr="00D46CA2">
              <w:rPr>
                <w:rFonts w:asciiTheme="minorHAnsi" w:hAnsiTheme="minorHAnsi"/>
                <w:b w:val="0"/>
                <w:bCs/>
                <w:sz w:val="20"/>
              </w:rPr>
              <w:t xml:space="preserve">; </w:t>
            </w:r>
            <w:r w:rsidRPr="00D46CA2">
              <w:rPr>
                <w:rFonts w:asciiTheme="minorHAnsi" w:hAnsiTheme="minorHAnsi"/>
                <w:b w:val="0"/>
                <w:bCs/>
                <w:i/>
                <w:iCs/>
                <w:sz w:val="20"/>
              </w:rPr>
              <w:t>in that case</w:t>
            </w:r>
            <w:r w:rsidRPr="00D46CA2">
              <w:rPr>
                <w:rFonts w:asciiTheme="minorHAnsi" w:hAnsiTheme="minorHAnsi"/>
                <w:b w:val="0"/>
                <w:bCs/>
                <w:sz w:val="20"/>
              </w:rPr>
              <w:t>)</w:t>
            </w:r>
          </w:p>
          <w:p w:rsidR="00D46CA2" w:rsidRPr="00D46CA2" w:rsidRDefault="00D46CA2" w:rsidP="00C27A8B">
            <w:pPr>
              <w:rPr>
                <w:rFonts w:asciiTheme="minorHAnsi" w:hAnsiTheme="minorHAnsi"/>
                <w:bCs/>
                <w:sz w:val="20"/>
              </w:rPr>
            </w:pPr>
          </w:p>
          <w:p w:rsidR="00D46CA2" w:rsidRPr="00D46CA2" w:rsidRDefault="00D46CA2" w:rsidP="00C27A8B">
            <w:pPr>
              <w:pStyle w:val="BodyText"/>
              <w:rPr>
                <w:rFonts w:asciiTheme="minorHAnsi" w:hAnsiTheme="minorHAnsi"/>
                <w:color w:val="FF0000"/>
                <w:sz w:val="20"/>
              </w:rPr>
            </w:pPr>
            <w:r w:rsidRPr="00D46CA2">
              <w:rPr>
                <w:rFonts w:asciiTheme="minorHAnsi" w:hAnsiTheme="minorHAnsi"/>
                <w:b w:val="0"/>
                <w:bCs/>
                <w:sz w:val="20"/>
              </w:rPr>
              <w:t>S3.6c Pay attention to the success of the interaction and adjust components of speech such as vocabulary, rate of speech, complexity of grammatical structures to maximize listener comprehension and involvement</w:t>
            </w:r>
            <w:r w:rsidRPr="00D46CA2">
              <w:rPr>
                <w:rStyle w:val="FootnoteReference"/>
                <w:rFonts w:asciiTheme="minorHAnsi" w:hAnsiTheme="minorHAnsi"/>
                <w:b w:val="0"/>
                <w:bCs/>
                <w:sz w:val="20"/>
              </w:rPr>
              <w:footnoteReference w:id="3"/>
            </w:r>
            <w:r w:rsidRPr="00D46CA2">
              <w:rPr>
                <w:rFonts w:asciiTheme="minorHAnsi" w:hAnsiTheme="minorHAnsi"/>
                <w:sz w:val="20"/>
              </w:rPr>
              <w:t xml:space="preserve"> </w:t>
            </w:r>
          </w:p>
        </w:tc>
      </w:tr>
    </w:tbl>
    <w:p w:rsidR="00D46CA2" w:rsidRDefault="00D46CA2" w:rsidP="00D46CA2">
      <w:pPr>
        <w:pStyle w:val="Header"/>
        <w:tabs>
          <w:tab w:val="clear" w:pos="4320"/>
          <w:tab w:val="clear" w:pos="8640"/>
        </w:tabs>
        <w:rPr>
          <w:rFonts w:ascii="Times New Roman" w:hAnsi="Times New Roman"/>
          <w:b/>
          <w:bCs/>
          <w:sz w:val="22"/>
        </w:rPr>
      </w:pPr>
      <w:r>
        <w:rPr>
          <w:rFonts w:ascii="Calisto MT" w:hAnsi="Calisto MT"/>
          <w:b/>
          <w:bCs/>
        </w:rPr>
        <w:br w:type="page"/>
      </w:r>
      <w:r>
        <w:rPr>
          <w:rFonts w:ascii="Times New Roman" w:hAnsi="Times New Roman"/>
          <w:b/>
          <w:bCs/>
          <w:sz w:val="22"/>
        </w:rPr>
        <w:lastRenderedPageBreak/>
        <w:t xml:space="preserve">Reading Strand, Standard 1:  </w:t>
      </w:r>
      <w:r>
        <w:rPr>
          <w:rFonts w:ascii="Times New Roman" w:hAnsi="Times New Roman"/>
          <w:b/>
          <w:bCs/>
          <w:i/>
          <w:iCs/>
          <w:sz w:val="22"/>
        </w:rPr>
        <w:t>English language learners will</w:t>
      </w:r>
      <w:r>
        <w:rPr>
          <w:rFonts w:ascii="Times New Roman" w:hAnsi="Times New Roman"/>
          <w:b/>
          <w:bCs/>
          <w:sz w:val="22"/>
        </w:rPr>
        <w:t xml:space="preserve"> Read and comprehend a variety of English texts for various purposes</w:t>
      </w:r>
    </w:p>
    <w:p w:rsidR="00D46CA2" w:rsidRDefault="00D46CA2" w:rsidP="00D46CA2">
      <w:pPr>
        <w:pStyle w:val="Header"/>
        <w:tabs>
          <w:tab w:val="clear" w:pos="4320"/>
          <w:tab w:val="clear" w:pos="8640"/>
        </w:tabs>
        <w:rPr>
          <w:rFonts w:ascii="Times New Roman" w:hAnsi="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2634"/>
        <w:gridCol w:w="2520"/>
        <w:gridCol w:w="2131"/>
        <w:gridCol w:w="2254"/>
      </w:tblGrid>
      <w:tr w:rsidR="00D46CA2" w:rsidTr="00D46CA2">
        <w:trPr>
          <w:tblHeader/>
        </w:trPr>
        <w:tc>
          <w:tcPr>
            <w:tcW w:w="2131" w:type="dxa"/>
          </w:tcPr>
          <w:p w:rsidR="00D46CA2" w:rsidRDefault="00D46CA2" w:rsidP="00C27A8B">
            <w:pPr>
              <w:pStyle w:val="BodyText"/>
              <w:jc w:val="center"/>
            </w:pPr>
            <w:r>
              <w:t>Low Beginning</w:t>
            </w:r>
          </w:p>
          <w:p w:rsidR="00D46CA2" w:rsidRDefault="00D46CA2" w:rsidP="00C27A8B">
            <w:pPr>
              <w:pStyle w:val="BodyText"/>
              <w:jc w:val="center"/>
              <w:rPr>
                <w:b w:val="0"/>
                <w:bCs/>
              </w:rPr>
            </w:pPr>
            <w:r>
              <w:rPr>
                <w:b w:val="0"/>
                <w:bCs/>
              </w:rPr>
              <w:t>(SPL 2)</w:t>
            </w:r>
          </w:p>
        </w:tc>
        <w:tc>
          <w:tcPr>
            <w:tcW w:w="2634" w:type="dxa"/>
          </w:tcPr>
          <w:p w:rsidR="00D46CA2" w:rsidRDefault="00D46CA2" w:rsidP="00C27A8B">
            <w:pPr>
              <w:pStyle w:val="BodyText"/>
              <w:jc w:val="center"/>
            </w:pPr>
            <w:r>
              <w:t>High Beginning</w:t>
            </w:r>
          </w:p>
          <w:p w:rsidR="00D46CA2" w:rsidRDefault="00D46CA2" w:rsidP="00C27A8B">
            <w:pPr>
              <w:pStyle w:val="BodyText"/>
              <w:jc w:val="center"/>
              <w:rPr>
                <w:b w:val="0"/>
                <w:bCs/>
              </w:rPr>
            </w:pPr>
            <w:r>
              <w:rPr>
                <w:b w:val="0"/>
                <w:bCs/>
              </w:rPr>
              <w:t>(SPL 3)</w:t>
            </w:r>
          </w:p>
        </w:tc>
        <w:tc>
          <w:tcPr>
            <w:tcW w:w="2520" w:type="dxa"/>
          </w:tcPr>
          <w:p w:rsidR="00D46CA2" w:rsidRDefault="00D46CA2" w:rsidP="00C27A8B">
            <w:pPr>
              <w:pStyle w:val="BodyText"/>
              <w:jc w:val="center"/>
            </w:pPr>
            <w:r>
              <w:t>Low Intermediate</w:t>
            </w:r>
          </w:p>
          <w:p w:rsidR="00D46CA2" w:rsidRDefault="00D46CA2" w:rsidP="00C27A8B">
            <w:pPr>
              <w:pStyle w:val="BodyText"/>
              <w:jc w:val="center"/>
              <w:rPr>
                <w:b w:val="0"/>
                <w:bCs/>
              </w:rPr>
            </w:pPr>
            <w:r>
              <w:rPr>
                <w:b w:val="0"/>
                <w:bCs/>
              </w:rPr>
              <w:t>(SPL 4)</w:t>
            </w:r>
          </w:p>
        </w:tc>
        <w:tc>
          <w:tcPr>
            <w:tcW w:w="2131" w:type="dxa"/>
          </w:tcPr>
          <w:p w:rsidR="00D46CA2" w:rsidRDefault="00D46CA2" w:rsidP="00C27A8B">
            <w:pPr>
              <w:pStyle w:val="BodyText3"/>
              <w:jc w:val="center"/>
              <w:rPr>
                <w:b/>
                <w:sz w:val="22"/>
              </w:rPr>
            </w:pPr>
            <w:r>
              <w:rPr>
                <w:b/>
                <w:sz w:val="22"/>
              </w:rPr>
              <w:t>High Intermediate</w:t>
            </w:r>
          </w:p>
          <w:p w:rsidR="00D46CA2" w:rsidRDefault="00D46CA2" w:rsidP="00C27A8B">
            <w:pPr>
              <w:pStyle w:val="BodyText3"/>
              <w:jc w:val="center"/>
              <w:rPr>
                <w:bCs/>
                <w:sz w:val="22"/>
              </w:rPr>
            </w:pPr>
            <w:r>
              <w:rPr>
                <w:bCs/>
                <w:sz w:val="22"/>
              </w:rPr>
              <w:t>(SPL 5)</w:t>
            </w:r>
          </w:p>
        </w:tc>
        <w:tc>
          <w:tcPr>
            <w:tcW w:w="2254" w:type="dxa"/>
          </w:tcPr>
          <w:p w:rsidR="00D46CA2" w:rsidRDefault="00D46CA2" w:rsidP="00C27A8B">
            <w:pPr>
              <w:pStyle w:val="BodyText"/>
              <w:jc w:val="center"/>
            </w:pPr>
            <w:r>
              <w:t>Advanced</w:t>
            </w:r>
          </w:p>
          <w:p w:rsidR="00D46CA2" w:rsidRDefault="00D46CA2" w:rsidP="00C27A8B">
            <w:pPr>
              <w:pStyle w:val="BodyText"/>
              <w:jc w:val="center"/>
              <w:rPr>
                <w:b w:val="0"/>
                <w:bCs/>
              </w:rPr>
            </w:pPr>
            <w:r>
              <w:rPr>
                <w:b w:val="0"/>
                <w:bCs/>
              </w:rPr>
              <w:t>(SPL 6 and above)</w:t>
            </w:r>
          </w:p>
        </w:tc>
      </w:tr>
      <w:tr w:rsidR="00D46CA2" w:rsidTr="00D46CA2">
        <w:tc>
          <w:tcPr>
            <w:tcW w:w="2131"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bCs/>
                <w:i/>
                <w:iCs/>
                <w:sz w:val="20"/>
              </w:rPr>
              <w:t>d</w:t>
            </w:r>
            <w:r w:rsidRPr="00D46CA2">
              <w:rPr>
                <w:rFonts w:asciiTheme="minorHAnsi" w:hAnsiTheme="minorHAnsi"/>
                <w:i/>
                <w:iCs/>
                <w:sz w:val="20"/>
              </w:rPr>
              <w:t>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R1.2a Read and understand short, simple paragraphs of simplified or adapted text on a familiar topic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R1.2b Scan and extract relevant information from a simplified or adapted formatted text (e.g. forms, labels, maps, schedules, notices, flyers)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R1.2c Read and follow simple, familiar one-step written directions (e.g. </w:t>
            </w:r>
            <w:r w:rsidRPr="00D46CA2">
              <w:rPr>
                <w:rFonts w:asciiTheme="minorHAnsi" w:hAnsiTheme="minorHAnsi"/>
                <w:i/>
                <w:iCs/>
                <w:sz w:val="20"/>
              </w:rPr>
              <w:t>Turn the page</w:t>
            </w:r>
            <w:r w:rsidRPr="00D46CA2">
              <w:rPr>
                <w:rFonts w:asciiTheme="minorHAnsi" w:hAnsiTheme="minorHAnsi"/>
                <w:sz w:val="20"/>
              </w:rPr>
              <w:t xml:space="preserve">; </w:t>
            </w:r>
            <w:r w:rsidRPr="00D46CA2">
              <w:rPr>
                <w:rFonts w:asciiTheme="minorHAnsi" w:hAnsiTheme="minorHAnsi"/>
                <w:i/>
                <w:iCs/>
                <w:sz w:val="20"/>
              </w:rPr>
              <w:t>Copy the word</w:t>
            </w:r>
            <w:r w:rsidRPr="00D46CA2">
              <w:rPr>
                <w:rFonts w:asciiTheme="minorHAnsi" w:hAnsiTheme="minorHAnsi"/>
                <w:sz w:val="20"/>
              </w:rPr>
              <w:t>.)</w:t>
            </w:r>
          </w:p>
          <w:p w:rsidR="00D46CA2" w:rsidRPr="00D46CA2" w:rsidRDefault="00D46CA2" w:rsidP="00C27A8B">
            <w:pPr>
              <w:pStyle w:val="BodyText"/>
              <w:rPr>
                <w:rFonts w:asciiTheme="minorHAnsi" w:hAnsiTheme="minorHAnsi"/>
                <w:b w:val="0"/>
                <w:bCs/>
                <w:sz w:val="20"/>
              </w:rPr>
            </w:pPr>
          </w:p>
        </w:tc>
        <w:tc>
          <w:tcPr>
            <w:tcW w:w="2634"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bCs/>
                <w:i/>
                <w:iCs/>
                <w:sz w:val="20"/>
              </w:rPr>
              <w:t>d</w:t>
            </w:r>
            <w:r w:rsidRPr="00D46CA2">
              <w:rPr>
                <w:rFonts w:asciiTheme="minorHAnsi" w:hAnsiTheme="minorHAnsi"/>
                <w:i/>
                <w:iCs/>
                <w:sz w:val="20"/>
              </w:rPr>
              <w:t>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R1.3a Read and understand simplified or adapted text that includes longer sentences (e.g. compound and some complex sentences)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R1.3b Identify main idea, supporting details,</w:t>
            </w:r>
            <w:r w:rsidRPr="00D46CA2">
              <w:rPr>
                <w:rFonts w:asciiTheme="minorHAnsi" w:hAnsiTheme="minorHAnsi"/>
                <w:color w:val="3366FF"/>
                <w:sz w:val="20"/>
              </w:rPr>
              <w:t xml:space="preserve"> </w:t>
            </w:r>
            <w:r w:rsidRPr="00D46CA2">
              <w:rPr>
                <w:rFonts w:asciiTheme="minorHAnsi" w:hAnsiTheme="minorHAnsi"/>
                <w:sz w:val="20"/>
              </w:rPr>
              <w:t xml:space="preserve">sequence, and common transitions (e.g. first, next) in simplified or adapted short texts on a familiar topic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R1.3c Compare/contrast information in simplified or adapted short texts on a familiar topic (e.g. </w:t>
            </w:r>
            <w:r w:rsidRPr="00D46CA2">
              <w:rPr>
                <w:rFonts w:asciiTheme="minorHAnsi" w:hAnsiTheme="minorHAnsi"/>
                <w:i/>
                <w:iCs/>
                <w:sz w:val="20"/>
              </w:rPr>
              <w:t>Linda gets up at 8:00 a.m. Jose gets up at 9:00 a.m</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b/>
                <w:bCs/>
                <w:sz w:val="20"/>
              </w:rPr>
            </w:pPr>
            <w:r w:rsidRPr="00D46CA2">
              <w:rPr>
                <w:rFonts w:asciiTheme="minorHAnsi" w:hAnsiTheme="minorHAnsi"/>
                <w:sz w:val="20"/>
              </w:rPr>
              <w:t xml:space="preserve">R1.3d Read and follow multi-step written directions (e.g. </w:t>
            </w:r>
            <w:r w:rsidRPr="00D46CA2">
              <w:rPr>
                <w:rFonts w:asciiTheme="minorHAnsi" w:hAnsiTheme="minorHAnsi"/>
                <w:i/>
                <w:iCs/>
                <w:sz w:val="20"/>
              </w:rPr>
              <w:t>Write the correct word below each picture, and put the pictures in order</w:t>
            </w:r>
            <w:r w:rsidRPr="00D46CA2">
              <w:rPr>
                <w:rFonts w:asciiTheme="minorHAnsi" w:hAnsiTheme="minorHAnsi"/>
                <w:sz w:val="20"/>
              </w:rPr>
              <w:t>.)</w:t>
            </w:r>
          </w:p>
        </w:tc>
        <w:tc>
          <w:tcPr>
            <w:tcW w:w="2520"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bCs/>
                <w:i/>
                <w:iCs/>
                <w:sz w:val="20"/>
              </w:rPr>
              <w:t>d</w:t>
            </w:r>
            <w:r w:rsidRPr="00D46CA2">
              <w:rPr>
                <w:rFonts w:asciiTheme="minorHAnsi" w:hAnsiTheme="minorHAnsi"/>
                <w:i/>
                <w:iCs/>
                <w:sz w:val="20"/>
              </w:rPr>
              <w:t>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R1.4a Read and understand simplified or adapted multi-paragraph text on a familiar topic</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R1.4b Identify main idea, supporting details, sequence,</w:t>
            </w:r>
            <w:r w:rsidRPr="00D46CA2">
              <w:rPr>
                <w:rFonts w:asciiTheme="minorHAnsi" w:hAnsiTheme="minorHAnsi"/>
                <w:color w:val="FF0000"/>
                <w:sz w:val="20"/>
              </w:rPr>
              <w:t xml:space="preserve"> </w:t>
            </w:r>
            <w:r w:rsidRPr="00D46CA2">
              <w:rPr>
                <w:rFonts w:asciiTheme="minorHAnsi" w:hAnsiTheme="minorHAnsi"/>
                <w:sz w:val="20"/>
              </w:rPr>
              <w:t>and transitions in simplified or adapted multi-paragraph text on a familiar topic</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R1.4c Compare/ contrast information from a simplified or adapted multi-paragraph text on familiar subjects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R1.4d Use text features to predict general idea of a text (e.g. visuals, title, headings)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R1.4e Recognize the format and purpose of various genres (e.g. narrative, informational text, letter, poem)</w:t>
            </w:r>
          </w:p>
          <w:p w:rsidR="00D46CA2" w:rsidRPr="00D46CA2" w:rsidRDefault="00D46CA2" w:rsidP="00C27A8B">
            <w:pPr>
              <w:pStyle w:val="BodyText"/>
              <w:rPr>
                <w:rFonts w:asciiTheme="minorHAnsi" w:hAnsiTheme="minorHAnsi"/>
                <w:b w:val="0"/>
                <w:bCs/>
                <w:sz w:val="20"/>
              </w:rPr>
            </w:pPr>
          </w:p>
        </w:tc>
        <w:tc>
          <w:tcPr>
            <w:tcW w:w="2131"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bCs/>
                <w:i/>
                <w:iCs/>
                <w:sz w:val="20"/>
              </w:rPr>
              <w:t>d</w:t>
            </w:r>
            <w:r w:rsidRPr="00D46CA2">
              <w:rPr>
                <w:rFonts w:asciiTheme="minorHAnsi" w:hAnsiTheme="minorHAnsi"/>
                <w:i/>
                <w:iCs/>
                <w:sz w:val="20"/>
              </w:rPr>
              <w:t>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R1.5a Read and understand a multi-paragraph, authentic text on a familiar topic with support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R1.5b Identify and analyze cause/effect information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R1.5c Distinguish between fact and opinion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R1.5d Distinguish between relevant and irrelevant information </w:t>
            </w:r>
          </w:p>
          <w:p w:rsidR="00D46CA2" w:rsidRPr="00D46CA2" w:rsidRDefault="00D46CA2" w:rsidP="00C27A8B">
            <w:pPr>
              <w:rPr>
                <w:rFonts w:asciiTheme="minorHAnsi" w:hAnsiTheme="minorHAnsi"/>
                <w:sz w:val="20"/>
              </w:rPr>
            </w:pPr>
          </w:p>
          <w:p w:rsidR="00D46CA2" w:rsidRPr="00D46CA2" w:rsidRDefault="00D46CA2" w:rsidP="00C27A8B">
            <w:pPr>
              <w:pStyle w:val="BodyText3"/>
              <w:rPr>
                <w:rFonts w:asciiTheme="minorHAnsi" w:hAnsiTheme="minorHAnsi"/>
                <w:sz w:val="20"/>
              </w:rPr>
            </w:pPr>
            <w:r w:rsidRPr="00D46CA2">
              <w:rPr>
                <w:rFonts w:asciiTheme="minorHAnsi" w:hAnsiTheme="minorHAnsi"/>
                <w:sz w:val="20"/>
              </w:rPr>
              <w:t>R1.5e Identify writer's purpose and point of view</w:t>
            </w:r>
          </w:p>
        </w:tc>
        <w:tc>
          <w:tcPr>
            <w:tcW w:w="2254"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bCs/>
                <w:i/>
                <w:iCs/>
                <w:sz w:val="20"/>
              </w:rPr>
              <w:t>d</w:t>
            </w:r>
            <w:r w:rsidRPr="00D46CA2">
              <w:rPr>
                <w:rFonts w:asciiTheme="minorHAnsi" w:hAnsiTheme="minorHAnsi"/>
                <w:i/>
                <w:iCs/>
                <w:sz w:val="20"/>
              </w:rPr>
              <w:t>emonstrate previous benchmarks as needed, plus…</w:t>
            </w:r>
          </w:p>
          <w:p w:rsidR="00D46CA2" w:rsidRPr="00D46CA2" w:rsidRDefault="00D46CA2" w:rsidP="00C27A8B">
            <w:pPr>
              <w:rPr>
                <w:rFonts w:asciiTheme="minorHAnsi" w:hAnsiTheme="minorHAnsi"/>
                <w:sz w:val="20"/>
              </w:rPr>
            </w:pP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r w:rsidRPr="00D46CA2">
              <w:rPr>
                <w:rFonts w:asciiTheme="minorHAnsi" w:hAnsiTheme="minorHAnsi"/>
                <w:sz w:val="20"/>
              </w:rPr>
              <w:t>R1.6a Read, comprehend, and analyze multi-paragraph materials on everyday subjects (e.g. health brochure from a doctor, newspaper article, work newsletter, short story)</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R1.6b Skim (to determine purpose of text) authentic prose or informational text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R1.6c Scan (for specific details) for information in authentic prose or informational text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R1.6d Make inferences and draw conclusions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R1.6e Compare/contrast information with other texts/sources </w:t>
            </w:r>
          </w:p>
          <w:p w:rsidR="00D46CA2" w:rsidRPr="00D46CA2" w:rsidRDefault="00D46CA2" w:rsidP="00C27A8B">
            <w:pPr>
              <w:rPr>
                <w:rFonts w:asciiTheme="minorHAnsi" w:hAnsiTheme="minorHAnsi"/>
                <w:sz w:val="20"/>
              </w:rPr>
            </w:pPr>
          </w:p>
          <w:p w:rsidR="00D46CA2" w:rsidRPr="00D46CA2" w:rsidRDefault="00D46CA2" w:rsidP="00C27A8B">
            <w:pPr>
              <w:pStyle w:val="BodyText"/>
              <w:rPr>
                <w:rFonts w:asciiTheme="minorHAnsi" w:hAnsiTheme="minorHAnsi"/>
                <w:b w:val="0"/>
                <w:bCs/>
                <w:sz w:val="20"/>
              </w:rPr>
            </w:pPr>
          </w:p>
        </w:tc>
      </w:tr>
    </w:tbl>
    <w:p w:rsidR="00D46CA2" w:rsidRDefault="00D46CA2" w:rsidP="00D46CA2">
      <w:pPr>
        <w:rPr>
          <w:rFonts w:ascii="Times New Roman" w:hAnsi="Times New Roman"/>
          <w:b/>
          <w:bCs/>
          <w:sz w:val="22"/>
          <w:szCs w:val="18"/>
        </w:rPr>
      </w:pPr>
      <w:r>
        <w:br w:type="page"/>
      </w:r>
      <w:r>
        <w:rPr>
          <w:rFonts w:ascii="Times New Roman" w:hAnsi="Times New Roman"/>
          <w:b/>
          <w:bCs/>
          <w:sz w:val="22"/>
        </w:rPr>
        <w:lastRenderedPageBreak/>
        <w:t xml:space="preserve">Reading Strand, Standard 2: </w:t>
      </w:r>
      <w:r>
        <w:rPr>
          <w:rFonts w:ascii="Times New Roman" w:hAnsi="Times New Roman"/>
          <w:b/>
          <w:bCs/>
          <w:i/>
          <w:iCs/>
          <w:sz w:val="22"/>
        </w:rPr>
        <w:t>English language learners will</w:t>
      </w:r>
      <w:r>
        <w:rPr>
          <w:rFonts w:ascii="Times New Roman" w:hAnsi="Times New Roman"/>
          <w:b/>
          <w:bCs/>
          <w:sz w:val="22"/>
        </w:rPr>
        <w:t xml:space="preserve"> </w:t>
      </w:r>
      <w:r>
        <w:rPr>
          <w:rFonts w:ascii="Times New Roman" w:hAnsi="Times New Roman"/>
          <w:b/>
          <w:bCs/>
          <w:sz w:val="22"/>
          <w:szCs w:val="18"/>
        </w:rPr>
        <w:t>Acquire vocabulary and apply knowledge of English language structure</w:t>
      </w:r>
    </w:p>
    <w:p w:rsidR="00D46CA2" w:rsidRDefault="00D46CA2" w:rsidP="00D46CA2">
      <w:pPr>
        <w:rPr>
          <w:rFonts w:ascii="Times New Roman" w:hAnsi="Times New Roman"/>
          <w:b/>
          <w:bCs/>
          <w:sz w:val="22"/>
          <w:szCs w:val="18"/>
        </w:rPr>
      </w:pPr>
      <w:r>
        <w:rPr>
          <w:rFonts w:ascii="Times New Roman" w:hAnsi="Times New Roman"/>
          <w:b/>
          <w:bCs/>
          <w:sz w:val="22"/>
          <w:szCs w:val="18"/>
        </w:rPr>
        <w:t>and mechanics to read and comprehend written text</w:t>
      </w:r>
    </w:p>
    <w:p w:rsidR="00D46CA2" w:rsidRDefault="00D46CA2" w:rsidP="00D46CA2">
      <w:pPr>
        <w:pStyle w:val="Footer"/>
        <w:tabs>
          <w:tab w:val="clear" w:pos="4320"/>
          <w:tab w:val="clear" w:pos="8640"/>
        </w:tabs>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060"/>
        <w:gridCol w:w="3060"/>
        <w:gridCol w:w="2186"/>
        <w:gridCol w:w="3124"/>
      </w:tblGrid>
      <w:tr w:rsidR="00D46CA2" w:rsidTr="00D46CA2">
        <w:trPr>
          <w:tblHeader/>
        </w:trPr>
        <w:tc>
          <w:tcPr>
            <w:tcW w:w="5035" w:type="dxa"/>
          </w:tcPr>
          <w:p w:rsidR="00D46CA2" w:rsidRDefault="00D46CA2" w:rsidP="00C27A8B">
            <w:pPr>
              <w:pStyle w:val="Heading6"/>
              <w:keepLines w:val="0"/>
              <w:widowControl/>
              <w:tabs>
                <w:tab w:val="clear" w:pos="360"/>
              </w:tabs>
              <w:rPr>
                <w:bCs/>
                <w:smallCaps w:val="0"/>
                <w:sz w:val="22"/>
              </w:rPr>
            </w:pPr>
            <w:r>
              <w:rPr>
                <w:bCs/>
                <w:smallCaps w:val="0"/>
                <w:sz w:val="22"/>
              </w:rPr>
              <w:t>Low Beginning</w:t>
            </w:r>
          </w:p>
          <w:p w:rsidR="00D46CA2" w:rsidRDefault="00D46CA2" w:rsidP="00C27A8B">
            <w:pPr>
              <w:jc w:val="center"/>
              <w:rPr>
                <w:rFonts w:ascii="Times New Roman" w:hAnsi="Times New Roman"/>
                <w:sz w:val="22"/>
              </w:rPr>
            </w:pPr>
            <w:r>
              <w:rPr>
                <w:rFonts w:ascii="Times New Roman" w:hAnsi="Times New Roman"/>
                <w:sz w:val="22"/>
              </w:rPr>
              <w:t>(SPL 2)</w:t>
            </w:r>
          </w:p>
        </w:tc>
        <w:tc>
          <w:tcPr>
            <w:tcW w:w="3060" w:type="dxa"/>
          </w:tcPr>
          <w:p w:rsidR="00D46CA2" w:rsidRDefault="00D46CA2" w:rsidP="00C27A8B">
            <w:pPr>
              <w:pStyle w:val="Heading6"/>
              <w:keepLines w:val="0"/>
              <w:widowControl/>
              <w:tabs>
                <w:tab w:val="clear" w:pos="360"/>
              </w:tabs>
              <w:rPr>
                <w:bCs/>
                <w:smallCaps w:val="0"/>
                <w:sz w:val="22"/>
              </w:rPr>
            </w:pPr>
            <w:r>
              <w:rPr>
                <w:bCs/>
                <w:smallCaps w:val="0"/>
                <w:sz w:val="22"/>
              </w:rPr>
              <w:t>High Beginning</w:t>
            </w:r>
          </w:p>
          <w:p w:rsidR="00D46CA2" w:rsidRDefault="00D46CA2" w:rsidP="00C27A8B">
            <w:pPr>
              <w:jc w:val="center"/>
              <w:rPr>
                <w:rFonts w:ascii="Times New Roman" w:hAnsi="Times New Roman"/>
                <w:sz w:val="22"/>
              </w:rPr>
            </w:pPr>
            <w:r>
              <w:rPr>
                <w:rFonts w:ascii="Times New Roman" w:hAnsi="Times New Roman"/>
                <w:sz w:val="22"/>
              </w:rPr>
              <w:t>(SPL 3)</w:t>
            </w:r>
          </w:p>
        </w:tc>
        <w:tc>
          <w:tcPr>
            <w:tcW w:w="3060" w:type="dxa"/>
          </w:tcPr>
          <w:p w:rsidR="00D46CA2" w:rsidRDefault="00D46CA2" w:rsidP="00C27A8B">
            <w:pPr>
              <w:pStyle w:val="Heading6"/>
              <w:keepLines w:val="0"/>
              <w:widowControl/>
              <w:tabs>
                <w:tab w:val="clear" w:pos="360"/>
              </w:tabs>
              <w:rPr>
                <w:bCs/>
                <w:smallCaps w:val="0"/>
                <w:sz w:val="22"/>
              </w:rPr>
            </w:pPr>
            <w:r>
              <w:rPr>
                <w:bCs/>
                <w:smallCaps w:val="0"/>
                <w:sz w:val="22"/>
              </w:rPr>
              <w:t>Low Intermediate</w:t>
            </w:r>
          </w:p>
          <w:p w:rsidR="00D46CA2" w:rsidRDefault="00D46CA2" w:rsidP="00C27A8B">
            <w:pPr>
              <w:jc w:val="center"/>
              <w:rPr>
                <w:rFonts w:ascii="Times New Roman" w:hAnsi="Times New Roman"/>
                <w:sz w:val="22"/>
              </w:rPr>
            </w:pPr>
            <w:r>
              <w:rPr>
                <w:rFonts w:ascii="Times New Roman" w:hAnsi="Times New Roman"/>
                <w:sz w:val="22"/>
              </w:rPr>
              <w:t>(SPL 4)</w:t>
            </w:r>
          </w:p>
        </w:tc>
        <w:tc>
          <w:tcPr>
            <w:tcW w:w="2186" w:type="dxa"/>
          </w:tcPr>
          <w:p w:rsidR="00D46CA2" w:rsidRDefault="00D46CA2" w:rsidP="00C27A8B">
            <w:pPr>
              <w:pStyle w:val="Heading6"/>
              <w:keepLines w:val="0"/>
              <w:widowControl/>
              <w:tabs>
                <w:tab w:val="clear" w:pos="360"/>
              </w:tabs>
              <w:rPr>
                <w:bCs/>
                <w:smallCaps w:val="0"/>
                <w:sz w:val="22"/>
              </w:rPr>
            </w:pPr>
            <w:r>
              <w:rPr>
                <w:bCs/>
                <w:smallCaps w:val="0"/>
                <w:sz w:val="22"/>
              </w:rPr>
              <w:t>High Intermediate</w:t>
            </w:r>
          </w:p>
          <w:p w:rsidR="00D46CA2" w:rsidRDefault="00D46CA2" w:rsidP="00C27A8B">
            <w:pPr>
              <w:jc w:val="center"/>
              <w:rPr>
                <w:rFonts w:ascii="Times New Roman" w:hAnsi="Times New Roman"/>
                <w:sz w:val="22"/>
              </w:rPr>
            </w:pPr>
            <w:r>
              <w:rPr>
                <w:rFonts w:ascii="Times New Roman" w:hAnsi="Times New Roman"/>
                <w:sz w:val="22"/>
              </w:rPr>
              <w:t>(SPL 5)</w:t>
            </w:r>
          </w:p>
        </w:tc>
        <w:tc>
          <w:tcPr>
            <w:tcW w:w="3124" w:type="dxa"/>
          </w:tcPr>
          <w:p w:rsidR="00D46CA2" w:rsidRDefault="00D46CA2" w:rsidP="00C27A8B">
            <w:pPr>
              <w:pStyle w:val="Heading6"/>
              <w:keepLines w:val="0"/>
              <w:widowControl/>
              <w:tabs>
                <w:tab w:val="clear" w:pos="360"/>
              </w:tabs>
              <w:rPr>
                <w:bCs/>
                <w:smallCaps w:val="0"/>
                <w:sz w:val="22"/>
              </w:rPr>
            </w:pPr>
            <w:r>
              <w:rPr>
                <w:bCs/>
                <w:smallCaps w:val="0"/>
                <w:sz w:val="22"/>
              </w:rPr>
              <w:t>Advanced</w:t>
            </w:r>
          </w:p>
          <w:p w:rsidR="00D46CA2" w:rsidRDefault="00D46CA2" w:rsidP="00C27A8B">
            <w:pPr>
              <w:jc w:val="center"/>
              <w:rPr>
                <w:rFonts w:ascii="Times New Roman" w:hAnsi="Times New Roman"/>
                <w:sz w:val="22"/>
              </w:rPr>
            </w:pPr>
            <w:r>
              <w:rPr>
                <w:rFonts w:ascii="Times New Roman" w:hAnsi="Times New Roman"/>
                <w:sz w:val="22"/>
              </w:rPr>
              <w:t>(SPL 6 and above)</w:t>
            </w:r>
          </w:p>
        </w:tc>
      </w:tr>
      <w:tr w:rsidR="00D46CA2" w:rsidTr="00D46CA2">
        <w:tc>
          <w:tcPr>
            <w:tcW w:w="5035" w:type="dxa"/>
          </w:tcPr>
          <w:p w:rsidR="00D46CA2" w:rsidRPr="00D46CA2" w:rsidRDefault="00D46CA2" w:rsidP="00C27A8B">
            <w:pPr>
              <w:rPr>
                <w:rFonts w:asciiTheme="minorHAnsi" w:hAnsiTheme="minorHAnsi"/>
                <w:sz w:val="18"/>
                <w:szCs w:val="18"/>
              </w:rPr>
            </w:pPr>
            <w:r w:rsidRPr="00D46CA2">
              <w:rPr>
                <w:rFonts w:asciiTheme="minorHAnsi" w:hAnsiTheme="minorHAnsi"/>
                <w:i/>
                <w:iCs/>
                <w:sz w:val="18"/>
                <w:szCs w:val="18"/>
              </w:rPr>
              <w:t>By the end of the level,</w:t>
            </w:r>
            <w:r w:rsidRPr="00D46CA2">
              <w:rPr>
                <w:rFonts w:asciiTheme="minorHAnsi" w:hAnsiTheme="minorHAnsi"/>
                <w:sz w:val="18"/>
                <w:szCs w:val="18"/>
              </w:rPr>
              <w:t xml:space="preserve"> </w:t>
            </w:r>
            <w:r w:rsidRPr="00D46CA2">
              <w:rPr>
                <w:rFonts w:asciiTheme="minorHAnsi" w:hAnsiTheme="minorHAnsi"/>
                <w:i/>
                <w:iCs/>
                <w:sz w:val="18"/>
                <w:szCs w:val="18"/>
              </w:rPr>
              <w:t>demonstrate previous benchmarks as needed, plus…</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 xml:space="preserve">R2.2a Decode familiar words with several syllables (e.g. family; teacher) </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 xml:space="preserve">R2.2b Read aloud short, simple sentences with minimal hesitation </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R2.2c Read an increased number of phonetically regular and irregular high frequency words (e.g. today, there, have)</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R2.2d Identify patterns and categorize words, as in word sorts (e.g. days of the week, foods, numbers)</w:t>
            </w:r>
            <w:r w:rsidRPr="00D46CA2">
              <w:rPr>
                <w:rFonts w:asciiTheme="minorHAnsi" w:hAnsiTheme="minorHAnsi"/>
                <w:color w:val="0000FF"/>
                <w:sz w:val="18"/>
                <w:szCs w:val="18"/>
              </w:rPr>
              <w:t xml:space="preserve"> </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R2.1e Identify common base words that comprise compound words (e.g. birthday, toothbrush)</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R2.2f Develop vocabulary related to everyday needs and other targeted topics</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R2.2g Recognize basic function words: pronouns, articles, prepositions, conjunctions, and auxiliary verbs (e.g. he, a/an, in, but, because, is)</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R2.2h Locate direct pronoun referents (e.g</w:t>
            </w:r>
            <w:r w:rsidRPr="00D46CA2">
              <w:rPr>
                <w:rFonts w:asciiTheme="minorHAnsi" w:hAnsiTheme="minorHAnsi"/>
                <w:i/>
                <w:iCs/>
                <w:sz w:val="18"/>
                <w:szCs w:val="18"/>
              </w:rPr>
              <w:t xml:space="preserve">. </w:t>
            </w:r>
            <w:proofErr w:type="spellStart"/>
            <w:r w:rsidRPr="00D46CA2">
              <w:rPr>
                <w:rFonts w:asciiTheme="minorHAnsi" w:hAnsiTheme="minorHAnsi"/>
                <w:i/>
                <w:iCs/>
                <w:sz w:val="18"/>
                <w:szCs w:val="18"/>
                <w:u w:val="single"/>
              </w:rPr>
              <w:t>Nami</w:t>
            </w:r>
            <w:proofErr w:type="spellEnd"/>
            <w:r w:rsidRPr="00D46CA2">
              <w:rPr>
                <w:rFonts w:asciiTheme="minorHAnsi" w:hAnsiTheme="minorHAnsi"/>
                <w:i/>
                <w:iCs/>
                <w:sz w:val="18"/>
                <w:szCs w:val="18"/>
              </w:rPr>
              <w:t xml:space="preserve"> has a job. </w:t>
            </w:r>
            <w:r w:rsidRPr="00D46CA2">
              <w:rPr>
                <w:rFonts w:asciiTheme="minorHAnsi" w:hAnsiTheme="minorHAnsi"/>
                <w:i/>
                <w:iCs/>
                <w:sz w:val="18"/>
                <w:szCs w:val="18"/>
                <w:u w:val="single"/>
              </w:rPr>
              <w:t>Sh</w:t>
            </w:r>
            <w:r w:rsidRPr="00D46CA2">
              <w:rPr>
                <w:rFonts w:asciiTheme="minorHAnsi" w:hAnsiTheme="minorHAnsi"/>
                <w:i/>
                <w:iCs/>
                <w:sz w:val="18"/>
                <w:szCs w:val="18"/>
              </w:rPr>
              <w:t>e works at the hospital</w:t>
            </w:r>
            <w:r w:rsidRPr="00D46CA2">
              <w:rPr>
                <w:rFonts w:asciiTheme="minorHAnsi" w:hAnsiTheme="minorHAnsi"/>
                <w:sz w:val="18"/>
                <w:szCs w:val="18"/>
              </w:rPr>
              <w:t>.)</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R2.2i Understand the differences in meaning between simple present and present continuous tense</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 xml:space="preserve">R2.2j Understand that word order affects meaning (e.g. </w:t>
            </w:r>
            <w:r w:rsidRPr="00D46CA2">
              <w:rPr>
                <w:rFonts w:asciiTheme="minorHAnsi" w:hAnsiTheme="minorHAnsi"/>
                <w:i/>
                <w:iCs/>
                <w:sz w:val="18"/>
                <w:szCs w:val="18"/>
              </w:rPr>
              <w:t>The Red Sox beat the Yankees</w:t>
            </w:r>
            <w:r w:rsidRPr="00D46CA2">
              <w:rPr>
                <w:rFonts w:asciiTheme="minorHAnsi" w:hAnsiTheme="minorHAnsi"/>
                <w:sz w:val="18"/>
                <w:szCs w:val="18"/>
              </w:rPr>
              <w:t xml:space="preserve"> has a different meaning than </w:t>
            </w:r>
            <w:r w:rsidRPr="00D46CA2">
              <w:rPr>
                <w:rFonts w:asciiTheme="minorHAnsi" w:hAnsiTheme="minorHAnsi"/>
                <w:i/>
                <w:iCs/>
                <w:sz w:val="18"/>
                <w:szCs w:val="18"/>
              </w:rPr>
              <w:t>The Yankees beat the Red Sox</w:t>
            </w:r>
            <w:r w:rsidRPr="00D46CA2">
              <w:rPr>
                <w:rFonts w:asciiTheme="minorHAnsi" w:hAnsiTheme="minorHAnsi"/>
                <w:sz w:val="18"/>
                <w:szCs w:val="18"/>
              </w:rPr>
              <w:t xml:space="preserve">.) </w:t>
            </w:r>
          </w:p>
          <w:p w:rsidR="00D46CA2" w:rsidRPr="00D46CA2" w:rsidRDefault="00D46CA2" w:rsidP="00C27A8B">
            <w:pPr>
              <w:rPr>
                <w:rFonts w:asciiTheme="minorHAnsi" w:hAnsiTheme="minorHAnsi"/>
                <w:sz w:val="16"/>
                <w:szCs w:val="16"/>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R2.2k Recognize more complex</w:t>
            </w:r>
            <w:r w:rsidRPr="00D46CA2">
              <w:rPr>
                <w:rFonts w:asciiTheme="minorHAnsi" w:hAnsiTheme="minorHAnsi"/>
                <w:i/>
                <w:iCs/>
                <w:sz w:val="18"/>
                <w:szCs w:val="18"/>
              </w:rPr>
              <w:t xml:space="preserve"> </w:t>
            </w:r>
            <w:r w:rsidRPr="00D46CA2">
              <w:rPr>
                <w:rFonts w:asciiTheme="minorHAnsi" w:hAnsiTheme="minorHAnsi"/>
                <w:sz w:val="18"/>
                <w:szCs w:val="18"/>
              </w:rPr>
              <w:t>punctuation use (e.g. apostrophe for possession and contraction, quotation marks)</w:t>
            </w:r>
          </w:p>
        </w:tc>
        <w:tc>
          <w:tcPr>
            <w:tcW w:w="3060"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i/>
                <w:iCs/>
                <w:sz w:val="20"/>
              </w:rPr>
              <w:t>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bCs/>
                <w:sz w:val="20"/>
              </w:rPr>
            </w:pPr>
            <w:r w:rsidRPr="00D46CA2">
              <w:rPr>
                <w:rFonts w:asciiTheme="minorHAnsi" w:hAnsiTheme="minorHAnsi"/>
                <w:bCs/>
                <w:sz w:val="20"/>
              </w:rPr>
              <w:t>R2.3a Use knowledge of common letter patterns to decode words (-</w:t>
            </w:r>
            <w:proofErr w:type="spellStart"/>
            <w:r w:rsidRPr="00D46CA2">
              <w:rPr>
                <w:rFonts w:asciiTheme="minorHAnsi" w:hAnsiTheme="minorHAnsi"/>
                <w:bCs/>
                <w:i/>
                <w:iCs/>
                <w:sz w:val="20"/>
              </w:rPr>
              <w:t>ight</w:t>
            </w:r>
            <w:proofErr w:type="spellEnd"/>
            <w:r w:rsidRPr="00D46CA2">
              <w:rPr>
                <w:rFonts w:asciiTheme="minorHAnsi" w:hAnsiTheme="minorHAnsi"/>
                <w:bCs/>
                <w:i/>
                <w:iCs/>
                <w:sz w:val="20"/>
              </w:rPr>
              <w:t>,</w:t>
            </w:r>
            <w:r w:rsidRPr="00D46CA2">
              <w:rPr>
                <w:rFonts w:asciiTheme="minorHAnsi" w:hAnsiTheme="minorHAnsi"/>
                <w:bCs/>
                <w:sz w:val="20"/>
              </w:rPr>
              <w:t xml:space="preserve"> -</w:t>
            </w:r>
            <w:proofErr w:type="spellStart"/>
            <w:r w:rsidRPr="00D46CA2">
              <w:rPr>
                <w:rFonts w:asciiTheme="minorHAnsi" w:hAnsiTheme="minorHAnsi"/>
                <w:bCs/>
                <w:i/>
                <w:iCs/>
                <w:sz w:val="20"/>
              </w:rPr>
              <w:t>tion</w:t>
            </w:r>
            <w:proofErr w:type="spellEnd"/>
            <w:r w:rsidRPr="00D46CA2">
              <w:rPr>
                <w:rFonts w:asciiTheme="minorHAnsi" w:hAnsiTheme="minorHAnsi"/>
                <w:bCs/>
                <w:sz w:val="20"/>
              </w:rPr>
              <w:t>)</w:t>
            </w:r>
          </w:p>
          <w:p w:rsidR="00D46CA2" w:rsidRPr="00D46CA2" w:rsidRDefault="00D46CA2" w:rsidP="00C27A8B">
            <w:pPr>
              <w:rPr>
                <w:rFonts w:asciiTheme="minorHAnsi" w:hAnsiTheme="minorHAnsi"/>
                <w:bCs/>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R2.3b Follow punctuation cues when reading aloud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R2.3c Recognize alternate wording of basic information terms (e.g. date of birth/birth date)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R2.3d If applicable, use knowledge of cognates between English and other languages to gain meaning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iCs/>
                <w:sz w:val="20"/>
              </w:rPr>
            </w:pPr>
            <w:r w:rsidRPr="00D46CA2">
              <w:rPr>
                <w:rFonts w:asciiTheme="minorHAnsi" w:hAnsiTheme="minorHAnsi"/>
                <w:sz w:val="20"/>
              </w:rPr>
              <w:t xml:space="preserve">R2.3e </w:t>
            </w:r>
            <w:r w:rsidRPr="00D46CA2">
              <w:rPr>
                <w:rFonts w:asciiTheme="minorHAnsi" w:hAnsiTheme="minorHAnsi"/>
                <w:iCs/>
                <w:sz w:val="20"/>
              </w:rPr>
              <w:t xml:space="preserve">Identify base words and common inflections (e.g. dish, dishes; want, wanted; talk, talking; China, Chinese) </w:t>
            </w:r>
          </w:p>
          <w:p w:rsidR="00D46CA2" w:rsidRPr="00D46CA2" w:rsidRDefault="00D46CA2" w:rsidP="00C27A8B">
            <w:pPr>
              <w:rPr>
                <w:rFonts w:asciiTheme="minorHAnsi" w:hAnsiTheme="minorHAnsi"/>
                <w:iCs/>
                <w:sz w:val="20"/>
              </w:rPr>
            </w:pPr>
          </w:p>
          <w:p w:rsidR="00D46CA2" w:rsidRPr="00D46CA2" w:rsidRDefault="00D46CA2" w:rsidP="00C27A8B">
            <w:pPr>
              <w:rPr>
                <w:rFonts w:asciiTheme="minorHAnsi" w:hAnsiTheme="minorHAnsi"/>
                <w:sz w:val="20"/>
              </w:rPr>
            </w:pPr>
            <w:r w:rsidRPr="00D46CA2">
              <w:rPr>
                <w:rFonts w:asciiTheme="minorHAnsi" w:hAnsiTheme="minorHAnsi"/>
                <w:iCs/>
                <w:sz w:val="20"/>
              </w:rPr>
              <w:t xml:space="preserve">R2.3f Develop vocabulary including common antonyms and synonyms (e.g. open/close, wash/clean) </w:t>
            </w:r>
          </w:p>
          <w:p w:rsidR="00D46CA2" w:rsidRPr="00D46CA2" w:rsidRDefault="00D46CA2" w:rsidP="00C27A8B">
            <w:pPr>
              <w:rPr>
                <w:rFonts w:asciiTheme="minorHAnsi" w:hAnsiTheme="minorHAnsi"/>
                <w:sz w:val="20"/>
              </w:rPr>
            </w:pPr>
          </w:p>
          <w:p w:rsidR="00D46CA2" w:rsidRPr="00D46CA2" w:rsidRDefault="00D46CA2" w:rsidP="00D46CA2">
            <w:pPr>
              <w:rPr>
                <w:rFonts w:asciiTheme="minorHAnsi" w:hAnsiTheme="minorHAnsi"/>
                <w:sz w:val="20"/>
              </w:rPr>
            </w:pPr>
            <w:r w:rsidRPr="00D46CA2">
              <w:rPr>
                <w:rFonts w:asciiTheme="minorHAnsi" w:hAnsiTheme="minorHAnsi"/>
                <w:sz w:val="20"/>
              </w:rPr>
              <w:t>R2.3g Understand the differences in meaning of the present, present cont</w:t>
            </w:r>
            <w:r>
              <w:rPr>
                <w:rFonts w:asciiTheme="minorHAnsi" w:hAnsiTheme="minorHAnsi"/>
                <w:sz w:val="20"/>
              </w:rPr>
              <w:t>inuous, future, and past tenses</w:t>
            </w:r>
          </w:p>
        </w:tc>
        <w:tc>
          <w:tcPr>
            <w:tcW w:w="3060"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i/>
                <w:iCs/>
                <w:sz w:val="20"/>
              </w:rPr>
              <w:t>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R2.4a Use letter-sound knowledge to decode unfamiliar words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R2.4b Recognize most irregular high frequency words (e.g. would, again) </w:t>
            </w:r>
          </w:p>
          <w:p w:rsidR="00D46CA2" w:rsidRPr="00D46CA2" w:rsidRDefault="00D46CA2" w:rsidP="00C27A8B">
            <w:pPr>
              <w:pStyle w:val="Footer"/>
              <w:tabs>
                <w:tab w:val="clear" w:pos="4320"/>
                <w:tab w:val="clear" w:pos="8640"/>
              </w:tabs>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R2.4c Use phrasing when reading aloud to increase fluency (e.g. </w:t>
            </w:r>
            <w:r w:rsidRPr="00D46CA2">
              <w:rPr>
                <w:rFonts w:asciiTheme="minorHAnsi" w:hAnsiTheme="minorHAnsi"/>
                <w:sz w:val="20"/>
                <w:u w:val="single"/>
              </w:rPr>
              <w:t>the girl/walked/into the room/</w:t>
            </w:r>
            <w:r w:rsidRPr="00D46CA2">
              <w:rPr>
                <w:rFonts w:asciiTheme="minorHAnsi" w:hAnsiTheme="minorHAnsi"/>
                <w:sz w:val="20"/>
              </w:rPr>
              <w:t xml:space="preserve"> </w:t>
            </w:r>
          </w:p>
          <w:p w:rsidR="00D46CA2" w:rsidRPr="00D46CA2" w:rsidRDefault="00D46CA2" w:rsidP="00C27A8B">
            <w:pPr>
              <w:rPr>
                <w:rFonts w:asciiTheme="minorHAnsi" w:hAnsiTheme="minorHAnsi"/>
                <w:bCs/>
                <w:sz w:val="20"/>
              </w:rPr>
            </w:pPr>
          </w:p>
          <w:p w:rsidR="00D46CA2" w:rsidRPr="00D46CA2" w:rsidRDefault="00D46CA2" w:rsidP="00C27A8B">
            <w:pPr>
              <w:rPr>
                <w:rFonts w:asciiTheme="minorHAnsi" w:hAnsiTheme="minorHAnsi"/>
                <w:bCs/>
                <w:sz w:val="20"/>
              </w:rPr>
            </w:pPr>
            <w:r w:rsidRPr="00D46CA2">
              <w:rPr>
                <w:rFonts w:asciiTheme="minorHAnsi" w:hAnsiTheme="minorHAnsi"/>
                <w:bCs/>
                <w:sz w:val="20"/>
              </w:rPr>
              <w:t>R2.4d Develop vocabulary including common roots and prefixes/suffixes, homonyms, transition words, words with multiple meanings, and some common idiomatic expressions</w:t>
            </w:r>
          </w:p>
          <w:p w:rsidR="00D46CA2" w:rsidRPr="00D46CA2" w:rsidRDefault="00D46CA2" w:rsidP="00C27A8B">
            <w:pPr>
              <w:rPr>
                <w:rFonts w:asciiTheme="minorHAnsi" w:hAnsiTheme="minorHAnsi"/>
                <w:bCs/>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R2.4e Recognize intermediate function words: pronouns, prepositions, conjunctions, auxiliary verbs (e.g. that, since, have, was)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2.4f Understand the differences in meaning for the simple and continuou</w:t>
            </w:r>
            <w:r>
              <w:rPr>
                <w:rFonts w:asciiTheme="minorHAnsi" w:hAnsiTheme="minorHAnsi"/>
                <w:sz w:val="20"/>
              </w:rPr>
              <w:t>s verb tenses and simple modals</w:t>
            </w:r>
          </w:p>
          <w:p w:rsidR="00D46CA2" w:rsidRPr="00D46CA2" w:rsidRDefault="00D46CA2" w:rsidP="00C27A8B">
            <w:pPr>
              <w:rPr>
                <w:rFonts w:asciiTheme="minorHAnsi" w:hAnsiTheme="minorHAnsi"/>
                <w:sz w:val="20"/>
              </w:rPr>
            </w:pPr>
          </w:p>
        </w:tc>
        <w:tc>
          <w:tcPr>
            <w:tcW w:w="2186" w:type="dxa"/>
          </w:tcPr>
          <w:p w:rsidR="00D46CA2" w:rsidRPr="00D46CA2" w:rsidRDefault="00D46CA2" w:rsidP="00C27A8B">
            <w:pPr>
              <w:rPr>
                <w:rFonts w:asciiTheme="minorHAnsi" w:hAnsiTheme="minorHAnsi"/>
                <w:i/>
                <w:iCs/>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i/>
                <w:iCs/>
                <w:sz w:val="20"/>
              </w:rPr>
              <w:t>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R2.5a Read with minimal hesitation (orally and silently)</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R2.5b Develop vocabulary including word families (e.g. invest, investor, investment), common idioms, and some phrasal verbs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R2.5c Locate indirect pronoun referents (e.g. </w:t>
            </w:r>
            <w:r w:rsidRPr="00D46CA2">
              <w:rPr>
                <w:rFonts w:asciiTheme="minorHAnsi" w:hAnsiTheme="minorHAnsi"/>
                <w:i/>
                <w:iCs/>
                <w:sz w:val="20"/>
              </w:rPr>
              <w:t xml:space="preserve">Juan is </w:t>
            </w:r>
            <w:r w:rsidRPr="00D46CA2">
              <w:rPr>
                <w:rFonts w:asciiTheme="minorHAnsi" w:hAnsiTheme="minorHAnsi"/>
                <w:i/>
                <w:iCs/>
                <w:sz w:val="20"/>
                <w:u w:val="single"/>
              </w:rPr>
              <w:t>late</w:t>
            </w:r>
            <w:r w:rsidRPr="00D46CA2">
              <w:rPr>
                <w:rFonts w:asciiTheme="minorHAnsi" w:hAnsiTheme="minorHAnsi"/>
                <w:i/>
                <w:iCs/>
                <w:sz w:val="20"/>
              </w:rPr>
              <w:t xml:space="preserve">. </w:t>
            </w:r>
            <w:r w:rsidRPr="00D46CA2">
              <w:rPr>
                <w:rFonts w:asciiTheme="minorHAnsi" w:hAnsiTheme="minorHAnsi"/>
                <w:i/>
                <w:iCs/>
                <w:sz w:val="20"/>
                <w:u w:val="single"/>
              </w:rPr>
              <w:t>It</w:t>
            </w:r>
            <w:r w:rsidRPr="00D46CA2">
              <w:rPr>
                <w:rFonts w:asciiTheme="minorHAnsi" w:hAnsiTheme="minorHAnsi"/>
                <w:i/>
                <w:iCs/>
                <w:sz w:val="20"/>
              </w:rPr>
              <w:t>’s not his fault. The bus was not on time</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R2.5d Understand the difference in meaning for the simple, continuous, and present perfect verb tenses and modals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b/>
                <w:sz w:val="20"/>
              </w:rPr>
            </w:pPr>
          </w:p>
        </w:tc>
        <w:tc>
          <w:tcPr>
            <w:tcW w:w="3124"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i/>
                <w:iCs/>
                <w:sz w:val="20"/>
              </w:rPr>
              <w:t>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R2.6a Read orally with expression (with appropriate pausing, stress, and intonation)</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R2.6b Develop vocabulary including antonyms and synonyms, acronyms, common collocations, idioms, and phrasal verbs </w:t>
            </w:r>
          </w:p>
          <w:p w:rsidR="00D46CA2" w:rsidRPr="00D46CA2" w:rsidRDefault="00D46CA2" w:rsidP="00C27A8B">
            <w:pPr>
              <w:rPr>
                <w:rFonts w:asciiTheme="minorHAnsi" w:hAnsiTheme="minorHAnsi"/>
                <w:b/>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R2.6c Distinguish between literal and figurative language (e.g. </w:t>
            </w:r>
            <w:r w:rsidRPr="00D46CA2">
              <w:rPr>
                <w:rFonts w:asciiTheme="minorHAnsi" w:hAnsiTheme="minorHAnsi"/>
                <w:i/>
                <w:iCs/>
                <w:sz w:val="20"/>
              </w:rPr>
              <w:t>My job stinks</w:t>
            </w:r>
            <w:r w:rsidRPr="00D46CA2">
              <w:rPr>
                <w:rFonts w:asciiTheme="minorHAnsi" w:hAnsiTheme="minorHAnsi"/>
                <w:sz w:val="20"/>
              </w:rPr>
              <w: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R2.6d Recognize advanced function words: pronouns, prepositions, conjunctions, auxiliary verbs (e.g. which, in spite of, although, neither/nor, would)</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R2.6e Understand the differences in meaning for most verb tenses and forms, including the prefect tenses and active/passive voice</w:t>
            </w:r>
          </w:p>
          <w:p w:rsidR="00D46CA2" w:rsidRPr="00D46CA2" w:rsidRDefault="00D46CA2" w:rsidP="00C27A8B">
            <w:pPr>
              <w:rPr>
                <w:rFonts w:asciiTheme="minorHAnsi" w:hAnsiTheme="minorHAnsi"/>
                <w:i/>
                <w:iCs/>
                <w:sz w:val="20"/>
              </w:rPr>
            </w:pPr>
          </w:p>
          <w:p w:rsidR="00D46CA2" w:rsidRPr="00D46CA2" w:rsidRDefault="00D46CA2" w:rsidP="00C27A8B">
            <w:pPr>
              <w:rPr>
                <w:rFonts w:asciiTheme="minorHAnsi" w:hAnsiTheme="minorHAnsi"/>
                <w:sz w:val="20"/>
              </w:rPr>
            </w:pPr>
            <w:r w:rsidRPr="00D46CA2">
              <w:rPr>
                <w:rFonts w:asciiTheme="minorHAnsi" w:hAnsiTheme="minorHAnsi"/>
                <w:sz w:val="20"/>
              </w:rPr>
              <w:t>R2.6f Recognize all forms of punctuation (e.g. ellipses, colon)</w:t>
            </w:r>
          </w:p>
          <w:p w:rsidR="00D46CA2" w:rsidRPr="00D46CA2" w:rsidRDefault="00D46CA2" w:rsidP="00C27A8B">
            <w:pPr>
              <w:rPr>
                <w:rFonts w:asciiTheme="minorHAnsi" w:hAnsiTheme="minorHAnsi"/>
                <w:sz w:val="20"/>
              </w:rPr>
            </w:pPr>
          </w:p>
        </w:tc>
      </w:tr>
    </w:tbl>
    <w:p w:rsidR="00D46CA2" w:rsidRDefault="00D46CA2" w:rsidP="00D46CA2">
      <w:pPr>
        <w:rPr>
          <w:rFonts w:ascii="Times New Roman" w:hAnsi="Times New Roman"/>
          <w:b/>
          <w:bCs/>
          <w:sz w:val="22"/>
        </w:rPr>
      </w:pPr>
      <w:r>
        <w:br w:type="page"/>
      </w:r>
      <w:r>
        <w:rPr>
          <w:rFonts w:ascii="Times New Roman" w:hAnsi="Times New Roman"/>
          <w:b/>
          <w:bCs/>
          <w:sz w:val="22"/>
        </w:rPr>
        <w:lastRenderedPageBreak/>
        <w:t xml:space="preserve">Reading Strand, Standard 3: </w:t>
      </w:r>
      <w:r>
        <w:rPr>
          <w:rFonts w:ascii="Times New Roman" w:hAnsi="Times New Roman"/>
          <w:b/>
          <w:bCs/>
          <w:i/>
          <w:iCs/>
          <w:sz w:val="22"/>
        </w:rPr>
        <w:t>English language learners will</w:t>
      </w:r>
      <w:r>
        <w:rPr>
          <w:rFonts w:ascii="Times New Roman" w:hAnsi="Times New Roman"/>
          <w:b/>
          <w:bCs/>
          <w:sz w:val="22"/>
        </w:rPr>
        <w:t xml:space="preserve"> Use a variety of strategies to comprehend written English</w:t>
      </w:r>
    </w:p>
    <w:p w:rsidR="00D46CA2" w:rsidRDefault="00D46CA2" w:rsidP="00D46CA2">
      <w:pPr>
        <w:pStyle w:val="Footer"/>
        <w:tabs>
          <w:tab w:val="clear" w:pos="4320"/>
          <w:tab w:val="clear" w:pos="8640"/>
        </w:tabs>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358"/>
        <w:gridCol w:w="2358"/>
        <w:gridCol w:w="2358"/>
        <w:gridCol w:w="2358"/>
      </w:tblGrid>
      <w:tr w:rsidR="00D46CA2" w:rsidTr="00C27A8B">
        <w:trPr>
          <w:tblHeader/>
        </w:trPr>
        <w:tc>
          <w:tcPr>
            <w:tcW w:w="2358" w:type="dxa"/>
          </w:tcPr>
          <w:p w:rsidR="00D46CA2" w:rsidRDefault="00D46CA2" w:rsidP="00C27A8B">
            <w:pPr>
              <w:pStyle w:val="Heading6"/>
              <w:keepLines w:val="0"/>
              <w:widowControl/>
              <w:tabs>
                <w:tab w:val="clear" w:pos="360"/>
              </w:tabs>
              <w:rPr>
                <w:bCs/>
                <w:smallCaps w:val="0"/>
                <w:sz w:val="22"/>
              </w:rPr>
            </w:pPr>
            <w:r>
              <w:rPr>
                <w:bCs/>
                <w:smallCaps w:val="0"/>
                <w:sz w:val="22"/>
              </w:rPr>
              <w:t>Low Beginning</w:t>
            </w:r>
          </w:p>
          <w:p w:rsidR="00D46CA2" w:rsidRDefault="00D46CA2" w:rsidP="00C27A8B">
            <w:pPr>
              <w:jc w:val="center"/>
              <w:rPr>
                <w:rFonts w:ascii="Times New Roman" w:hAnsi="Times New Roman"/>
                <w:sz w:val="22"/>
              </w:rPr>
            </w:pPr>
            <w:r>
              <w:rPr>
                <w:rFonts w:ascii="Times New Roman" w:hAnsi="Times New Roman"/>
                <w:sz w:val="22"/>
              </w:rPr>
              <w:t>(SPL 2)</w:t>
            </w:r>
          </w:p>
        </w:tc>
        <w:tc>
          <w:tcPr>
            <w:tcW w:w="2358" w:type="dxa"/>
          </w:tcPr>
          <w:p w:rsidR="00D46CA2" w:rsidRDefault="00D46CA2" w:rsidP="00C27A8B">
            <w:pPr>
              <w:pStyle w:val="Heading6"/>
              <w:keepLines w:val="0"/>
              <w:widowControl/>
              <w:tabs>
                <w:tab w:val="clear" w:pos="360"/>
              </w:tabs>
              <w:rPr>
                <w:bCs/>
                <w:smallCaps w:val="0"/>
                <w:sz w:val="22"/>
              </w:rPr>
            </w:pPr>
            <w:r>
              <w:rPr>
                <w:bCs/>
                <w:smallCaps w:val="0"/>
                <w:sz w:val="22"/>
              </w:rPr>
              <w:t>High Beginning</w:t>
            </w:r>
          </w:p>
          <w:p w:rsidR="00D46CA2" w:rsidRDefault="00D46CA2" w:rsidP="00C27A8B">
            <w:pPr>
              <w:jc w:val="center"/>
              <w:rPr>
                <w:rFonts w:ascii="Times New Roman" w:hAnsi="Times New Roman"/>
                <w:sz w:val="22"/>
              </w:rPr>
            </w:pPr>
            <w:r>
              <w:rPr>
                <w:rFonts w:ascii="Times New Roman" w:hAnsi="Times New Roman"/>
                <w:sz w:val="22"/>
              </w:rPr>
              <w:t>(SPL 3)</w:t>
            </w:r>
          </w:p>
        </w:tc>
        <w:tc>
          <w:tcPr>
            <w:tcW w:w="2358" w:type="dxa"/>
          </w:tcPr>
          <w:p w:rsidR="00D46CA2" w:rsidRDefault="00D46CA2" w:rsidP="00C27A8B">
            <w:pPr>
              <w:pStyle w:val="Heading6"/>
              <w:keepLines w:val="0"/>
              <w:widowControl/>
              <w:tabs>
                <w:tab w:val="clear" w:pos="360"/>
              </w:tabs>
              <w:rPr>
                <w:bCs/>
                <w:smallCaps w:val="0"/>
                <w:sz w:val="22"/>
              </w:rPr>
            </w:pPr>
            <w:r>
              <w:rPr>
                <w:bCs/>
                <w:smallCaps w:val="0"/>
                <w:sz w:val="22"/>
              </w:rPr>
              <w:t>Low Intermediate</w:t>
            </w:r>
          </w:p>
          <w:p w:rsidR="00D46CA2" w:rsidRDefault="00D46CA2" w:rsidP="00C27A8B">
            <w:pPr>
              <w:jc w:val="center"/>
              <w:rPr>
                <w:rFonts w:ascii="Times New Roman" w:hAnsi="Times New Roman"/>
                <w:sz w:val="22"/>
              </w:rPr>
            </w:pPr>
            <w:r>
              <w:rPr>
                <w:rFonts w:ascii="Times New Roman" w:hAnsi="Times New Roman"/>
                <w:sz w:val="22"/>
              </w:rPr>
              <w:t>(SPL 4)</w:t>
            </w:r>
          </w:p>
        </w:tc>
        <w:tc>
          <w:tcPr>
            <w:tcW w:w="2358" w:type="dxa"/>
          </w:tcPr>
          <w:p w:rsidR="00D46CA2" w:rsidRDefault="00D46CA2" w:rsidP="00C27A8B">
            <w:pPr>
              <w:pStyle w:val="Heading6"/>
              <w:keepLines w:val="0"/>
              <w:widowControl/>
              <w:tabs>
                <w:tab w:val="clear" w:pos="360"/>
              </w:tabs>
              <w:rPr>
                <w:bCs/>
                <w:smallCaps w:val="0"/>
                <w:sz w:val="22"/>
              </w:rPr>
            </w:pPr>
            <w:r>
              <w:rPr>
                <w:bCs/>
                <w:smallCaps w:val="0"/>
                <w:sz w:val="22"/>
              </w:rPr>
              <w:t>High Intermediate</w:t>
            </w:r>
          </w:p>
          <w:p w:rsidR="00D46CA2" w:rsidRDefault="00D46CA2" w:rsidP="00C27A8B">
            <w:pPr>
              <w:jc w:val="center"/>
              <w:rPr>
                <w:rFonts w:ascii="Times New Roman" w:hAnsi="Times New Roman"/>
                <w:sz w:val="22"/>
              </w:rPr>
            </w:pPr>
            <w:r>
              <w:rPr>
                <w:rFonts w:ascii="Times New Roman" w:hAnsi="Times New Roman"/>
                <w:sz w:val="22"/>
              </w:rPr>
              <w:t>(SPL 5)</w:t>
            </w:r>
          </w:p>
        </w:tc>
        <w:tc>
          <w:tcPr>
            <w:tcW w:w="2358" w:type="dxa"/>
          </w:tcPr>
          <w:p w:rsidR="00D46CA2" w:rsidRDefault="00D46CA2" w:rsidP="00C27A8B">
            <w:pPr>
              <w:pStyle w:val="Heading6"/>
              <w:keepLines w:val="0"/>
              <w:widowControl/>
              <w:tabs>
                <w:tab w:val="clear" w:pos="360"/>
              </w:tabs>
              <w:rPr>
                <w:bCs/>
                <w:smallCaps w:val="0"/>
                <w:sz w:val="22"/>
              </w:rPr>
            </w:pPr>
            <w:r>
              <w:rPr>
                <w:bCs/>
                <w:smallCaps w:val="0"/>
                <w:sz w:val="22"/>
              </w:rPr>
              <w:t>Advanced</w:t>
            </w:r>
          </w:p>
          <w:p w:rsidR="00D46CA2" w:rsidRDefault="00D46CA2" w:rsidP="00C27A8B">
            <w:pPr>
              <w:jc w:val="center"/>
              <w:rPr>
                <w:rFonts w:ascii="Times New Roman" w:hAnsi="Times New Roman"/>
                <w:sz w:val="22"/>
              </w:rPr>
            </w:pPr>
            <w:r>
              <w:rPr>
                <w:rFonts w:ascii="Times New Roman" w:hAnsi="Times New Roman"/>
                <w:sz w:val="22"/>
              </w:rPr>
              <w:t>(SPL 6 and above)</w:t>
            </w:r>
          </w:p>
        </w:tc>
      </w:tr>
      <w:tr w:rsidR="00D46CA2" w:rsidTr="00C27A8B">
        <w:tc>
          <w:tcPr>
            <w:tcW w:w="2358"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i/>
                <w:iCs/>
                <w:sz w:val="20"/>
              </w:rPr>
              <w:t>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R3.2a Use a place-holder word (e.g. “something”) for an unknown word and continue reading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R3.2b Self-monitor comprehension by identifying what is understood and what is not understood when reading a text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tc>
        <w:tc>
          <w:tcPr>
            <w:tcW w:w="2358"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i/>
                <w:iCs/>
                <w:sz w:val="20"/>
              </w:rPr>
              <w:t>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R3.3a Read-on (read ahead) to get meaning from context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R3.3b Think-aloud (verbalize thoughts) and visualize while reading (e.g. ask yourself questions as you read, visualize the characters or scenes) </w:t>
            </w:r>
          </w:p>
          <w:p w:rsidR="00D46CA2" w:rsidRPr="00D46CA2" w:rsidRDefault="00D46CA2" w:rsidP="00C27A8B">
            <w:pPr>
              <w:rPr>
                <w:rFonts w:asciiTheme="minorHAnsi" w:hAnsiTheme="minorHAnsi"/>
                <w:sz w:val="20"/>
              </w:rPr>
            </w:pPr>
          </w:p>
          <w:p w:rsidR="00D46CA2" w:rsidRPr="00D46CA2" w:rsidRDefault="00D46CA2" w:rsidP="00C27A8B">
            <w:pPr>
              <w:pStyle w:val="Footer"/>
              <w:tabs>
                <w:tab w:val="clear" w:pos="4320"/>
                <w:tab w:val="clear" w:pos="8640"/>
              </w:tabs>
              <w:rPr>
                <w:rFonts w:asciiTheme="minorHAnsi" w:hAnsiTheme="minorHAnsi"/>
                <w:sz w:val="20"/>
              </w:rPr>
            </w:pPr>
          </w:p>
        </w:tc>
        <w:tc>
          <w:tcPr>
            <w:tcW w:w="2358"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i/>
                <w:iCs/>
                <w:sz w:val="20"/>
              </w:rPr>
              <w:t>demonstrate previous benchmarks as needed, plus…</w:t>
            </w:r>
          </w:p>
          <w:p w:rsidR="00D46CA2" w:rsidRPr="00D46CA2" w:rsidRDefault="00D46CA2" w:rsidP="00C27A8B">
            <w:pPr>
              <w:pStyle w:val="FootnoteText"/>
              <w:rPr>
                <w:rFonts w:asciiTheme="minorHAnsi" w:hAnsiTheme="minorHAnsi"/>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R3.4a Focus on units or chunks of meaning rather than on individual words </w:t>
            </w:r>
          </w:p>
          <w:p w:rsidR="00D46CA2" w:rsidRPr="00D46CA2" w:rsidRDefault="00D46CA2" w:rsidP="00C27A8B">
            <w:pPr>
              <w:pStyle w:val="FootnoteText"/>
              <w:rPr>
                <w:rFonts w:asciiTheme="minorHAnsi" w:hAnsiTheme="minorHAnsi"/>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R3.4b Use context clues to derive meaning of words with multiple meanings (e.g. </w:t>
            </w:r>
            <w:r w:rsidRPr="00D46CA2">
              <w:rPr>
                <w:rFonts w:asciiTheme="minorHAnsi" w:hAnsiTheme="minorHAnsi"/>
                <w:i/>
                <w:iCs/>
                <w:sz w:val="20"/>
              </w:rPr>
              <w:t xml:space="preserve">She </w:t>
            </w:r>
            <w:r w:rsidRPr="00D46CA2">
              <w:rPr>
                <w:rFonts w:asciiTheme="minorHAnsi" w:hAnsiTheme="minorHAnsi"/>
                <w:i/>
                <w:iCs/>
                <w:sz w:val="20"/>
                <w:u w:val="single"/>
              </w:rPr>
              <w:t>runs</w:t>
            </w:r>
            <w:r w:rsidRPr="00D46CA2">
              <w:rPr>
                <w:rFonts w:asciiTheme="minorHAnsi" w:hAnsiTheme="minorHAnsi"/>
                <w:i/>
                <w:iCs/>
                <w:sz w:val="20"/>
              </w:rPr>
              <w:t xml:space="preserve"> to catch the bus</w:t>
            </w:r>
            <w:r w:rsidRPr="00D46CA2">
              <w:rPr>
                <w:rFonts w:asciiTheme="minorHAnsi" w:hAnsiTheme="minorHAnsi"/>
                <w:sz w:val="20"/>
              </w:rPr>
              <w:t xml:space="preserve">; </w:t>
            </w:r>
            <w:r w:rsidRPr="00D46CA2">
              <w:rPr>
                <w:rFonts w:asciiTheme="minorHAnsi" w:hAnsiTheme="minorHAnsi"/>
                <w:i/>
                <w:iCs/>
                <w:sz w:val="20"/>
              </w:rPr>
              <w:t xml:space="preserve">She </w:t>
            </w:r>
            <w:r w:rsidRPr="00D46CA2">
              <w:rPr>
                <w:rFonts w:asciiTheme="minorHAnsi" w:hAnsiTheme="minorHAnsi"/>
                <w:i/>
                <w:iCs/>
                <w:sz w:val="20"/>
                <w:u w:val="single"/>
              </w:rPr>
              <w:t>runs</w:t>
            </w:r>
            <w:r w:rsidRPr="00D46CA2">
              <w:rPr>
                <w:rFonts w:asciiTheme="minorHAnsi" w:hAnsiTheme="minorHAnsi"/>
                <w:i/>
                <w:iCs/>
                <w:sz w:val="20"/>
              </w:rPr>
              <w:t xml:space="preserve"> a small company</w:t>
            </w:r>
            <w:r w:rsidRPr="00D46CA2">
              <w:rPr>
                <w:rFonts w:asciiTheme="minorHAnsi" w:hAnsiTheme="minorHAnsi"/>
                <w:sz w:val="20"/>
              </w:rPr>
              <w:t>.)</w:t>
            </w:r>
          </w:p>
          <w:p w:rsidR="00D46CA2" w:rsidRPr="00D46CA2" w:rsidRDefault="00D46CA2" w:rsidP="00C27A8B">
            <w:pPr>
              <w:pStyle w:val="FootnoteText"/>
              <w:rPr>
                <w:rFonts w:asciiTheme="minorHAnsi" w:hAnsiTheme="minorHAnsi"/>
              </w:rPr>
            </w:pPr>
          </w:p>
          <w:p w:rsidR="00D46CA2" w:rsidRPr="00D46CA2" w:rsidRDefault="00D46CA2" w:rsidP="00C27A8B">
            <w:pPr>
              <w:rPr>
                <w:rFonts w:asciiTheme="minorHAnsi" w:hAnsiTheme="minorHAnsi"/>
                <w:sz w:val="20"/>
              </w:rPr>
            </w:pPr>
            <w:r w:rsidRPr="00D46CA2">
              <w:rPr>
                <w:rFonts w:asciiTheme="minorHAnsi" w:hAnsiTheme="minorHAnsi"/>
                <w:sz w:val="20"/>
              </w:rPr>
              <w:t>R3.4c Adjust reading rate depending on the purpose (e.g. reading for detail vs. for general idea)</w:t>
            </w:r>
            <w:r w:rsidRPr="00D46CA2">
              <w:rPr>
                <w:rFonts w:asciiTheme="minorHAnsi" w:hAnsiTheme="minorHAnsi"/>
                <w:color w:val="0000FF"/>
                <w:sz w:val="20"/>
              </w:rPr>
              <w:t xml:space="preserve"> </w:t>
            </w:r>
          </w:p>
          <w:p w:rsidR="00D46CA2" w:rsidRPr="00D46CA2" w:rsidRDefault="00D46CA2" w:rsidP="00C27A8B">
            <w:pPr>
              <w:pStyle w:val="FootnoteText"/>
              <w:rPr>
                <w:rFonts w:asciiTheme="minorHAnsi" w:hAnsiTheme="minorHAnsi"/>
              </w:rPr>
            </w:pPr>
          </w:p>
          <w:p w:rsidR="00D46CA2" w:rsidRPr="00D46CA2" w:rsidRDefault="00D46CA2" w:rsidP="00C27A8B">
            <w:pPr>
              <w:rPr>
                <w:rFonts w:asciiTheme="minorHAnsi" w:hAnsiTheme="minorHAnsi"/>
                <w:sz w:val="20"/>
              </w:rPr>
            </w:pPr>
            <w:r w:rsidRPr="00D46CA2">
              <w:rPr>
                <w:rFonts w:asciiTheme="minorHAnsi" w:hAnsiTheme="minorHAnsi"/>
                <w:sz w:val="20"/>
              </w:rPr>
              <w:t>3.4d Use a graphic organizer to organize information, ideas, words (e.g. word web, Venn diagram, timeline, K-W-L chart)</w:t>
            </w:r>
          </w:p>
        </w:tc>
        <w:tc>
          <w:tcPr>
            <w:tcW w:w="2358"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i/>
                <w:iCs/>
                <w:sz w:val="20"/>
              </w:rPr>
              <w:t>demonstrate previous benchmarks as needed, plus…</w:t>
            </w:r>
          </w:p>
          <w:p w:rsidR="00D46CA2" w:rsidRPr="00D46CA2" w:rsidRDefault="00D46CA2" w:rsidP="00C27A8B">
            <w:pPr>
              <w:pStyle w:val="Footer"/>
              <w:tabs>
                <w:tab w:val="clear" w:pos="4320"/>
                <w:tab w:val="clear" w:pos="8640"/>
              </w:tabs>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R3.5a Identify and search for key words to make meaning (e.g. If reading for information about diabetes, look for words like </w:t>
            </w:r>
            <w:r w:rsidRPr="00D46CA2">
              <w:rPr>
                <w:rFonts w:asciiTheme="minorHAnsi" w:hAnsiTheme="minorHAnsi"/>
                <w:i/>
                <w:iCs/>
                <w:sz w:val="20"/>
              </w:rPr>
              <w:t>cause</w:t>
            </w:r>
            <w:r w:rsidRPr="00D46CA2">
              <w:rPr>
                <w:rFonts w:asciiTheme="minorHAnsi" w:hAnsiTheme="minorHAnsi"/>
                <w:sz w:val="20"/>
              </w:rPr>
              <w:t xml:space="preserve">, </w:t>
            </w:r>
            <w:r w:rsidRPr="00D46CA2">
              <w:rPr>
                <w:rFonts w:asciiTheme="minorHAnsi" w:hAnsiTheme="minorHAnsi"/>
                <w:i/>
                <w:iCs/>
                <w:sz w:val="20"/>
              </w:rPr>
              <w:t xml:space="preserve">symptom, </w:t>
            </w:r>
            <w:r w:rsidRPr="00D46CA2">
              <w:rPr>
                <w:rFonts w:asciiTheme="minorHAnsi" w:hAnsiTheme="minorHAnsi"/>
                <w:sz w:val="20"/>
              </w:rPr>
              <w:t>or</w:t>
            </w:r>
            <w:r w:rsidRPr="00D46CA2">
              <w:rPr>
                <w:rFonts w:asciiTheme="minorHAnsi" w:hAnsiTheme="minorHAnsi"/>
                <w:i/>
                <w:iCs/>
                <w:sz w:val="20"/>
              </w:rPr>
              <w:t xml:space="preserve"> treatment</w:t>
            </w:r>
            <w:r w:rsidRPr="00D46CA2">
              <w:rPr>
                <w:rFonts w:asciiTheme="minorHAnsi" w:hAnsiTheme="minorHAnsi"/>
                <w:sz w:val="20"/>
              </w:rPr>
              <w:t xml:space="preserve"> to aid comprehension)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R3.5b Look for key phrases to locate a definition of an unfamiliar word elsewhere in the text (e.g. </w:t>
            </w:r>
            <w:r w:rsidRPr="00D46CA2">
              <w:rPr>
                <w:rFonts w:asciiTheme="minorHAnsi" w:hAnsiTheme="minorHAnsi"/>
                <w:i/>
                <w:iCs/>
                <w:sz w:val="20"/>
              </w:rPr>
              <w:t>In other words</w:t>
            </w:r>
            <w:r w:rsidRPr="00D46CA2">
              <w:rPr>
                <w:rFonts w:asciiTheme="minorHAnsi" w:hAnsiTheme="minorHAnsi"/>
                <w:sz w:val="20"/>
              </w:rPr>
              <w:t xml:space="preserve">; </w:t>
            </w:r>
            <w:r w:rsidRPr="00D46CA2">
              <w:rPr>
                <w:rFonts w:asciiTheme="minorHAnsi" w:hAnsiTheme="minorHAnsi"/>
                <w:i/>
                <w:iCs/>
                <w:sz w:val="20"/>
              </w:rPr>
              <w:t xml:space="preserve">that is to say; for </w:t>
            </w:r>
            <w:proofErr w:type="gramStart"/>
            <w:r w:rsidRPr="00D46CA2">
              <w:rPr>
                <w:rFonts w:asciiTheme="minorHAnsi" w:hAnsiTheme="minorHAnsi"/>
                <w:i/>
                <w:iCs/>
                <w:sz w:val="20"/>
              </w:rPr>
              <w:t>example</w:t>
            </w:r>
            <w:proofErr w:type="gramEnd"/>
            <w:r w:rsidRPr="00D46CA2">
              <w:rPr>
                <w:rFonts w:asciiTheme="minorHAnsi" w:hAnsiTheme="minorHAnsi"/>
                <w:sz w:val="20"/>
              </w:rPr>
              <w:t>)</w:t>
            </w:r>
            <w:r w:rsidRPr="00D46CA2">
              <w:rPr>
                <w:rFonts w:asciiTheme="minorHAnsi" w:hAnsiTheme="minorHAnsi"/>
                <w:color w:val="0000FF"/>
                <w:sz w:val="20"/>
              </w:rPr>
              <w:t xml:space="preserve"> </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R3.5c Underline or highlight key ideas or words while reading </w:t>
            </w:r>
          </w:p>
          <w:p w:rsidR="00D46CA2" w:rsidRPr="00D46CA2" w:rsidRDefault="00D46CA2" w:rsidP="00C27A8B">
            <w:pPr>
              <w:rPr>
                <w:rFonts w:asciiTheme="minorHAnsi" w:hAnsiTheme="minorHAnsi"/>
                <w:sz w:val="20"/>
              </w:rPr>
            </w:pPr>
          </w:p>
        </w:tc>
        <w:tc>
          <w:tcPr>
            <w:tcW w:w="2358" w:type="dxa"/>
          </w:tcPr>
          <w:p w:rsidR="00D46CA2" w:rsidRPr="00D46CA2" w:rsidRDefault="00D46CA2" w:rsidP="00C27A8B">
            <w:pPr>
              <w:rPr>
                <w:rFonts w:asciiTheme="minorHAnsi" w:hAnsiTheme="minorHAnsi"/>
                <w:sz w:val="20"/>
              </w:rPr>
            </w:pPr>
            <w:r w:rsidRPr="00D46CA2">
              <w:rPr>
                <w:rFonts w:asciiTheme="minorHAnsi" w:hAnsiTheme="minorHAnsi"/>
                <w:i/>
                <w:iCs/>
                <w:sz w:val="20"/>
              </w:rPr>
              <w:t>By the end of the level,</w:t>
            </w:r>
            <w:r w:rsidRPr="00D46CA2">
              <w:rPr>
                <w:rFonts w:asciiTheme="minorHAnsi" w:hAnsiTheme="minorHAnsi"/>
                <w:sz w:val="20"/>
              </w:rPr>
              <w:t xml:space="preserve"> </w:t>
            </w:r>
            <w:r w:rsidRPr="00D46CA2">
              <w:rPr>
                <w:rFonts w:asciiTheme="minorHAnsi" w:hAnsiTheme="minorHAnsi"/>
                <w:i/>
                <w:iCs/>
                <w:sz w:val="20"/>
              </w:rPr>
              <w:t>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R3.6a Vary reading strategies for different texts and for different purposes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R3.6b Take notes while reading (e.g. paraphrase in the margins, outline)</w:t>
            </w:r>
          </w:p>
          <w:p w:rsidR="00D46CA2" w:rsidRPr="00D46CA2" w:rsidRDefault="00D46CA2" w:rsidP="00C27A8B">
            <w:pPr>
              <w:pStyle w:val="Footer"/>
              <w:tabs>
                <w:tab w:val="clear" w:pos="4320"/>
                <w:tab w:val="clear" w:pos="8640"/>
              </w:tabs>
              <w:rPr>
                <w:rFonts w:asciiTheme="minorHAnsi" w:hAnsiTheme="minorHAnsi"/>
                <w:sz w:val="20"/>
              </w:rPr>
            </w:pPr>
          </w:p>
          <w:p w:rsidR="00D46CA2" w:rsidRPr="00D46CA2" w:rsidRDefault="00D46CA2" w:rsidP="00C27A8B">
            <w:pPr>
              <w:rPr>
                <w:rFonts w:asciiTheme="minorHAnsi" w:hAnsiTheme="minorHAnsi"/>
                <w:sz w:val="20"/>
              </w:rPr>
            </w:pPr>
          </w:p>
        </w:tc>
      </w:tr>
    </w:tbl>
    <w:p w:rsidR="00D46CA2" w:rsidRDefault="00D46CA2" w:rsidP="00D46CA2">
      <w:pPr>
        <w:rPr>
          <w:b/>
          <w:bCs/>
          <w:sz w:val="22"/>
        </w:rPr>
      </w:pPr>
    </w:p>
    <w:p w:rsidR="00D46CA2" w:rsidRDefault="00D46CA2" w:rsidP="00D46CA2">
      <w:pPr>
        <w:rPr>
          <w:b/>
          <w:bCs/>
          <w:sz w:val="22"/>
        </w:rPr>
      </w:pPr>
    </w:p>
    <w:p w:rsidR="00D46CA2" w:rsidRDefault="00D46CA2" w:rsidP="00D46CA2">
      <w:pPr>
        <w:rPr>
          <w:b/>
          <w:bCs/>
          <w:sz w:val="22"/>
        </w:rPr>
      </w:pPr>
    </w:p>
    <w:p w:rsidR="00D46CA2" w:rsidRDefault="00D46CA2" w:rsidP="00D46CA2">
      <w:pPr>
        <w:rPr>
          <w:b/>
          <w:bCs/>
          <w:sz w:val="22"/>
        </w:rPr>
      </w:pPr>
    </w:p>
    <w:p w:rsidR="00D46CA2" w:rsidRDefault="00D46CA2" w:rsidP="00D46CA2">
      <w:pPr>
        <w:rPr>
          <w:b/>
          <w:bCs/>
          <w:sz w:val="22"/>
        </w:rPr>
      </w:pPr>
    </w:p>
    <w:p w:rsidR="00D46CA2" w:rsidRDefault="00D46CA2" w:rsidP="00D46CA2">
      <w:pPr>
        <w:rPr>
          <w:b/>
          <w:bCs/>
          <w:sz w:val="22"/>
        </w:rPr>
      </w:pPr>
    </w:p>
    <w:p w:rsidR="00D46CA2" w:rsidRDefault="00D46CA2" w:rsidP="00D46CA2">
      <w:pPr>
        <w:rPr>
          <w:b/>
          <w:bCs/>
          <w:sz w:val="22"/>
        </w:rPr>
      </w:pPr>
      <w:r>
        <w:rPr>
          <w:b/>
          <w:bCs/>
          <w:sz w:val="22"/>
        </w:rPr>
        <w:lastRenderedPageBreak/>
        <w:t xml:space="preserve">Writing Strand, Standard 1: </w:t>
      </w:r>
      <w:r>
        <w:rPr>
          <w:b/>
          <w:bCs/>
          <w:i/>
          <w:sz w:val="22"/>
        </w:rPr>
        <w:t>English language learners will:</w:t>
      </w:r>
      <w:r>
        <w:rPr>
          <w:b/>
          <w:bCs/>
          <w:sz w:val="22"/>
        </w:rPr>
        <w:t xml:space="preserve">  Express themselves in written English for a variety of purposes</w:t>
      </w:r>
    </w:p>
    <w:p w:rsidR="00D46CA2" w:rsidRDefault="00D46CA2" w:rsidP="00D46CA2">
      <w:pPr>
        <w:rPr>
          <w:rFonts w:ascii="Times New Roman" w:hAnsi="Times New Roman"/>
          <w:b/>
          <w:bCs/>
          <w:sz w:val="22"/>
        </w:rPr>
      </w:pPr>
    </w:p>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250"/>
        <w:gridCol w:w="2430"/>
        <w:gridCol w:w="2160"/>
        <w:gridCol w:w="2250"/>
      </w:tblGrid>
      <w:tr w:rsidR="00D46CA2" w:rsidTr="00EE1671">
        <w:trPr>
          <w:tblHeader/>
        </w:trPr>
        <w:tc>
          <w:tcPr>
            <w:tcW w:w="2425" w:type="dxa"/>
          </w:tcPr>
          <w:p w:rsidR="00D46CA2" w:rsidRDefault="00D46CA2" w:rsidP="00C27A8B">
            <w:pPr>
              <w:pStyle w:val="Heading6"/>
              <w:keepLines w:val="0"/>
              <w:widowControl/>
              <w:tabs>
                <w:tab w:val="clear" w:pos="360"/>
              </w:tabs>
              <w:rPr>
                <w:bCs/>
                <w:iCs/>
                <w:smallCaps w:val="0"/>
                <w:sz w:val="22"/>
              </w:rPr>
            </w:pPr>
            <w:r>
              <w:rPr>
                <w:bCs/>
                <w:iCs/>
                <w:smallCaps w:val="0"/>
                <w:sz w:val="22"/>
              </w:rPr>
              <w:t>Low Beginning</w:t>
            </w:r>
          </w:p>
          <w:p w:rsidR="00D46CA2" w:rsidRDefault="00D46CA2" w:rsidP="00C27A8B">
            <w:pPr>
              <w:jc w:val="center"/>
              <w:rPr>
                <w:rFonts w:ascii="Times New Roman" w:hAnsi="Times New Roman"/>
                <w:iCs/>
                <w:sz w:val="22"/>
              </w:rPr>
            </w:pPr>
            <w:r>
              <w:rPr>
                <w:rFonts w:ascii="Times New Roman" w:hAnsi="Times New Roman"/>
                <w:iCs/>
                <w:sz w:val="22"/>
              </w:rPr>
              <w:t>SPL 2</w:t>
            </w:r>
          </w:p>
        </w:tc>
        <w:tc>
          <w:tcPr>
            <w:tcW w:w="2250" w:type="dxa"/>
          </w:tcPr>
          <w:p w:rsidR="00D46CA2" w:rsidRDefault="00D46CA2" w:rsidP="00C27A8B">
            <w:pPr>
              <w:pStyle w:val="Heading6"/>
              <w:keepLines w:val="0"/>
              <w:widowControl/>
              <w:tabs>
                <w:tab w:val="clear" w:pos="360"/>
              </w:tabs>
              <w:rPr>
                <w:bCs/>
                <w:iCs/>
                <w:smallCaps w:val="0"/>
                <w:sz w:val="22"/>
              </w:rPr>
            </w:pPr>
            <w:r>
              <w:rPr>
                <w:bCs/>
                <w:iCs/>
                <w:smallCaps w:val="0"/>
                <w:sz w:val="22"/>
              </w:rPr>
              <w:t>High Beginning</w:t>
            </w:r>
          </w:p>
          <w:p w:rsidR="00D46CA2" w:rsidRDefault="00D46CA2" w:rsidP="00C27A8B">
            <w:pPr>
              <w:jc w:val="center"/>
              <w:rPr>
                <w:rFonts w:ascii="Times New Roman" w:hAnsi="Times New Roman"/>
                <w:iCs/>
                <w:sz w:val="22"/>
              </w:rPr>
            </w:pPr>
            <w:r>
              <w:rPr>
                <w:rFonts w:ascii="Times New Roman" w:hAnsi="Times New Roman"/>
                <w:iCs/>
                <w:sz w:val="22"/>
              </w:rPr>
              <w:t>SPL 3</w:t>
            </w:r>
          </w:p>
        </w:tc>
        <w:tc>
          <w:tcPr>
            <w:tcW w:w="2430" w:type="dxa"/>
          </w:tcPr>
          <w:p w:rsidR="00D46CA2" w:rsidRDefault="00D46CA2" w:rsidP="00C27A8B">
            <w:pPr>
              <w:pStyle w:val="Heading6"/>
              <w:keepLines w:val="0"/>
              <w:widowControl/>
              <w:tabs>
                <w:tab w:val="clear" w:pos="360"/>
              </w:tabs>
              <w:rPr>
                <w:bCs/>
                <w:iCs/>
                <w:smallCaps w:val="0"/>
                <w:sz w:val="22"/>
              </w:rPr>
            </w:pPr>
            <w:r>
              <w:rPr>
                <w:bCs/>
                <w:iCs/>
                <w:smallCaps w:val="0"/>
                <w:sz w:val="22"/>
              </w:rPr>
              <w:t>Low Intermediate</w:t>
            </w:r>
          </w:p>
          <w:p w:rsidR="00D46CA2" w:rsidRDefault="00D46CA2" w:rsidP="00C27A8B">
            <w:pPr>
              <w:jc w:val="center"/>
              <w:rPr>
                <w:rFonts w:ascii="Times New Roman" w:hAnsi="Times New Roman"/>
                <w:iCs/>
                <w:sz w:val="22"/>
              </w:rPr>
            </w:pPr>
            <w:r>
              <w:rPr>
                <w:rFonts w:ascii="Times New Roman" w:hAnsi="Times New Roman"/>
                <w:iCs/>
                <w:sz w:val="22"/>
              </w:rPr>
              <w:t>SPL 4</w:t>
            </w:r>
          </w:p>
        </w:tc>
        <w:tc>
          <w:tcPr>
            <w:tcW w:w="2160" w:type="dxa"/>
          </w:tcPr>
          <w:p w:rsidR="00D46CA2" w:rsidRDefault="00D46CA2" w:rsidP="00C27A8B">
            <w:pPr>
              <w:jc w:val="center"/>
              <w:rPr>
                <w:rFonts w:ascii="Times New Roman" w:hAnsi="Times New Roman"/>
                <w:b/>
                <w:bCs/>
                <w:iCs/>
                <w:sz w:val="22"/>
              </w:rPr>
            </w:pPr>
            <w:r>
              <w:rPr>
                <w:rFonts w:ascii="Times New Roman" w:hAnsi="Times New Roman"/>
                <w:b/>
                <w:bCs/>
                <w:iCs/>
                <w:sz w:val="22"/>
              </w:rPr>
              <w:t xml:space="preserve">High Intermediate </w:t>
            </w:r>
          </w:p>
          <w:p w:rsidR="00D46CA2" w:rsidRDefault="00D46CA2" w:rsidP="00C27A8B">
            <w:pPr>
              <w:jc w:val="center"/>
              <w:rPr>
                <w:rFonts w:ascii="Times New Roman" w:hAnsi="Times New Roman"/>
                <w:iCs/>
                <w:sz w:val="22"/>
              </w:rPr>
            </w:pPr>
            <w:r>
              <w:rPr>
                <w:rFonts w:ascii="Times New Roman" w:hAnsi="Times New Roman"/>
                <w:iCs/>
                <w:sz w:val="22"/>
              </w:rPr>
              <w:t>SPL 5</w:t>
            </w:r>
          </w:p>
        </w:tc>
        <w:tc>
          <w:tcPr>
            <w:tcW w:w="2250" w:type="dxa"/>
          </w:tcPr>
          <w:p w:rsidR="00D46CA2" w:rsidRDefault="00D46CA2" w:rsidP="00C27A8B">
            <w:pPr>
              <w:pStyle w:val="Heading6"/>
              <w:keepLines w:val="0"/>
              <w:widowControl/>
              <w:tabs>
                <w:tab w:val="clear" w:pos="360"/>
              </w:tabs>
              <w:rPr>
                <w:bCs/>
                <w:iCs/>
                <w:smallCaps w:val="0"/>
                <w:sz w:val="22"/>
              </w:rPr>
            </w:pPr>
            <w:r>
              <w:rPr>
                <w:bCs/>
                <w:iCs/>
                <w:smallCaps w:val="0"/>
                <w:sz w:val="22"/>
              </w:rPr>
              <w:t>Advanced</w:t>
            </w:r>
          </w:p>
          <w:p w:rsidR="00D46CA2" w:rsidRDefault="00D46CA2" w:rsidP="00C27A8B">
            <w:pPr>
              <w:jc w:val="center"/>
              <w:rPr>
                <w:rFonts w:ascii="Times New Roman" w:hAnsi="Times New Roman"/>
                <w:iCs/>
                <w:sz w:val="22"/>
              </w:rPr>
            </w:pPr>
            <w:r>
              <w:rPr>
                <w:rFonts w:ascii="Times New Roman" w:hAnsi="Times New Roman"/>
                <w:iCs/>
                <w:sz w:val="22"/>
              </w:rPr>
              <w:t>SPL 6 and above</w:t>
            </w:r>
          </w:p>
        </w:tc>
      </w:tr>
      <w:tr w:rsidR="00D46CA2" w:rsidTr="00D46CA2">
        <w:tc>
          <w:tcPr>
            <w:tcW w:w="2425"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i/>
                <w:sz w:val="20"/>
              </w:rPr>
            </w:pPr>
            <w:r w:rsidRPr="00D46CA2">
              <w:rPr>
                <w:rFonts w:asciiTheme="minorHAnsi" w:hAnsiTheme="minorHAnsi"/>
                <w:sz w:val="20"/>
              </w:rPr>
              <w:t xml:space="preserve">W1.2a Generate original statements on familiar topics, with some support (e.g. likes and dislikes, states of being, brief descriptions:  </w:t>
            </w:r>
            <w:r w:rsidRPr="00D46CA2">
              <w:rPr>
                <w:rFonts w:asciiTheme="minorHAnsi" w:hAnsiTheme="minorHAnsi"/>
                <w:i/>
                <w:iCs/>
                <w:sz w:val="20"/>
              </w:rPr>
              <w:t>I like rice</w:t>
            </w:r>
            <w:r w:rsidRPr="00D46CA2">
              <w:rPr>
                <w:rFonts w:asciiTheme="minorHAnsi" w:hAnsiTheme="minorHAnsi"/>
                <w:sz w:val="20"/>
              </w:rPr>
              <w:t xml:space="preserve">; </w:t>
            </w:r>
            <w:r w:rsidRPr="00D46CA2">
              <w:rPr>
                <w:rFonts w:asciiTheme="minorHAnsi" w:hAnsiTheme="minorHAnsi"/>
                <w:i/>
                <w:iCs/>
                <w:sz w:val="20"/>
              </w:rPr>
              <w:t>Maria is sick.</w:t>
            </w:r>
            <w:r w:rsidRPr="00D46CA2">
              <w:rPr>
                <w:rFonts w:asciiTheme="minorHAnsi" w:hAnsiTheme="minorHAnsi"/>
                <w:sz w:val="20"/>
              </w:rPr>
              <w:t>)</w:t>
            </w:r>
            <w:r w:rsidRPr="00D46CA2">
              <w:rPr>
                <w:rFonts w:asciiTheme="minorHAnsi" w:hAnsiTheme="minorHAnsi"/>
                <w:i/>
                <w:sz w:val="20"/>
              </w:rPr>
              <w:t xml:space="preserve"> </w:t>
            </w:r>
          </w:p>
          <w:p w:rsidR="00D46CA2" w:rsidRPr="00D46CA2" w:rsidRDefault="00D46CA2" w:rsidP="00C27A8B">
            <w:pPr>
              <w:pStyle w:val="Footer"/>
              <w:tabs>
                <w:tab w:val="clear" w:pos="4320"/>
                <w:tab w:val="clear" w:pos="8640"/>
              </w:tabs>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W1.2b Fill out simplified forms with expanded personal identification information (e.g. place of birth, signature)</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color w:val="000000"/>
                <w:sz w:val="20"/>
              </w:rPr>
            </w:pPr>
            <w:r w:rsidRPr="00D46CA2">
              <w:rPr>
                <w:rFonts w:asciiTheme="minorHAnsi" w:hAnsiTheme="minorHAnsi"/>
                <w:sz w:val="20"/>
              </w:rPr>
              <w:t xml:space="preserve">W1.2c Write lists (e.g. for shopping, personal schedule, classmates' names and phone numbers)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i/>
                <w:sz w:val="20"/>
              </w:rPr>
            </w:pPr>
            <w:r w:rsidRPr="00D46CA2">
              <w:rPr>
                <w:rFonts w:asciiTheme="minorHAnsi" w:hAnsiTheme="minorHAnsi"/>
                <w:sz w:val="20"/>
              </w:rPr>
              <w:t xml:space="preserve">W1.2d Write simple answers to basic </w:t>
            </w:r>
            <w:r w:rsidRPr="00D46CA2">
              <w:rPr>
                <w:rFonts w:asciiTheme="minorHAnsi" w:hAnsiTheme="minorHAnsi"/>
                <w:iCs/>
                <w:sz w:val="20"/>
              </w:rPr>
              <w:t>yes/no</w:t>
            </w:r>
            <w:r w:rsidRPr="00D46CA2">
              <w:rPr>
                <w:rFonts w:asciiTheme="minorHAnsi" w:hAnsiTheme="minorHAnsi"/>
                <w:sz w:val="20"/>
              </w:rPr>
              <w:t xml:space="preserve"> or information questions (written or spoken) </w:t>
            </w:r>
          </w:p>
        </w:tc>
        <w:tc>
          <w:tcPr>
            <w:tcW w:w="225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W1.3a Write several related statements on a familiar topic (e.g</w:t>
            </w:r>
            <w:r w:rsidRPr="00D46CA2">
              <w:rPr>
                <w:rFonts w:asciiTheme="minorHAnsi" w:hAnsiTheme="minorHAnsi"/>
                <w:i/>
                <w:iCs/>
                <w:sz w:val="20"/>
              </w:rPr>
              <w:t>. I am proud of my children. They work hard in school and they help me at home</w:t>
            </w:r>
            <w:r w:rsidRPr="00D46CA2">
              <w:rPr>
                <w:rFonts w:asciiTheme="minorHAnsi" w:hAnsiTheme="minorHAns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W1.3b Fill out simple authentic forms using models (e.g. library card application, school record form)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W1.3c Write short messages or notes, using models (e.g. phone message with basic information, thank you card, email)</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i/>
                <w:sz w:val="20"/>
              </w:rPr>
            </w:pPr>
          </w:p>
        </w:tc>
        <w:tc>
          <w:tcPr>
            <w:tcW w:w="243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pStyle w:val="BodyText3"/>
              <w:rPr>
                <w:rFonts w:asciiTheme="minorHAnsi" w:hAnsiTheme="minorHAnsi"/>
                <w:sz w:val="20"/>
              </w:rPr>
            </w:pPr>
          </w:p>
          <w:p w:rsidR="00D46CA2" w:rsidRPr="00D46CA2" w:rsidRDefault="00D46CA2" w:rsidP="00C27A8B">
            <w:pPr>
              <w:pStyle w:val="BodyText3"/>
              <w:rPr>
                <w:rFonts w:asciiTheme="minorHAnsi" w:hAnsiTheme="minorHAnsi"/>
                <w:sz w:val="20"/>
              </w:rPr>
            </w:pPr>
            <w:r w:rsidRPr="00D46CA2">
              <w:rPr>
                <w:rFonts w:asciiTheme="minorHAnsi" w:hAnsiTheme="minorHAnsi"/>
                <w:sz w:val="20"/>
              </w:rPr>
              <w:t xml:space="preserve">W1.4a Organize related ideas around a theme (e.g. simple descriptions, narration of events, expressions of feelings)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W1.4b Fill out simple authentic forms (e.g. bank check, post office change-of-address form)</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W1.4c Sequence steps or events, to give instructions, tell a story, or explain a process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i/>
                <w:sz w:val="20"/>
              </w:rPr>
            </w:pPr>
            <w:r w:rsidRPr="00D46CA2">
              <w:rPr>
                <w:rFonts w:asciiTheme="minorHAnsi" w:hAnsiTheme="minorHAnsi"/>
                <w:sz w:val="20"/>
              </w:rPr>
              <w:t xml:space="preserve">W1.4d Express preferences, and comparisons </w:t>
            </w:r>
          </w:p>
        </w:tc>
        <w:tc>
          <w:tcPr>
            <w:tcW w:w="216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W1.5a Explain ideas, opinions, problems, or plans in some detail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color w:val="000000"/>
                <w:sz w:val="20"/>
              </w:rPr>
            </w:pPr>
            <w:r w:rsidRPr="00D46CA2">
              <w:rPr>
                <w:rFonts w:asciiTheme="minorHAnsi" w:hAnsiTheme="minorHAnsi"/>
                <w:sz w:val="20"/>
              </w:rPr>
              <w:t xml:space="preserve">W1.5b Fill out authentic forms using models (e.g. job application, medical history, order forms)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W1.5c Address a familiar audience in writing (e.g. short informal letters to teacher, classmates, colleagues)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i/>
                <w:sz w:val="20"/>
              </w:rPr>
            </w:pPr>
            <w:r w:rsidRPr="00D46CA2">
              <w:rPr>
                <w:rFonts w:asciiTheme="minorHAnsi" w:hAnsiTheme="minorHAnsi"/>
                <w:i/>
                <w:sz w:val="20"/>
              </w:rPr>
              <w:t xml:space="preserve">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tc>
        <w:tc>
          <w:tcPr>
            <w:tcW w:w="225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color w:val="000000"/>
                <w:sz w:val="20"/>
              </w:rPr>
            </w:pPr>
            <w:r w:rsidRPr="00D46CA2">
              <w:rPr>
                <w:rFonts w:asciiTheme="minorHAnsi" w:hAnsiTheme="minorHAnsi"/>
                <w:sz w:val="20"/>
              </w:rPr>
              <w:t>W1.6a Elaborate ideas in a clear, cohesive passage</w:t>
            </w:r>
          </w:p>
          <w:p w:rsidR="00D46CA2" w:rsidRPr="00D46CA2" w:rsidRDefault="00D46CA2" w:rsidP="00C27A8B">
            <w:pPr>
              <w:rPr>
                <w:rFonts w:asciiTheme="minorHAnsi" w:hAnsiTheme="minorHAnsi"/>
                <w:color w:val="000000"/>
                <w:sz w:val="20"/>
              </w:rPr>
            </w:pPr>
          </w:p>
          <w:p w:rsidR="00D46CA2" w:rsidRPr="00D46CA2" w:rsidRDefault="00D46CA2" w:rsidP="00C27A8B">
            <w:pPr>
              <w:rPr>
                <w:rFonts w:asciiTheme="minorHAnsi" w:hAnsiTheme="minorHAnsi"/>
                <w:sz w:val="20"/>
              </w:rPr>
            </w:pPr>
            <w:r w:rsidRPr="00D46CA2">
              <w:rPr>
                <w:rFonts w:asciiTheme="minorHAnsi" w:hAnsiTheme="minorHAnsi"/>
                <w:sz w:val="20"/>
              </w:rPr>
              <w:t>W1.6b Describe a procedure (e.g. how to obtain a loan, how to perform a task at work)</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W1.6c Address an unfamiliar audience in writing (e.g. letters to editor or legislator, letter of complaint)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i/>
                <w:color w:val="000000"/>
                <w:sz w:val="20"/>
              </w:rPr>
            </w:pPr>
            <w:r w:rsidRPr="00D46CA2">
              <w:rPr>
                <w:rFonts w:asciiTheme="minorHAnsi" w:hAnsiTheme="minorHAnsi"/>
                <w:sz w:val="20"/>
              </w:rPr>
              <w:t>W1.6d Paraphrase or summarize information received orally, graphically, or</w:t>
            </w:r>
            <w:r w:rsidRPr="00D46CA2">
              <w:rPr>
                <w:rFonts w:asciiTheme="minorHAnsi" w:hAnsiTheme="minorHAnsi"/>
                <w:i/>
                <w:sz w:val="20"/>
              </w:rPr>
              <w:t xml:space="preserve"> </w:t>
            </w:r>
            <w:r w:rsidRPr="00D46CA2">
              <w:rPr>
                <w:rFonts w:asciiTheme="minorHAnsi" w:hAnsiTheme="minorHAnsi"/>
                <w:color w:val="000000"/>
                <w:sz w:val="20"/>
              </w:rPr>
              <w:t>from a written text</w:t>
            </w:r>
          </w:p>
          <w:p w:rsidR="00D46CA2" w:rsidRPr="00D46CA2" w:rsidRDefault="00D46CA2" w:rsidP="00C27A8B">
            <w:pPr>
              <w:rPr>
                <w:rFonts w:asciiTheme="minorHAnsi" w:hAnsiTheme="minorHAnsi"/>
                <w:i/>
                <w:sz w:val="20"/>
              </w:rPr>
            </w:pPr>
          </w:p>
        </w:tc>
      </w:tr>
    </w:tbl>
    <w:p w:rsidR="00D46CA2" w:rsidRDefault="00D46CA2" w:rsidP="00D46CA2">
      <w:pPr>
        <w:pStyle w:val="Header"/>
        <w:tabs>
          <w:tab w:val="clear" w:pos="4320"/>
          <w:tab w:val="clear" w:pos="8640"/>
        </w:tabs>
        <w:rPr>
          <w:rFonts w:ascii="Calisto MT" w:hAnsi="Calisto MT"/>
        </w:rPr>
      </w:pPr>
    </w:p>
    <w:p w:rsidR="00D46CA2" w:rsidRDefault="00D46CA2" w:rsidP="00D46CA2">
      <w:pPr>
        <w:rPr>
          <w:rFonts w:ascii="Calisto MT" w:hAnsi="Calisto MT"/>
        </w:rPr>
      </w:pPr>
    </w:p>
    <w:p w:rsidR="00D46CA2" w:rsidRDefault="00D46CA2" w:rsidP="00D46CA2">
      <w:pPr>
        <w:rPr>
          <w:rFonts w:ascii="Calisto MT" w:hAnsi="Calisto MT"/>
        </w:rPr>
      </w:pPr>
    </w:p>
    <w:p w:rsidR="00D46CA2" w:rsidRDefault="00D46CA2" w:rsidP="00D46CA2">
      <w:pPr>
        <w:rPr>
          <w:rFonts w:ascii="Calisto MT" w:hAnsi="Calisto MT"/>
        </w:rPr>
      </w:pPr>
    </w:p>
    <w:p w:rsidR="00D46CA2" w:rsidRDefault="00D46CA2" w:rsidP="00D46CA2">
      <w:pPr>
        <w:rPr>
          <w:rFonts w:ascii="Times New Roman" w:hAnsi="Times New Roman"/>
          <w:b/>
          <w:bCs/>
          <w:sz w:val="22"/>
        </w:rPr>
      </w:pPr>
      <w:r>
        <w:rPr>
          <w:rFonts w:ascii="Calisto MT" w:hAnsi="Calisto MT"/>
          <w:b/>
          <w:bCs/>
        </w:rPr>
        <w:br w:type="page"/>
      </w:r>
      <w:r>
        <w:rPr>
          <w:rFonts w:ascii="Times New Roman" w:hAnsi="Times New Roman"/>
          <w:b/>
          <w:bCs/>
          <w:sz w:val="22"/>
        </w:rPr>
        <w:lastRenderedPageBreak/>
        <w:t xml:space="preserve">Writing Strand, Standard 2:  </w:t>
      </w:r>
      <w:r>
        <w:rPr>
          <w:rFonts w:ascii="Times New Roman" w:hAnsi="Times New Roman"/>
          <w:b/>
          <w:bCs/>
          <w:i/>
          <w:sz w:val="22"/>
        </w:rPr>
        <w:t>English language learners will</w:t>
      </w:r>
      <w:r>
        <w:rPr>
          <w:rFonts w:ascii="Times New Roman" w:hAnsi="Times New Roman"/>
          <w:b/>
          <w:bCs/>
          <w:sz w:val="22"/>
        </w:rPr>
        <w:t xml:space="preserve"> Acquire vocabulary and apply knowledge of English language structure and mechanics in writing</w:t>
      </w:r>
    </w:p>
    <w:p w:rsidR="00D46CA2" w:rsidRDefault="00D46CA2" w:rsidP="00D46CA2">
      <w:pPr>
        <w:rPr>
          <w:rFonts w:ascii="Times New Roman" w:hAnsi="Times New Roman"/>
          <w:b/>
          <w:bCs/>
          <w:sz w:val="22"/>
        </w:rPr>
      </w:pP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790"/>
        <w:gridCol w:w="2610"/>
        <w:gridCol w:w="2430"/>
        <w:gridCol w:w="2160"/>
      </w:tblGrid>
      <w:tr w:rsidR="00D46CA2" w:rsidTr="00D46CA2">
        <w:trPr>
          <w:tblHeader/>
        </w:trPr>
        <w:tc>
          <w:tcPr>
            <w:tcW w:w="2605" w:type="dxa"/>
          </w:tcPr>
          <w:p w:rsidR="00D46CA2" w:rsidRDefault="00D46CA2" w:rsidP="00C27A8B">
            <w:pPr>
              <w:jc w:val="center"/>
              <w:rPr>
                <w:rFonts w:ascii="Times New Roman" w:hAnsi="Times New Roman"/>
                <w:b/>
                <w:bCs/>
                <w:iCs/>
                <w:sz w:val="22"/>
              </w:rPr>
            </w:pPr>
            <w:r>
              <w:rPr>
                <w:rFonts w:ascii="Times New Roman" w:hAnsi="Times New Roman"/>
                <w:b/>
                <w:bCs/>
                <w:iCs/>
                <w:sz w:val="22"/>
              </w:rPr>
              <w:t xml:space="preserve">Low Beginning </w:t>
            </w:r>
          </w:p>
          <w:p w:rsidR="00D46CA2" w:rsidRDefault="00D46CA2" w:rsidP="00C27A8B">
            <w:pPr>
              <w:jc w:val="center"/>
              <w:rPr>
                <w:rFonts w:ascii="Times New Roman" w:hAnsi="Times New Roman"/>
                <w:iCs/>
                <w:sz w:val="22"/>
              </w:rPr>
            </w:pPr>
            <w:r>
              <w:rPr>
                <w:rFonts w:ascii="Times New Roman" w:hAnsi="Times New Roman"/>
                <w:iCs/>
                <w:sz w:val="22"/>
              </w:rPr>
              <w:t>SPL 2</w:t>
            </w:r>
          </w:p>
        </w:tc>
        <w:tc>
          <w:tcPr>
            <w:tcW w:w="2790" w:type="dxa"/>
          </w:tcPr>
          <w:p w:rsidR="00D46CA2" w:rsidRDefault="00D46CA2" w:rsidP="00C27A8B">
            <w:pPr>
              <w:pStyle w:val="BodyText"/>
              <w:jc w:val="center"/>
              <w:rPr>
                <w:iCs/>
              </w:rPr>
            </w:pPr>
            <w:r>
              <w:rPr>
                <w:iCs/>
              </w:rPr>
              <w:t xml:space="preserve">High Beginning </w:t>
            </w:r>
          </w:p>
          <w:p w:rsidR="00D46CA2" w:rsidRDefault="00D46CA2" w:rsidP="00C27A8B">
            <w:pPr>
              <w:pStyle w:val="BodyText"/>
              <w:jc w:val="center"/>
              <w:rPr>
                <w:b w:val="0"/>
                <w:bCs/>
                <w:iCs/>
              </w:rPr>
            </w:pPr>
            <w:r>
              <w:rPr>
                <w:b w:val="0"/>
                <w:bCs/>
                <w:iCs/>
              </w:rPr>
              <w:t>SPL 3</w:t>
            </w:r>
          </w:p>
        </w:tc>
        <w:tc>
          <w:tcPr>
            <w:tcW w:w="2610" w:type="dxa"/>
          </w:tcPr>
          <w:p w:rsidR="00D46CA2" w:rsidRDefault="00D46CA2" w:rsidP="00C27A8B">
            <w:pPr>
              <w:pStyle w:val="BodyText"/>
              <w:rPr>
                <w:iCs/>
              </w:rPr>
            </w:pPr>
            <w:r>
              <w:rPr>
                <w:iCs/>
              </w:rPr>
              <w:t xml:space="preserve">Low Intermediate </w:t>
            </w:r>
          </w:p>
          <w:p w:rsidR="00D46CA2" w:rsidRDefault="00D46CA2" w:rsidP="00C27A8B">
            <w:pPr>
              <w:pStyle w:val="BodyText"/>
              <w:jc w:val="center"/>
              <w:rPr>
                <w:b w:val="0"/>
                <w:bCs/>
                <w:iCs/>
              </w:rPr>
            </w:pPr>
            <w:r>
              <w:rPr>
                <w:b w:val="0"/>
                <w:bCs/>
                <w:iCs/>
              </w:rPr>
              <w:t>SPL 4</w:t>
            </w:r>
          </w:p>
        </w:tc>
        <w:tc>
          <w:tcPr>
            <w:tcW w:w="2430" w:type="dxa"/>
          </w:tcPr>
          <w:p w:rsidR="00D46CA2" w:rsidRDefault="00D46CA2" w:rsidP="00C27A8B">
            <w:pPr>
              <w:pStyle w:val="BodyText"/>
              <w:jc w:val="center"/>
              <w:rPr>
                <w:iCs/>
              </w:rPr>
            </w:pPr>
            <w:r>
              <w:rPr>
                <w:iCs/>
              </w:rPr>
              <w:t xml:space="preserve">High Intermediate </w:t>
            </w:r>
            <w:r>
              <w:rPr>
                <w:b w:val="0"/>
                <w:bCs/>
                <w:iCs/>
              </w:rPr>
              <w:t>SPL 5</w:t>
            </w:r>
          </w:p>
        </w:tc>
        <w:tc>
          <w:tcPr>
            <w:tcW w:w="2160" w:type="dxa"/>
          </w:tcPr>
          <w:p w:rsidR="00D46CA2" w:rsidRDefault="00D46CA2" w:rsidP="00C27A8B">
            <w:pPr>
              <w:pStyle w:val="BodyText"/>
              <w:jc w:val="center"/>
              <w:rPr>
                <w:iCs/>
              </w:rPr>
            </w:pPr>
            <w:r>
              <w:rPr>
                <w:iCs/>
              </w:rPr>
              <w:t xml:space="preserve">Advanced ESOL </w:t>
            </w:r>
            <w:r>
              <w:rPr>
                <w:b w:val="0"/>
                <w:bCs/>
                <w:iCs/>
              </w:rPr>
              <w:t>SPL 6 and above</w:t>
            </w:r>
          </w:p>
        </w:tc>
      </w:tr>
      <w:tr w:rsidR="00D46CA2" w:rsidTr="00D46CA2">
        <w:tc>
          <w:tcPr>
            <w:tcW w:w="2605" w:type="dxa"/>
          </w:tcPr>
          <w:p w:rsidR="00D46CA2" w:rsidRPr="00D46CA2" w:rsidRDefault="00D46CA2" w:rsidP="00C27A8B">
            <w:pPr>
              <w:pStyle w:val="BodyText"/>
              <w:rPr>
                <w:rFonts w:asciiTheme="minorHAnsi" w:hAnsiTheme="minorHAnsi"/>
                <w:b w:val="0"/>
                <w:bCs/>
                <w:i/>
                <w:sz w:val="18"/>
                <w:szCs w:val="18"/>
              </w:rPr>
            </w:pPr>
            <w:r w:rsidRPr="00D46CA2">
              <w:rPr>
                <w:rFonts w:asciiTheme="minorHAnsi" w:hAnsiTheme="minorHAnsi"/>
                <w:b w:val="0"/>
                <w:bCs/>
                <w:i/>
                <w:sz w:val="18"/>
                <w:szCs w:val="18"/>
              </w:rPr>
              <w:t xml:space="preserve">By the end of the level, demonstrate previous benchmarks as needed, plus… </w:t>
            </w:r>
          </w:p>
          <w:p w:rsidR="00D46CA2" w:rsidRPr="00D46CA2" w:rsidRDefault="00D46CA2" w:rsidP="00C27A8B">
            <w:pPr>
              <w:rPr>
                <w:rFonts w:asciiTheme="minorHAnsi" w:hAnsiTheme="minorHAnsi"/>
                <w:bCs/>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W2.2a Write affirmative sentences, formulaic questions, and all numbers, including those for time and money</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color w:val="000000"/>
                <w:sz w:val="18"/>
                <w:szCs w:val="18"/>
              </w:rPr>
            </w:pPr>
            <w:r w:rsidRPr="00D46CA2">
              <w:rPr>
                <w:rFonts w:asciiTheme="minorHAnsi" w:hAnsiTheme="minorHAnsi"/>
                <w:sz w:val="18"/>
                <w:szCs w:val="18"/>
              </w:rPr>
              <w:t>W2.2b Use vocabulary related primarily to everyday needs, descriptions and daily activities (e.g. food, health, habits)</w:t>
            </w:r>
          </w:p>
          <w:p w:rsidR="00D46CA2" w:rsidRPr="00D46CA2" w:rsidRDefault="00D46CA2" w:rsidP="00C27A8B">
            <w:pPr>
              <w:rPr>
                <w:rFonts w:asciiTheme="minorHAnsi" w:hAnsiTheme="minorHAnsi"/>
                <w:sz w:val="18"/>
                <w:szCs w:val="18"/>
              </w:rPr>
            </w:pPr>
          </w:p>
          <w:p w:rsidR="00D46CA2" w:rsidRPr="00D46CA2" w:rsidRDefault="00D46CA2" w:rsidP="00C27A8B">
            <w:pPr>
              <w:pStyle w:val="BodyText3"/>
              <w:rPr>
                <w:rFonts w:asciiTheme="minorHAnsi" w:hAnsiTheme="minorHAnsi"/>
                <w:sz w:val="18"/>
                <w:szCs w:val="18"/>
              </w:rPr>
            </w:pPr>
            <w:r w:rsidRPr="00D46CA2">
              <w:rPr>
                <w:rFonts w:asciiTheme="minorHAnsi" w:hAnsiTheme="minorHAnsi"/>
                <w:sz w:val="18"/>
                <w:szCs w:val="18"/>
              </w:rPr>
              <w:t>W2.2c Write a complete simple sentence (i.e. Subject-predicate)</w:t>
            </w:r>
          </w:p>
          <w:p w:rsidR="00D46CA2" w:rsidRPr="00D46CA2" w:rsidRDefault="00D46CA2" w:rsidP="00C27A8B">
            <w:pPr>
              <w:rPr>
                <w:rFonts w:asciiTheme="minorHAnsi" w:hAnsiTheme="minorHAnsi"/>
                <w:i/>
                <w:sz w:val="18"/>
                <w:szCs w:val="18"/>
              </w:rPr>
            </w:pPr>
          </w:p>
          <w:p w:rsidR="00D46CA2" w:rsidRPr="00D46CA2" w:rsidRDefault="00D46CA2" w:rsidP="00C27A8B">
            <w:pPr>
              <w:pStyle w:val="BodyText3"/>
              <w:rPr>
                <w:rFonts w:asciiTheme="minorHAnsi" w:hAnsiTheme="minorHAnsi"/>
                <w:sz w:val="18"/>
                <w:szCs w:val="18"/>
              </w:rPr>
            </w:pPr>
            <w:r w:rsidRPr="00D46CA2">
              <w:rPr>
                <w:rFonts w:asciiTheme="minorHAnsi" w:hAnsiTheme="minorHAnsi"/>
                <w:sz w:val="18"/>
                <w:szCs w:val="18"/>
              </w:rPr>
              <w:t xml:space="preserve">W2.2d Use basic grammatical structures (e.g. simple present and present continuous verb tenses; common singular and plural nouns; common adjectives) </w:t>
            </w:r>
          </w:p>
          <w:p w:rsidR="00D46CA2" w:rsidRPr="00D46CA2" w:rsidRDefault="00D46CA2" w:rsidP="00C27A8B">
            <w:pPr>
              <w:rPr>
                <w:rFonts w:asciiTheme="minorHAnsi" w:hAnsiTheme="minorHAnsi"/>
                <w:color w:val="000000"/>
                <w:sz w:val="18"/>
                <w:szCs w:val="18"/>
              </w:rPr>
            </w:pPr>
          </w:p>
          <w:p w:rsidR="00D46CA2" w:rsidRPr="00D46CA2" w:rsidRDefault="00D46CA2" w:rsidP="00C27A8B">
            <w:pPr>
              <w:pStyle w:val="BodyText3"/>
              <w:rPr>
                <w:rFonts w:asciiTheme="minorHAnsi" w:hAnsiTheme="minorHAnsi"/>
                <w:sz w:val="18"/>
                <w:szCs w:val="18"/>
              </w:rPr>
            </w:pPr>
            <w:r w:rsidRPr="00D46CA2">
              <w:rPr>
                <w:rFonts w:asciiTheme="minorHAnsi" w:hAnsiTheme="minorHAnsi"/>
                <w:sz w:val="18"/>
                <w:szCs w:val="18"/>
              </w:rPr>
              <w:t>W2.2e Use capitalization (e.g. to begin a sentence, proper nouns, dates, addresses) and end punctuation (e.g. periods, and question marks in formulaic questions)</w:t>
            </w:r>
          </w:p>
          <w:p w:rsidR="00D46CA2" w:rsidRPr="00D46CA2" w:rsidRDefault="00D46CA2" w:rsidP="00C27A8B">
            <w:pPr>
              <w:rPr>
                <w:rFonts w:asciiTheme="minorHAnsi" w:hAnsiTheme="minorHAnsi"/>
                <w:sz w:val="18"/>
                <w:szCs w:val="18"/>
              </w:rPr>
            </w:pPr>
          </w:p>
          <w:p w:rsidR="00D46CA2" w:rsidRPr="00D46CA2" w:rsidRDefault="00D46CA2" w:rsidP="00C27A8B">
            <w:pPr>
              <w:pStyle w:val="Footer"/>
              <w:tabs>
                <w:tab w:val="clear" w:pos="4320"/>
                <w:tab w:val="clear" w:pos="8640"/>
              </w:tabs>
              <w:rPr>
                <w:rFonts w:asciiTheme="minorHAnsi" w:hAnsiTheme="minorHAnsi"/>
                <w:sz w:val="18"/>
                <w:szCs w:val="18"/>
              </w:rPr>
            </w:pPr>
            <w:r w:rsidRPr="00D46CA2">
              <w:rPr>
                <w:rFonts w:asciiTheme="minorHAnsi" w:hAnsiTheme="minorHAnsi"/>
                <w:sz w:val="18"/>
                <w:szCs w:val="18"/>
              </w:rPr>
              <w:t>W2.2f Sound out words which follow phonetic rules (e.g. mom, cat, shop) in order to write correct spelling</w:t>
            </w:r>
          </w:p>
        </w:tc>
        <w:tc>
          <w:tcPr>
            <w:tcW w:w="2790" w:type="dxa"/>
          </w:tcPr>
          <w:p w:rsidR="00D46CA2" w:rsidRPr="00D46CA2" w:rsidRDefault="00D46CA2" w:rsidP="00C27A8B">
            <w:pPr>
              <w:pStyle w:val="BodyText"/>
              <w:rPr>
                <w:rFonts w:asciiTheme="minorHAnsi" w:hAnsiTheme="minorHAnsi"/>
                <w:b w:val="0"/>
                <w:bCs/>
                <w:i/>
                <w:sz w:val="18"/>
                <w:szCs w:val="18"/>
              </w:rPr>
            </w:pPr>
            <w:r w:rsidRPr="00D46CA2">
              <w:rPr>
                <w:rFonts w:asciiTheme="minorHAnsi" w:hAnsiTheme="minorHAnsi"/>
                <w:b w:val="0"/>
                <w:bCs/>
                <w:i/>
                <w:sz w:val="18"/>
                <w:szCs w:val="18"/>
              </w:rPr>
              <w:t xml:space="preserve">By the end of the level, demonstrate previous benchmarks as needed, plus… </w:t>
            </w:r>
          </w:p>
          <w:p w:rsidR="00D46CA2" w:rsidRPr="00D46CA2" w:rsidRDefault="00D46CA2" w:rsidP="00C27A8B">
            <w:pPr>
              <w:rPr>
                <w:rFonts w:asciiTheme="minorHAnsi" w:hAnsiTheme="minorHAnsi"/>
                <w:bCs/>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 xml:space="preserve">W2.3a Write simple affirmative and negative sentences and questions using correct word order (e.g. </w:t>
            </w:r>
            <w:r w:rsidRPr="00D46CA2">
              <w:rPr>
                <w:rFonts w:asciiTheme="minorHAnsi" w:hAnsiTheme="minorHAnsi"/>
                <w:i/>
                <w:iCs/>
                <w:sz w:val="18"/>
                <w:szCs w:val="18"/>
              </w:rPr>
              <w:t>I do not eat pork</w:t>
            </w:r>
            <w:r w:rsidRPr="00D46CA2">
              <w:rPr>
                <w:rFonts w:asciiTheme="minorHAnsi" w:hAnsiTheme="minorHAnsi"/>
                <w:sz w:val="18"/>
                <w:szCs w:val="18"/>
              </w:rPr>
              <w:t xml:space="preserve">; </w:t>
            </w:r>
            <w:r w:rsidRPr="00D46CA2">
              <w:rPr>
                <w:rFonts w:asciiTheme="minorHAnsi" w:hAnsiTheme="minorHAnsi"/>
                <w:i/>
                <w:iCs/>
                <w:sz w:val="18"/>
                <w:szCs w:val="18"/>
              </w:rPr>
              <w:t>Where are you from?)</w:t>
            </w:r>
            <w:r w:rsidRPr="00D46CA2">
              <w:rPr>
                <w:rFonts w:asciiTheme="minorHAnsi" w:hAnsiTheme="minorHAnsi"/>
                <w:sz w:val="18"/>
                <w:szCs w:val="18"/>
              </w:rPr>
              <w:t xml:space="preserve"> </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 xml:space="preserve">W2.3b Use vocabulary for targeted topics (e.g. related to home, community, work) </w:t>
            </w:r>
          </w:p>
          <w:p w:rsidR="00D46CA2" w:rsidRPr="00D46CA2" w:rsidRDefault="00D46CA2" w:rsidP="00C27A8B">
            <w:pPr>
              <w:rPr>
                <w:rFonts w:asciiTheme="minorHAnsi" w:hAnsiTheme="minorHAnsi"/>
                <w:sz w:val="18"/>
                <w:szCs w:val="18"/>
              </w:rPr>
            </w:pPr>
          </w:p>
          <w:p w:rsidR="00D46CA2" w:rsidRPr="00D46CA2" w:rsidRDefault="00D46CA2" w:rsidP="00C27A8B">
            <w:pPr>
              <w:pStyle w:val="BodyText3"/>
              <w:rPr>
                <w:rFonts w:asciiTheme="minorHAnsi" w:hAnsiTheme="minorHAnsi"/>
                <w:sz w:val="18"/>
                <w:szCs w:val="18"/>
              </w:rPr>
            </w:pPr>
            <w:r w:rsidRPr="00D46CA2">
              <w:rPr>
                <w:rFonts w:asciiTheme="minorHAnsi" w:hAnsiTheme="minorHAnsi"/>
                <w:sz w:val="18"/>
                <w:szCs w:val="18"/>
              </w:rPr>
              <w:t xml:space="preserve">W2.3c Connect several related sentences (e.g. using transition words, conjunctions, and pronouns) </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color w:val="000000"/>
                <w:sz w:val="18"/>
                <w:szCs w:val="18"/>
              </w:rPr>
            </w:pPr>
            <w:r w:rsidRPr="00D46CA2">
              <w:rPr>
                <w:rFonts w:asciiTheme="minorHAnsi" w:hAnsiTheme="minorHAnsi"/>
                <w:sz w:val="18"/>
                <w:szCs w:val="18"/>
              </w:rPr>
              <w:t xml:space="preserve">W2.3d Use basic grammatical structures with support (e.g. simple future, some common irregular past tense verbs such as </w:t>
            </w:r>
            <w:r w:rsidRPr="00D46CA2">
              <w:rPr>
                <w:rFonts w:asciiTheme="minorHAnsi" w:hAnsiTheme="minorHAnsi"/>
                <w:i/>
                <w:sz w:val="18"/>
                <w:szCs w:val="18"/>
              </w:rPr>
              <w:t>was</w:t>
            </w:r>
            <w:r w:rsidRPr="00D46CA2">
              <w:rPr>
                <w:rFonts w:asciiTheme="minorHAnsi" w:hAnsiTheme="minorHAnsi"/>
                <w:iCs/>
                <w:sz w:val="18"/>
                <w:szCs w:val="18"/>
              </w:rPr>
              <w:t xml:space="preserve">, </w:t>
            </w:r>
            <w:r w:rsidRPr="00D46CA2">
              <w:rPr>
                <w:rFonts w:asciiTheme="minorHAnsi" w:hAnsiTheme="minorHAnsi"/>
                <w:i/>
                <w:sz w:val="18"/>
                <w:szCs w:val="18"/>
              </w:rPr>
              <w:t>went</w:t>
            </w:r>
            <w:r w:rsidRPr="00D46CA2">
              <w:rPr>
                <w:rFonts w:asciiTheme="minorHAnsi" w:hAnsiTheme="minorHAnsi"/>
                <w:iCs/>
                <w:sz w:val="18"/>
                <w:szCs w:val="18"/>
              </w:rPr>
              <w:t xml:space="preserve">, </w:t>
            </w:r>
            <w:r w:rsidRPr="00D46CA2">
              <w:rPr>
                <w:rFonts w:asciiTheme="minorHAnsi" w:hAnsiTheme="minorHAnsi"/>
                <w:i/>
                <w:sz w:val="18"/>
                <w:szCs w:val="18"/>
              </w:rPr>
              <w:t>had</w:t>
            </w:r>
            <w:r w:rsidRPr="00D46CA2">
              <w:rPr>
                <w:rFonts w:asciiTheme="minorHAnsi" w:hAnsiTheme="minorHAnsi"/>
                <w:sz w:val="18"/>
                <w:szCs w:val="18"/>
              </w:rPr>
              <w:t>; articles, direct object pronouns, prepositional phrases; frequency adverbs)</w:t>
            </w:r>
          </w:p>
          <w:p w:rsidR="00D46CA2" w:rsidRPr="00D46CA2" w:rsidRDefault="00D46CA2" w:rsidP="00C27A8B">
            <w:pPr>
              <w:rPr>
                <w:rFonts w:asciiTheme="minorHAnsi" w:hAnsiTheme="minorHAnsi"/>
                <w:color w:val="000000"/>
                <w:sz w:val="18"/>
                <w:szCs w:val="18"/>
              </w:rPr>
            </w:pPr>
          </w:p>
          <w:p w:rsidR="00D46CA2" w:rsidRPr="00D46CA2" w:rsidRDefault="00D46CA2" w:rsidP="00C27A8B">
            <w:pPr>
              <w:rPr>
                <w:rFonts w:asciiTheme="minorHAnsi" w:hAnsiTheme="minorHAnsi"/>
                <w:color w:val="000000"/>
                <w:sz w:val="18"/>
                <w:szCs w:val="18"/>
              </w:rPr>
            </w:pPr>
            <w:r w:rsidRPr="00D46CA2">
              <w:rPr>
                <w:rFonts w:asciiTheme="minorHAnsi" w:hAnsiTheme="minorHAnsi"/>
                <w:sz w:val="18"/>
                <w:szCs w:val="18"/>
              </w:rPr>
              <w:t>W2.3e Use basic punctuation (e.g. period for abbreviations; commas for series of words)</w:t>
            </w:r>
          </w:p>
          <w:p w:rsidR="00D46CA2" w:rsidRPr="00D46CA2" w:rsidRDefault="00D46CA2" w:rsidP="00C27A8B">
            <w:pPr>
              <w:rPr>
                <w:rFonts w:asciiTheme="minorHAnsi" w:hAnsiTheme="minorHAnsi"/>
                <w:color w:val="000000"/>
                <w:sz w:val="18"/>
                <w:szCs w:val="18"/>
              </w:rPr>
            </w:pPr>
          </w:p>
          <w:p w:rsidR="00D46CA2" w:rsidRPr="00D46CA2" w:rsidRDefault="00D46CA2" w:rsidP="00C27A8B">
            <w:pPr>
              <w:pStyle w:val="Footer"/>
              <w:tabs>
                <w:tab w:val="clear" w:pos="4320"/>
                <w:tab w:val="clear" w:pos="8640"/>
              </w:tabs>
              <w:rPr>
                <w:rFonts w:asciiTheme="minorHAnsi" w:hAnsiTheme="minorHAnsi"/>
                <w:color w:val="FF0000"/>
                <w:sz w:val="18"/>
                <w:szCs w:val="18"/>
              </w:rPr>
            </w:pPr>
            <w:r w:rsidRPr="00D46CA2">
              <w:rPr>
                <w:rFonts w:asciiTheme="minorHAnsi" w:hAnsiTheme="minorHAnsi"/>
                <w:sz w:val="18"/>
                <w:szCs w:val="18"/>
              </w:rPr>
              <w:t xml:space="preserve">W2.3f Spell familiar words phonetically (i.e. apply letter/sound relationships to spell simple words) and apply some basic spelling rules (e.g. drop the </w:t>
            </w:r>
            <w:r w:rsidRPr="00D46CA2">
              <w:rPr>
                <w:rFonts w:asciiTheme="minorHAnsi" w:hAnsiTheme="minorHAnsi"/>
                <w:i/>
                <w:iCs/>
                <w:sz w:val="18"/>
                <w:szCs w:val="18"/>
              </w:rPr>
              <w:t>e</w:t>
            </w:r>
            <w:r w:rsidRPr="00D46CA2">
              <w:rPr>
                <w:rFonts w:asciiTheme="minorHAnsi" w:hAnsiTheme="minorHAnsi"/>
                <w:sz w:val="18"/>
                <w:szCs w:val="18"/>
              </w:rPr>
              <w:t xml:space="preserve"> when adding </w:t>
            </w:r>
            <w:r w:rsidRPr="00D46CA2">
              <w:rPr>
                <w:rFonts w:asciiTheme="minorHAnsi" w:hAnsiTheme="minorHAnsi"/>
                <w:i/>
                <w:iCs/>
                <w:sz w:val="18"/>
                <w:szCs w:val="18"/>
              </w:rPr>
              <w:t>-ing</w:t>
            </w:r>
            <w:r w:rsidRPr="00D46CA2">
              <w:rPr>
                <w:rFonts w:asciiTheme="minorHAnsi" w:hAnsiTheme="minorHAnsi"/>
                <w:sz w:val="18"/>
                <w:szCs w:val="18"/>
              </w:rPr>
              <w:t>)</w:t>
            </w:r>
          </w:p>
        </w:tc>
        <w:tc>
          <w:tcPr>
            <w:tcW w:w="2610" w:type="dxa"/>
          </w:tcPr>
          <w:p w:rsidR="00D46CA2" w:rsidRPr="00D46CA2" w:rsidRDefault="00D46CA2" w:rsidP="00C27A8B">
            <w:pPr>
              <w:pStyle w:val="BodyText"/>
              <w:rPr>
                <w:rFonts w:asciiTheme="minorHAnsi" w:hAnsiTheme="minorHAnsi"/>
                <w:b w:val="0"/>
                <w:bCs/>
                <w:i/>
                <w:sz w:val="18"/>
                <w:szCs w:val="18"/>
              </w:rPr>
            </w:pPr>
            <w:r w:rsidRPr="00D46CA2">
              <w:rPr>
                <w:rFonts w:asciiTheme="minorHAnsi" w:hAnsiTheme="minorHAnsi"/>
                <w:b w:val="0"/>
                <w:bCs/>
                <w:i/>
                <w:sz w:val="18"/>
                <w:szCs w:val="18"/>
              </w:rPr>
              <w:t xml:space="preserve">By the end of the level, demonstrate previous benchmarks as needed, plus… </w:t>
            </w:r>
          </w:p>
          <w:p w:rsidR="00D46CA2" w:rsidRPr="00D46CA2" w:rsidRDefault="00D46CA2" w:rsidP="00C27A8B">
            <w:pPr>
              <w:pStyle w:val="BodyText2"/>
              <w:rPr>
                <w:rFonts w:asciiTheme="minorHAnsi" w:hAnsiTheme="minorHAnsi"/>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W2.</w:t>
            </w:r>
            <w:proofErr w:type="gramStart"/>
            <w:r w:rsidRPr="00D46CA2">
              <w:rPr>
                <w:rFonts w:asciiTheme="minorHAnsi" w:hAnsiTheme="minorHAnsi"/>
                <w:sz w:val="18"/>
                <w:szCs w:val="18"/>
              </w:rPr>
              <w:t>4.a</w:t>
            </w:r>
            <w:proofErr w:type="gramEnd"/>
            <w:r w:rsidRPr="00D46CA2">
              <w:rPr>
                <w:rFonts w:asciiTheme="minorHAnsi" w:hAnsiTheme="minorHAnsi"/>
                <w:sz w:val="18"/>
                <w:szCs w:val="18"/>
              </w:rPr>
              <w:t xml:space="preserve"> Construct compound sentences using simple conjunctions (e.g. </w:t>
            </w:r>
            <w:r w:rsidRPr="00D46CA2">
              <w:rPr>
                <w:rFonts w:asciiTheme="minorHAnsi" w:hAnsiTheme="minorHAnsi"/>
                <w:iCs/>
                <w:sz w:val="18"/>
                <w:szCs w:val="18"/>
              </w:rPr>
              <w:t>and, or, but)</w:t>
            </w:r>
            <w:r w:rsidRPr="00D46CA2">
              <w:rPr>
                <w:rFonts w:asciiTheme="minorHAnsi" w:hAnsiTheme="minorHAnsi"/>
                <w:sz w:val="18"/>
                <w:szCs w:val="18"/>
              </w:rPr>
              <w:t xml:space="preserve"> and complex sentences using </w:t>
            </w:r>
            <w:r w:rsidRPr="00D46CA2">
              <w:rPr>
                <w:rFonts w:asciiTheme="minorHAnsi" w:hAnsiTheme="minorHAnsi"/>
                <w:i/>
                <w:sz w:val="18"/>
                <w:szCs w:val="18"/>
              </w:rPr>
              <w:t>because</w:t>
            </w:r>
            <w:r w:rsidRPr="00D46CA2">
              <w:rPr>
                <w:rFonts w:asciiTheme="minorHAnsi" w:hAnsiTheme="minorHAnsi"/>
                <w:iCs/>
                <w:sz w:val="18"/>
                <w:szCs w:val="18"/>
              </w:rPr>
              <w:t xml:space="preserve"> or </w:t>
            </w:r>
            <w:r w:rsidRPr="00D46CA2">
              <w:rPr>
                <w:rFonts w:asciiTheme="minorHAnsi" w:hAnsiTheme="minorHAnsi"/>
                <w:i/>
                <w:sz w:val="18"/>
                <w:szCs w:val="18"/>
              </w:rPr>
              <w:t>when</w:t>
            </w:r>
            <w:r w:rsidRPr="00D46CA2">
              <w:rPr>
                <w:rFonts w:asciiTheme="minorHAnsi" w:hAnsiTheme="minorHAnsi"/>
                <w:sz w:val="18"/>
                <w:szCs w:val="18"/>
              </w:rPr>
              <w:t xml:space="preserve"> </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color w:val="000000"/>
                <w:sz w:val="18"/>
                <w:szCs w:val="18"/>
              </w:rPr>
            </w:pPr>
            <w:r w:rsidRPr="00D46CA2">
              <w:rPr>
                <w:rFonts w:asciiTheme="minorHAnsi" w:hAnsiTheme="minorHAnsi"/>
                <w:sz w:val="18"/>
                <w:szCs w:val="18"/>
              </w:rPr>
              <w:t>W2.4b Use vocabulary related to topics beyond personal sphere (e.g. local current events, world affairs, cross-cultural discussions)</w:t>
            </w:r>
          </w:p>
          <w:p w:rsidR="00D46CA2" w:rsidRPr="00D46CA2" w:rsidRDefault="00D46CA2" w:rsidP="00C27A8B">
            <w:pPr>
              <w:pStyle w:val="Header"/>
              <w:tabs>
                <w:tab w:val="clear" w:pos="4320"/>
                <w:tab w:val="clear" w:pos="8640"/>
              </w:tabs>
              <w:rPr>
                <w:rFonts w:asciiTheme="minorHAnsi" w:hAnsiTheme="minorHAnsi"/>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W2.4c</w:t>
            </w:r>
            <w:r w:rsidRPr="00D46CA2">
              <w:rPr>
                <w:rFonts w:asciiTheme="minorHAnsi" w:hAnsiTheme="minorHAnsi"/>
                <w:color w:val="FF0000"/>
                <w:sz w:val="18"/>
                <w:szCs w:val="18"/>
              </w:rPr>
              <w:t xml:space="preserve"> </w:t>
            </w:r>
            <w:r w:rsidRPr="00D46CA2">
              <w:rPr>
                <w:rFonts w:asciiTheme="minorHAnsi" w:hAnsiTheme="minorHAnsi"/>
                <w:sz w:val="18"/>
                <w:szCs w:val="18"/>
              </w:rPr>
              <w:t>Write a paragraph with a beginning, middle and end, using teacher support</w:t>
            </w:r>
          </w:p>
          <w:p w:rsidR="00D46CA2" w:rsidRPr="00D46CA2" w:rsidRDefault="00D46CA2" w:rsidP="00C27A8B">
            <w:pPr>
              <w:rPr>
                <w:rFonts w:asciiTheme="minorHAnsi" w:hAnsiTheme="minorHAnsi"/>
                <w:color w:val="000000"/>
                <w:sz w:val="18"/>
                <w:szCs w:val="18"/>
              </w:rPr>
            </w:pPr>
            <w:r w:rsidRPr="00D46CA2">
              <w:rPr>
                <w:rFonts w:asciiTheme="minorHAnsi" w:hAnsiTheme="minorHAnsi"/>
                <w:sz w:val="18"/>
                <w:szCs w:val="18"/>
              </w:rPr>
              <w:t xml:space="preserve"> </w:t>
            </w:r>
          </w:p>
          <w:p w:rsidR="00D46CA2" w:rsidRPr="00D46CA2" w:rsidRDefault="00D46CA2" w:rsidP="00C27A8B">
            <w:pPr>
              <w:pStyle w:val="BodyText3"/>
              <w:rPr>
                <w:rFonts w:asciiTheme="minorHAnsi" w:hAnsiTheme="minorHAnsi"/>
                <w:sz w:val="18"/>
                <w:szCs w:val="18"/>
              </w:rPr>
            </w:pPr>
            <w:r w:rsidRPr="00D46CA2">
              <w:rPr>
                <w:rFonts w:asciiTheme="minorHAnsi" w:hAnsiTheme="minorHAnsi"/>
                <w:sz w:val="18"/>
                <w:szCs w:val="18"/>
              </w:rPr>
              <w:t>W2.4d Use intermediate grammatical structures (e.g. past continuous and some irregular past verb tenses; comparatives and superlatives)</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 xml:space="preserve">W2.4e Use quotation marks, commas and apostrophes with support </w:t>
            </w:r>
          </w:p>
          <w:p w:rsidR="00D46CA2" w:rsidRPr="00D46CA2" w:rsidRDefault="00D46CA2" w:rsidP="00C27A8B">
            <w:pPr>
              <w:pStyle w:val="Header"/>
              <w:tabs>
                <w:tab w:val="clear" w:pos="4320"/>
                <w:tab w:val="clear" w:pos="8640"/>
              </w:tabs>
              <w:rPr>
                <w:rFonts w:asciiTheme="minorHAnsi" w:hAnsiTheme="minorHAnsi"/>
                <w:b/>
                <w:sz w:val="18"/>
                <w:szCs w:val="18"/>
              </w:rPr>
            </w:pPr>
          </w:p>
          <w:p w:rsidR="00D46CA2" w:rsidRPr="00D46CA2" w:rsidRDefault="00D46CA2" w:rsidP="00C27A8B">
            <w:pPr>
              <w:rPr>
                <w:rFonts w:asciiTheme="minorHAnsi" w:hAnsiTheme="minorHAnsi"/>
                <w:color w:val="FF0000"/>
                <w:sz w:val="18"/>
                <w:szCs w:val="18"/>
              </w:rPr>
            </w:pPr>
            <w:r w:rsidRPr="00D46CA2">
              <w:rPr>
                <w:rFonts w:asciiTheme="minorHAnsi" w:hAnsiTheme="minorHAnsi"/>
                <w:sz w:val="18"/>
                <w:szCs w:val="18"/>
              </w:rPr>
              <w:t xml:space="preserve">W2.4f Demonstrate some control over spelling conventions, word families, common spelling patterns (e.g. </w:t>
            </w:r>
            <w:r w:rsidRPr="00D46CA2">
              <w:rPr>
                <w:rFonts w:asciiTheme="minorHAnsi" w:hAnsiTheme="minorHAnsi"/>
                <w:i/>
                <w:iCs/>
                <w:sz w:val="18"/>
                <w:szCs w:val="18"/>
              </w:rPr>
              <w:t>silent</w:t>
            </w:r>
            <w:r w:rsidRPr="00D46CA2">
              <w:rPr>
                <w:rFonts w:asciiTheme="minorHAnsi" w:hAnsiTheme="minorHAnsi"/>
                <w:sz w:val="18"/>
                <w:szCs w:val="18"/>
              </w:rPr>
              <w:t xml:space="preserve"> </w:t>
            </w:r>
            <w:r w:rsidRPr="00D46CA2">
              <w:rPr>
                <w:rFonts w:asciiTheme="minorHAnsi" w:hAnsiTheme="minorHAnsi"/>
                <w:i/>
                <w:iCs/>
                <w:sz w:val="18"/>
                <w:szCs w:val="18"/>
              </w:rPr>
              <w:t>e</w:t>
            </w:r>
            <w:r w:rsidRPr="00D46CA2">
              <w:rPr>
                <w:rFonts w:asciiTheme="minorHAnsi" w:hAnsiTheme="minorHAnsi"/>
                <w:sz w:val="18"/>
                <w:szCs w:val="18"/>
              </w:rPr>
              <w:t xml:space="preserve">;  </w:t>
            </w:r>
            <w:r w:rsidRPr="00D46CA2">
              <w:rPr>
                <w:rFonts w:asciiTheme="minorHAnsi" w:hAnsiTheme="minorHAnsi"/>
                <w:i/>
                <w:iCs/>
                <w:sz w:val="18"/>
                <w:szCs w:val="18"/>
              </w:rPr>
              <w:t>-</w:t>
            </w:r>
            <w:proofErr w:type="spellStart"/>
            <w:r w:rsidRPr="00D46CA2">
              <w:rPr>
                <w:rFonts w:asciiTheme="minorHAnsi" w:hAnsiTheme="minorHAnsi"/>
                <w:i/>
                <w:iCs/>
                <w:sz w:val="18"/>
                <w:szCs w:val="18"/>
              </w:rPr>
              <w:t>tion</w:t>
            </w:r>
            <w:proofErr w:type="spellEnd"/>
            <w:r w:rsidRPr="00D46CA2">
              <w:rPr>
                <w:rFonts w:asciiTheme="minorHAnsi" w:hAnsiTheme="minorHAnsi"/>
                <w:sz w:val="18"/>
                <w:szCs w:val="18"/>
              </w:rPr>
              <w:t>)</w:t>
            </w:r>
            <w:r w:rsidRPr="00D46CA2">
              <w:rPr>
                <w:rFonts w:asciiTheme="minorHAnsi" w:hAnsiTheme="minorHAnsi"/>
                <w:color w:val="008000"/>
                <w:sz w:val="18"/>
                <w:szCs w:val="18"/>
              </w:rPr>
              <w:t>.</w:t>
            </w:r>
          </w:p>
        </w:tc>
        <w:tc>
          <w:tcPr>
            <w:tcW w:w="2430" w:type="dxa"/>
          </w:tcPr>
          <w:p w:rsidR="00D46CA2" w:rsidRPr="00D46CA2" w:rsidRDefault="00D46CA2" w:rsidP="00C27A8B">
            <w:pPr>
              <w:pStyle w:val="BodyText"/>
              <w:rPr>
                <w:rFonts w:asciiTheme="minorHAnsi" w:hAnsiTheme="minorHAnsi"/>
                <w:b w:val="0"/>
                <w:bCs/>
                <w:i/>
                <w:sz w:val="18"/>
                <w:szCs w:val="18"/>
              </w:rPr>
            </w:pPr>
            <w:r w:rsidRPr="00D46CA2">
              <w:rPr>
                <w:rFonts w:asciiTheme="minorHAnsi" w:hAnsiTheme="minorHAnsi"/>
                <w:b w:val="0"/>
                <w:bCs/>
                <w:i/>
                <w:sz w:val="18"/>
                <w:szCs w:val="18"/>
              </w:rPr>
              <w:t xml:space="preserve">By the end of the level, demonstrate previous benchmarks as needed, plus… </w:t>
            </w:r>
          </w:p>
          <w:p w:rsidR="00D46CA2" w:rsidRPr="00D46CA2" w:rsidRDefault="00D46CA2" w:rsidP="00C27A8B">
            <w:pPr>
              <w:pStyle w:val="BodyText"/>
              <w:rPr>
                <w:rFonts w:asciiTheme="minorHAnsi" w:hAnsiTheme="minorHAnsi"/>
                <w:b w:val="0"/>
                <w:bCs/>
                <w:sz w:val="18"/>
                <w:szCs w:val="18"/>
              </w:rPr>
            </w:pPr>
          </w:p>
          <w:p w:rsidR="00D46CA2" w:rsidRPr="00D46CA2" w:rsidRDefault="00D46CA2" w:rsidP="00C27A8B">
            <w:pPr>
              <w:pStyle w:val="BodyText3"/>
              <w:rPr>
                <w:rFonts w:asciiTheme="minorHAnsi" w:hAnsiTheme="minorHAnsi"/>
                <w:sz w:val="18"/>
                <w:szCs w:val="18"/>
              </w:rPr>
            </w:pPr>
            <w:r w:rsidRPr="00D46CA2">
              <w:rPr>
                <w:rFonts w:asciiTheme="minorHAnsi" w:hAnsiTheme="minorHAnsi"/>
                <w:sz w:val="18"/>
                <w:szCs w:val="18"/>
              </w:rPr>
              <w:t xml:space="preserve">W2.5a Construct sentences using a variety of dependent clauses (e.g. </w:t>
            </w:r>
            <w:r w:rsidRPr="00D46CA2">
              <w:rPr>
                <w:rFonts w:asciiTheme="minorHAnsi" w:hAnsiTheme="minorHAnsi"/>
                <w:i/>
                <w:iCs/>
                <w:sz w:val="18"/>
                <w:szCs w:val="18"/>
              </w:rPr>
              <w:t>I know where he lives</w:t>
            </w:r>
            <w:r w:rsidRPr="00D46CA2">
              <w:rPr>
                <w:rFonts w:asciiTheme="minorHAnsi" w:hAnsiTheme="minorHAnsi"/>
                <w:sz w:val="18"/>
                <w:szCs w:val="18"/>
              </w:rPr>
              <w:t xml:space="preserve">; </w:t>
            </w:r>
            <w:r w:rsidRPr="00D46CA2">
              <w:rPr>
                <w:rFonts w:asciiTheme="minorHAnsi" w:hAnsiTheme="minorHAnsi"/>
                <w:i/>
                <w:iCs/>
                <w:sz w:val="18"/>
                <w:szCs w:val="18"/>
              </w:rPr>
              <w:t>When I eat too much, I get sick</w:t>
            </w:r>
            <w:r w:rsidRPr="00D46CA2">
              <w:rPr>
                <w:rFonts w:asciiTheme="minorHAnsi" w:hAnsiTheme="minorHAnsi"/>
                <w:sz w:val="18"/>
                <w:szCs w:val="18"/>
              </w:rPr>
              <w:t>.)</w:t>
            </w:r>
          </w:p>
          <w:p w:rsidR="00D46CA2" w:rsidRPr="00D46CA2" w:rsidRDefault="00D46CA2" w:rsidP="00C27A8B">
            <w:pPr>
              <w:rPr>
                <w:rFonts w:asciiTheme="minorHAnsi" w:hAnsiTheme="minorHAnsi"/>
                <w:sz w:val="18"/>
                <w:szCs w:val="18"/>
              </w:rPr>
            </w:pPr>
          </w:p>
          <w:p w:rsidR="00D46CA2" w:rsidRPr="00D46CA2" w:rsidRDefault="00D46CA2" w:rsidP="00C27A8B">
            <w:pPr>
              <w:pStyle w:val="BodyText3"/>
              <w:rPr>
                <w:rFonts w:asciiTheme="minorHAnsi" w:hAnsiTheme="minorHAnsi"/>
                <w:sz w:val="18"/>
                <w:szCs w:val="18"/>
              </w:rPr>
            </w:pPr>
            <w:r w:rsidRPr="00D46CA2">
              <w:rPr>
                <w:rFonts w:asciiTheme="minorHAnsi" w:hAnsiTheme="minorHAnsi"/>
                <w:sz w:val="18"/>
                <w:szCs w:val="18"/>
              </w:rPr>
              <w:t>W2.5b Use expanded vocabulary that includes abstract nouns (e.g. convenience; luck; diversity) and some common idiomatic expressions (e.g. take care of; count on)</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W2.5c Write a paragraph with a clear focus and a beginning, middle, and end</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color w:val="008000"/>
                <w:sz w:val="18"/>
                <w:szCs w:val="18"/>
              </w:rPr>
            </w:pPr>
            <w:r w:rsidRPr="00D46CA2">
              <w:rPr>
                <w:rFonts w:asciiTheme="minorHAnsi" w:hAnsiTheme="minorHAnsi"/>
                <w:sz w:val="18"/>
                <w:szCs w:val="18"/>
              </w:rPr>
              <w:t xml:space="preserve">W2.5d Use intermediate grammatical structures (e.g. present perfect, some </w:t>
            </w:r>
            <w:proofErr w:type="spellStart"/>
            <w:r>
              <w:rPr>
                <w:rFonts w:asciiTheme="minorHAnsi" w:hAnsiTheme="minorHAnsi"/>
                <w:sz w:val="18"/>
                <w:szCs w:val="18"/>
              </w:rPr>
              <w:t>m</w:t>
            </w:r>
            <w:r w:rsidRPr="00D46CA2">
              <w:rPr>
                <w:rFonts w:asciiTheme="minorHAnsi" w:hAnsiTheme="minorHAnsi"/>
                <w:sz w:val="18"/>
                <w:szCs w:val="18"/>
              </w:rPr>
              <w:t>odals</w:t>
            </w:r>
            <w:proofErr w:type="spellEnd"/>
            <w:r w:rsidRPr="00D46CA2">
              <w:rPr>
                <w:rFonts w:asciiTheme="minorHAnsi" w:hAnsiTheme="minorHAnsi"/>
                <w:sz w:val="18"/>
                <w:szCs w:val="18"/>
              </w:rPr>
              <w:t>; indirect object pronouns)</w:t>
            </w:r>
          </w:p>
          <w:p w:rsidR="00D46CA2" w:rsidRPr="00D46CA2" w:rsidRDefault="00D46CA2" w:rsidP="00C27A8B">
            <w:pPr>
              <w:rPr>
                <w:rFonts w:asciiTheme="minorHAnsi" w:hAnsiTheme="minorHAnsi"/>
                <w:sz w:val="18"/>
                <w:szCs w:val="18"/>
              </w:rPr>
            </w:pPr>
          </w:p>
          <w:p w:rsidR="00D46CA2" w:rsidRPr="00D46CA2" w:rsidRDefault="00D46CA2" w:rsidP="00C27A8B">
            <w:pPr>
              <w:pStyle w:val="BodyText2"/>
              <w:rPr>
                <w:rFonts w:asciiTheme="minorHAnsi" w:hAnsiTheme="minorHAnsi"/>
                <w:sz w:val="18"/>
                <w:szCs w:val="18"/>
              </w:rPr>
            </w:pPr>
            <w:r w:rsidRPr="00D46CA2">
              <w:rPr>
                <w:rFonts w:asciiTheme="minorHAnsi" w:hAnsiTheme="minorHAnsi"/>
                <w:sz w:val="18"/>
                <w:szCs w:val="18"/>
              </w:rPr>
              <w:t xml:space="preserve">2.5e Apply conventional spelling rules (e.g. understand spelling options for long vowel sounds, double consonants with </w:t>
            </w:r>
            <w:r w:rsidRPr="00D46CA2">
              <w:rPr>
                <w:rFonts w:asciiTheme="minorHAnsi" w:hAnsiTheme="minorHAnsi"/>
                <w:i/>
                <w:sz w:val="18"/>
                <w:szCs w:val="18"/>
              </w:rPr>
              <w:t>-ed</w:t>
            </w:r>
            <w:r w:rsidRPr="00D46CA2">
              <w:rPr>
                <w:rFonts w:asciiTheme="minorHAnsi" w:hAnsiTheme="minorHAnsi"/>
                <w:sz w:val="18"/>
                <w:szCs w:val="18"/>
              </w:rPr>
              <w:t xml:space="preserve"> or </w:t>
            </w:r>
            <w:r w:rsidRPr="00D46CA2">
              <w:rPr>
                <w:rFonts w:asciiTheme="minorHAnsi" w:hAnsiTheme="minorHAnsi"/>
                <w:i/>
                <w:iCs/>
                <w:sz w:val="18"/>
                <w:szCs w:val="18"/>
              </w:rPr>
              <w:t>--ing</w:t>
            </w:r>
            <w:r w:rsidRPr="00D46CA2">
              <w:rPr>
                <w:rFonts w:asciiTheme="minorHAnsi" w:hAnsiTheme="minorHAnsi"/>
                <w:sz w:val="18"/>
                <w:szCs w:val="18"/>
              </w:rPr>
              <w:t xml:space="preserve">), or understanding of inflections (e.g. </w:t>
            </w:r>
            <w:r w:rsidRPr="00D46CA2">
              <w:rPr>
                <w:rFonts w:asciiTheme="minorHAnsi" w:hAnsiTheme="minorHAnsi"/>
                <w:i/>
                <w:iCs/>
                <w:sz w:val="18"/>
                <w:szCs w:val="18"/>
              </w:rPr>
              <w:t>-ness</w:t>
            </w:r>
            <w:r w:rsidRPr="00D46CA2">
              <w:rPr>
                <w:rFonts w:asciiTheme="minorHAnsi" w:hAnsiTheme="minorHAnsi"/>
                <w:sz w:val="18"/>
                <w:szCs w:val="18"/>
              </w:rPr>
              <w:t xml:space="preserve">) to spell accurately </w:t>
            </w:r>
          </w:p>
          <w:p w:rsidR="00D46CA2" w:rsidRPr="00D46CA2" w:rsidRDefault="00D46CA2" w:rsidP="00C27A8B">
            <w:pPr>
              <w:rPr>
                <w:rFonts w:asciiTheme="minorHAnsi" w:hAnsiTheme="minorHAnsi"/>
                <w:sz w:val="18"/>
                <w:szCs w:val="18"/>
              </w:rPr>
            </w:pPr>
          </w:p>
        </w:tc>
        <w:tc>
          <w:tcPr>
            <w:tcW w:w="2160" w:type="dxa"/>
          </w:tcPr>
          <w:p w:rsidR="00D46CA2" w:rsidRPr="00D46CA2" w:rsidRDefault="00D46CA2" w:rsidP="00C27A8B">
            <w:pPr>
              <w:pStyle w:val="BodyText"/>
              <w:rPr>
                <w:rFonts w:asciiTheme="minorHAnsi" w:hAnsiTheme="minorHAnsi"/>
                <w:b w:val="0"/>
                <w:bCs/>
                <w:i/>
                <w:sz w:val="18"/>
                <w:szCs w:val="18"/>
              </w:rPr>
            </w:pPr>
            <w:r w:rsidRPr="00D46CA2">
              <w:rPr>
                <w:rFonts w:asciiTheme="minorHAnsi" w:hAnsiTheme="minorHAnsi"/>
                <w:b w:val="0"/>
                <w:bCs/>
                <w:i/>
                <w:sz w:val="18"/>
                <w:szCs w:val="18"/>
              </w:rPr>
              <w:t xml:space="preserve">By the end of the level, demonstrate previous benchmarks as needed, plus… </w:t>
            </w:r>
          </w:p>
          <w:p w:rsidR="00D46CA2" w:rsidRPr="00D46CA2" w:rsidRDefault="00D46CA2" w:rsidP="00C27A8B">
            <w:pPr>
              <w:pStyle w:val="BodyText2"/>
              <w:rPr>
                <w:rFonts w:asciiTheme="minorHAnsi" w:hAnsiTheme="minorHAnsi"/>
                <w:bCs/>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 xml:space="preserve">W2.6a Use a range of simple, compound and complex sentences </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W2.6b Demonstrate varied and effective word choice and some figurative language (e.g. house vs. home; play it by ear)</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 xml:space="preserve">W2.6c Write several related, organized paragraphs with an introduction, developed ideas, and conclusion </w:t>
            </w:r>
          </w:p>
          <w:p w:rsidR="00D46CA2" w:rsidRPr="00D46CA2" w:rsidRDefault="00D46CA2" w:rsidP="00C27A8B">
            <w:pPr>
              <w:rPr>
                <w:rFonts w:asciiTheme="minorHAnsi" w:hAnsiTheme="minorHAnsi"/>
                <w:sz w:val="18"/>
                <w:szCs w:val="18"/>
              </w:rPr>
            </w:pPr>
          </w:p>
          <w:p w:rsidR="00D46CA2" w:rsidRPr="00D46CA2" w:rsidRDefault="00D46CA2" w:rsidP="00C27A8B">
            <w:pPr>
              <w:pStyle w:val="BodyText3"/>
              <w:rPr>
                <w:rFonts w:asciiTheme="minorHAnsi" w:hAnsiTheme="minorHAnsi"/>
                <w:sz w:val="18"/>
                <w:szCs w:val="18"/>
              </w:rPr>
            </w:pPr>
            <w:r w:rsidRPr="00D46CA2">
              <w:rPr>
                <w:rFonts w:asciiTheme="minorHAnsi" w:hAnsiTheme="minorHAnsi"/>
                <w:sz w:val="18"/>
                <w:szCs w:val="18"/>
              </w:rPr>
              <w:t xml:space="preserve">W2.6d Use advanced grammatical structures (e.g. present perfect progressive tense, passive voice; participial adjectives; conditionals)  </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sz w:val="18"/>
                <w:szCs w:val="18"/>
              </w:rPr>
            </w:pPr>
            <w:r w:rsidRPr="00D46CA2">
              <w:rPr>
                <w:rFonts w:asciiTheme="minorHAnsi" w:hAnsiTheme="minorHAnsi"/>
                <w:sz w:val="18"/>
                <w:szCs w:val="18"/>
              </w:rPr>
              <w:t>W2.6e Use punctuation and capitalization correctly</w:t>
            </w:r>
          </w:p>
          <w:p w:rsidR="00D46CA2" w:rsidRPr="00D46CA2" w:rsidRDefault="00D46CA2" w:rsidP="00C27A8B">
            <w:pPr>
              <w:rPr>
                <w:rFonts w:asciiTheme="minorHAnsi" w:hAnsiTheme="minorHAnsi"/>
                <w:sz w:val="18"/>
                <w:szCs w:val="18"/>
              </w:rPr>
            </w:pPr>
          </w:p>
          <w:p w:rsidR="00D46CA2" w:rsidRPr="00D46CA2" w:rsidRDefault="00D46CA2" w:rsidP="00C27A8B">
            <w:pPr>
              <w:rPr>
                <w:rFonts w:asciiTheme="minorHAnsi" w:hAnsiTheme="minorHAnsi"/>
                <w:color w:val="FF0000"/>
                <w:sz w:val="18"/>
                <w:szCs w:val="18"/>
              </w:rPr>
            </w:pPr>
          </w:p>
        </w:tc>
      </w:tr>
    </w:tbl>
    <w:p w:rsidR="00D46CA2" w:rsidRDefault="00D46CA2" w:rsidP="00D46CA2">
      <w:pPr>
        <w:rPr>
          <w:rFonts w:ascii="Times New Roman" w:hAnsi="Times New Roman"/>
          <w:b/>
          <w:bCs/>
          <w:sz w:val="22"/>
        </w:rPr>
      </w:pPr>
      <w:r>
        <w:rPr>
          <w:rFonts w:ascii="Calisto MT" w:hAnsi="Calisto MT"/>
        </w:rPr>
        <w:br w:type="page"/>
      </w:r>
      <w:r>
        <w:rPr>
          <w:rFonts w:ascii="Times New Roman" w:hAnsi="Times New Roman"/>
          <w:b/>
          <w:bCs/>
          <w:sz w:val="22"/>
        </w:rPr>
        <w:lastRenderedPageBreak/>
        <w:t xml:space="preserve">Writing Strand, Standard 3:  </w:t>
      </w:r>
      <w:r>
        <w:rPr>
          <w:rFonts w:ascii="Times New Roman" w:hAnsi="Times New Roman"/>
          <w:b/>
          <w:bCs/>
          <w:i/>
          <w:iCs/>
          <w:sz w:val="22"/>
        </w:rPr>
        <w:t>English language learners will</w:t>
      </w:r>
      <w:r>
        <w:rPr>
          <w:rFonts w:ascii="Times New Roman" w:hAnsi="Times New Roman"/>
          <w:b/>
          <w:bCs/>
          <w:sz w:val="22"/>
        </w:rPr>
        <w:t xml:space="preserve"> Use a variety of strategies to acquire language and convey meaning through written English</w:t>
      </w:r>
    </w:p>
    <w:p w:rsidR="00D46CA2" w:rsidRDefault="00D46CA2" w:rsidP="00D46CA2">
      <w:pPr>
        <w:rPr>
          <w:rFonts w:ascii="Times New Roman" w:hAnsi="Times New Roman"/>
          <w:color w:val="008000"/>
          <w:sz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070"/>
        <w:gridCol w:w="2250"/>
        <w:gridCol w:w="1980"/>
        <w:gridCol w:w="2160"/>
      </w:tblGrid>
      <w:tr w:rsidR="00D46CA2" w:rsidTr="00D46CA2">
        <w:trPr>
          <w:tblHeader/>
        </w:trPr>
        <w:tc>
          <w:tcPr>
            <w:tcW w:w="2340" w:type="dxa"/>
          </w:tcPr>
          <w:p w:rsidR="00D46CA2" w:rsidRDefault="00D46CA2" w:rsidP="00C27A8B">
            <w:pPr>
              <w:pStyle w:val="Heading6"/>
              <w:keepLines w:val="0"/>
              <w:widowControl/>
              <w:tabs>
                <w:tab w:val="clear" w:pos="360"/>
              </w:tabs>
              <w:rPr>
                <w:bCs/>
                <w:iCs/>
                <w:smallCaps w:val="0"/>
                <w:sz w:val="22"/>
              </w:rPr>
            </w:pPr>
            <w:r>
              <w:rPr>
                <w:bCs/>
                <w:iCs/>
                <w:smallCaps w:val="0"/>
                <w:sz w:val="22"/>
              </w:rPr>
              <w:t>Low Beginning</w:t>
            </w:r>
          </w:p>
          <w:p w:rsidR="00D46CA2" w:rsidRDefault="00D46CA2" w:rsidP="00C27A8B">
            <w:pPr>
              <w:jc w:val="center"/>
              <w:rPr>
                <w:rFonts w:ascii="Times New Roman" w:hAnsi="Times New Roman"/>
                <w:iCs/>
                <w:sz w:val="22"/>
              </w:rPr>
            </w:pPr>
            <w:r>
              <w:rPr>
                <w:rFonts w:ascii="Times New Roman" w:hAnsi="Times New Roman"/>
                <w:iCs/>
                <w:sz w:val="22"/>
              </w:rPr>
              <w:t>SPL 2</w:t>
            </w:r>
          </w:p>
        </w:tc>
        <w:tc>
          <w:tcPr>
            <w:tcW w:w="2070" w:type="dxa"/>
          </w:tcPr>
          <w:p w:rsidR="00D46CA2" w:rsidRDefault="00D46CA2" w:rsidP="00C27A8B">
            <w:pPr>
              <w:pStyle w:val="Heading6"/>
              <w:keepLines w:val="0"/>
              <w:widowControl/>
              <w:tabs>
                <w:tab w:val="clear" w:pos="360"/>
              </w:tabs>
              <w:rPr>
                <w:bCs/>
                <w:iCs/>
                <w:smallCaps w:val="0"/>
                <w:sz w:val="22"/>
              </w:rPr>
            </w:pPr>
            <w:r>
              <w:rPr>
                <w:bCs/>
                <w:iCs/>
                <w:smallCaps w:val="0"/>
                <w:sz w:val="22"/>
              </w:rPr>
              <w:t>High Beginning</w:t>
            </w:r>
          </w:p>
          <w:p w:rsidR="00D46CA2" w:rsidRDefault="00D46CA2" w:rsidP="00C27A8B">
            <w:pPr>
              <w:jc w:val="center"/>
              <w:rPr>
                <w:rFonts w:ascii="Times New Roman" w:hAnsi="Times New Roman"/>
                <w:iCs/>
                <w:sz w:val="22"/>
              </w:rPr>
            </w:pPr>
            <w:r>
              <w:rPr>
                <w:rFonts w:ascii="Times New Roman" w:hAnsi="Times New Roman"/>
                <w:iCs/>
                <w:sz w:val="22"/>
              </w:rPr>
              <w:t>SPL 3</w:t>
            </w:r>
          </w:p>
        </w:tc>
        <w:tc>
          <w:tcPr>
            <w:tcW w:w="2250" w:type="dxa"/>
          </w:tcPr>
          <w:p w:rsidR="00D46CA2" w:rsidRDefault="00D46CA2" w:rsidP="00C27A8B">
            <w:pPr>
              <w:pStyle w:val="Heading6"/>
              <w:keepLines w:val="0"/>
              <w:widowControl/>
              <w:tabs>
                <w:tab w:val="clear" w:pos="360"/>
              </w:tabs>
              <w:rPr>
                <w:bCs/>
                <w:iCs/>
                <w:smallCaps w:val="0"/>
                <w:sz w:val="22"/>
              </w:rPr>
            </w:pPr>
            <w:r>
              <w:rPr>
                <w:bCs/>
                <w:iCs/>
                <w:smallCaps w:val="0"/>
                <w:sz w:val="22"/>
              </w:rPr>
              <w:t>Low Intermediate</w:t>
            </w:r>
          </w:p>
          <w:p w:rsidR="00D46CA2" w:rsidRDefault="00D46CA2" w:rsidP="00C27A8B">
            <w:pPr>
              <w:jc w:val="center"/>
              <w:rPr>
                <w:rFonts w:ascii="Times New Roman" w:hAnsi="Times New Roman"/>
                <w:iCs/>
                <w:sz w:val="22"/>
              </w:rPr>
            </w:pPr>
            <w:r>
              <w:rPr>
                <w:rFonts w:ascii="Times New Roman" w:hAnsi="Times New Roman"/>
                <w:iCs/>
                <w:sz w:val="22"/>
              </w:rPr>
              <w:t>SPL 4</w:t>
            </w:r>
          </w:p>
        </w:tc>
        <w:tc>
          <w:tcPr>
            <w:tcW w:w="1980" w:type="dxa"/>
          </w:tcPr>
          <w:p w:rsidR="00D46CA2" w:rsidRDefault="00D46CA2" w:rsidP="00C27A8B">
            <w:pPr>
              <w:jc w:val="center"/>
              <w:rPr>
                <w:rFonts w:ascii="Times New Roman" w:hAnsi="Times New Roman"/>
                <w:iCs/>
                <w:sz w:val="22"/>
              </w:rPr>
            </w:pPr>
            <w:r>
              <w:rPr>
                <w:rFonts w:ascii="Times New Roman" w:hAnsi="Times New Roman"/>
                <w:b/>
                <w:bCs/>
                <w:iCs/>
                <w:sz w:val="22"/>
              </w:rPr>
              <w:t xml:space="preserve">High Intermediate </w:t>
            </w:r>
            <w:r>
              <w:rPr>
                <w:rFonts w:ascii="Times New Roman" w:hAnsi="Times New Roman"/>
                <w:iCs/>
                <w:sz w:val="22"/>
              </w:rPr>
              <w:t>SPL 5</w:t>
            </w:r>
          </w:p>
        </w:tc>
        <w:tc>
          <w:tcPr>
            <w:tcW w:w="2160" w:type="dxa"/>
          </w:tcPr>
          <w:p w:rsidR="00D46CA2" w:rsidRDefault="00D46CA2" w:rsidP="00C27A8B">
            <w:pPr>
              <w:pStyle w:val="Heading6"/>
              <w:keepLines w:val="0"/>
              <w:widowControl/>
              <w:tabs>
                <w:tab w:val="clear" w:pos="360"/>
              </w:tabs>
              <w:rPr>
                <w:bCs/>
                <w:iCs/>
                <w:smallCaps w:val="0"/>
                <w:sz w:val="22"/>
              </w:rPr>
            </w:pPr>
            <w:r>
              <w:rPr>
                <w:bCs/>
                <w:iCs/>
                <w:smallCaps w:val="0"/>
                <w:sz w:val="22"/>
              </w:rPr>
              <w:t>Advanced</w:t>
            </w:r>
          </w:p>
          <w:p w:rsidR="00D46CA2" w:rsidRDefault="00D46CA2" w:rsidP="00C27A8B">
            <w:pPr>
              <w:jc w:val="center"/>
              <w:rPr>
                <w:rFonts w:ascii="Times New Roman" w:hAnsi="Times New Roman"/>
                <w:iCs/>
                <w:sz w:val="22"/>
              </w:rPr>
            </w:pPr>
            <w:r>
              <w:rPr>
                <w:rFonts w:ascii="Times New Roman" w:hAnsi="Times New Roman"/>
                <w:iCs/>
                <w:sz w:val="22"/>
              </w:rPr>
              <w:t>SPL 6 and above</w:t>
            </w:r>
          </w:p>
        </w:tc>
      </w:tr>
      <w:tr w:rsidR="00D46CA2" w:rsidTr="00D46CA2">
        <w:trPr>
          <w:trHeight w:val="7613"/>
        </w:trPr>
        <w:tc>
          <w:tcPr>
            <w:tcW w:w="234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i/>
                <w:sz w:val="20"/>
              </w:rPr>
            </w:pP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W3.2a Practice sentence structure and mechanics by copying sentences and simple, short paragraphs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W3.2b Practice spelling by writing targeted words several times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W3.2c Label objects to recall or reinforce new vocabulary</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p>
        </w:tc>
        <w:tc>
          <w:tcPr>
            <w:tcW w:w="207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W3.3a Practice putting ideas in writing, however minimally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W3.3b Use </w:t>
            </w:r>
            <w:r w:rsidRPr="00D46CA2">
              <w:rPr>
                <w:rFonts w:asciiTheme="minorHAnsi" w:hAnsiTheme="minorHAnsi"/>
                <w:i/>
                <w:iCs/>
                <w:sz w:val="20"/>
              </w:rPr>
              <w:t>invented spelling</w:t>
            </w:r>
            <w:r w:rsidRPr="00D46CA2">
              <w:rPr>
                <w:rFonts w:asciiTheme="minorHAnsi" w:hAnsiTheme="minorHAnsi"/>
                <w:sz w:val="20"/>
              </w:rPr>
              <w:t xml:space="preserve">, words from </w:t>
            </w:r>
            <w:r w:rsidRPr="00D46CA2">
              <w:rPr>
                <w:rFonts w:asciiTheme="minorHAnsi" w:hAnsiTheme="minorHAnsi"/>
                <w:i/>
                <w:iCs/>
                <w:sz w:val="20"/>
              </w:rPr>
              <w:t>L1</w:t>
            </w:r>
            <w:r w:rsidRPr="00D46CA2">
              <w:rPr>
                <w:rFonts w:asciiTheme="minorHAnsi" w:hAnsiTheme="minorHAnsi"/>
                <w:sz w:val="20"/>
              </w:rPr>
              <w:t xml:space="preserve">, or other placeholders when writing unfamiliar words in order to keep writing </w:t>
            </w:r>
          </w:p>
          <w:p w:rsidR="00D46CA2" w:rsidRPr="00D46CA2" w:rsidRDefault="00D46CA2" w:rsidP="00C27A8B">
            <w:pPr>
              <w:rPr>
                <w:rFonts w:asciiTheme="minorHAnsi" w:hAnsiTheme="minorHAnsi"/>
                <w:sz w:val="20"/>
              </w:rPr>
            </w:pPr>
          </w:p>
          <w:p w:rsidR="00D46CA2" w:rsidRPr="00D46CA2" w:rsidRDefault="00D46CA2" w:rsidP="00C27A8B">
            <w:pPr>
              <w:pStyle w:val="BodyText3"/>
              <w:rPr>
                <w:rFonts w:asciiTheme="minorHAnsi" w:hAnsiTheme="minorHAnsi"/>
                <w:sz w:val="20"/>
              </w:rPr>
            </w:pPr>
            <w:r w:rsidRPr="00D46CA2">
              <w:rPr>
                <w:rFonts w:asciiTheme="minorHAnsi" w:hAnsiTheme="minorHAnsi"/>
                <w:sz w:val="20"/>
              </w:rPr>
              <w:t xml:space="preserve">W3.4c Attempt to self-correct writing errors when location of errors has been pointed out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W3.3d Use graphic organizers (e.g. word web, time line) as a way to organize thoughts</w:t>
            </w:r>
          </w:p>
        </w:tc>
        <w:tc>
          <w:tcPr>
            <w:tcW w:w="225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W3.4a Develop ideas through pre-writing activities (e.g. </w:t>
            </w:r>
            <w:r w:rsidRPr="00D46CA2">
              <w:rPr>
                <w:rFonts w:asciiTheme="minorHAnsi" w:hAnsiTheme="minorHAnsi"/>
                <w:i/>
                <w:iCs/>
                <w:sz w:val="20"/>
              </w:rPr>
              <w:t>free writing</w:t>
            </w:r>
            <w:r w:rsidRPr="00D46CA2">
              <w:rPr>
                <w:rFonts w:asciiTheme="minorHAnsi" w:hAnsiTheme="minorHAnsi"/>
                <w:sz w:val="20"/>
              </w:rPr>
              <w:t>, mind mapping) without stopping to correct grammar or spelling</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W3.4b Take risks by writing longer sentences and using new vocabulary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W3.4c Type written work on word processor/computer to facilitate revising (if they already know how to type)</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color w:val="FF0000"/>
                <w:sz w:val="20"/>
              </w:rPr>
            </w:pPr>
          </w:p>
          <w:p w:rsidR="00D46CA2" w:rsidRPr="00D46CA2" w:rsidRDefault="00D46CA2" w:rsidP="00C27A8B">
            <w:pPr>
              <w:rPr>
                <w:rFonts w:asciiTheme="minorHAnsi" w:hAnsiTheme="minorHAnsi"/>
                <w:sz w:val="20"/>
              </w:rPr>
            </w:pPr>
          </w:p>
        </w:tc>
        <w:tc>
          <w:tcPr>
            <w:tcW w:w="198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W3.5a Revise successive drafts for clarity (i.e. content and organization) before editing for correctness (spelling, punctuation, grammar)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 xml:space="preserve">W3.5b Take risks by putting complex ideas in writing </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color w:val="FF0000"/>
                <w:sz w:val="20"/>
              </w:rPr>
            </w:pPr>
            <w:r w:rsidRPr="00D46CA2">
              <w:rPr>
                <w:rFonts w:asciiTheme="minorHAnsi" w:hAnsiTheme="minorHAnsi"/>
                <w:sz w:val="20"/>
              </w:rPr>
              <w:t xml:space="preserve">W3.5c Examine and learn about writing from reading well-written / exemplary texts </w:t>
            </w:r>
          </w:p>
        </w:tc>
        <w:tc>
          <w:tcPr>
            <w:tcW w:w="2160" w:type="dxa"/>
          </w:tcPr>
          <w:p w:rsidR="00D46CA2" w:rsidRPr="00D46CA2" w:rsidRDefault="00D46CA2" w:rsidP="00C27A8B">
            <w:pPr>
              <w:rPr>
                <w:rFonts w:asciiTheme="minorHAnsi" w:hAnsiTheme="minorHAnsi"/>
                <w:i/>
                <w:sz w:val="20"/>
              </w:rPr>
            </w:pPr>
            <w:r w:rsidRPr="00D46CA2">
              <w:rPr>
                <w:rFonts w:asciiTheme="minorHAnsi" w:hAnsiTheme="minorHAnsi"/>
                <w:i/>
                <w:sz w:val="20"/>
              </w:rPr>
              <w:t>By the end of the level, demonstrate previous benchmarks as needed, plus…</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W3.6a Rewrite several drafts of own writing, as needed, basing revisions on feedback from others and from self. (The final draft does not need to be perfect)</w:t>
            </w:r>
          </w:p>
          <w:p w:rsidR="00D46CA2" w:rsidRPr="00D46CA2" w:rsidRDefault="00D46CA2" w:rsidP="00C27A8B">
            <w:pPr>
              <w:rPr>
                <w:rFonts w:asciiTheme="minorHAnsi" w:hAnsiTheme="minorHAnsi"/>
                <w:sz w:val="20"/>
              </w:rPr>
            </w:pPr>
          </w:p>
          <w:p w:rsidR="00D46CA2" w:rsidRPr="00D46CA2" w:rsidRDefault="00D46CA2" w:rsidP="00C27A8B">
            <w:pPr>
              <w:rPr>
                <w:rFonts w:asciiTheme="minorHAnsi" w:hAnsiTheme="minorHAnsi"/>
                <w:sz w:val="20"/>
              </w:rPr>
            </w:pPr>
            <w:r w:rsidRPr="00D46CA2">
              <w:rPr>
                <w:rFonts w:asciiTheme="minorHAnsi" w:hAnsiTheme="minorHAnsi"/>
                <w:sz w:val="20"/>
              </w:rPr>
              <w:t>W3.6b Attempt to identify and self-edit own errors (e.g. using spell checker, dictionary) in order to develop independent writing</w:t>
            </w:r>
          </w:p>
          <w:p w:rsidR="00D46CA2" w:rsidRPr="00D46CA2" w:rsidRDefault="00D46CA2" w:rsidP="00C27A8B">
            <w:pPr>
              <w:rPr>
                <w:rFonts w:asciiTheme="minorHAnsi" w:hAnsiTheme="minorHAnsi"/>
                <w:sz w:val="20"/>
              </w:rPr>
            </w:pPr>
          </w:p>
        </w:tc>
      </w:tr>
    </w:tbl>
    <w:p w:rsidR="0098518D" w:rsidRDefault="0098518D" w:rsidP="00D46CA2">
      <w:bookmarkStart w:id="0" w:name="_GoBack"/>
      <w:bookmarkEnd w:id="0"/>
    </w:p>
    <w:sectPr w:rsidR="0098518D" w:rsidSect="00D46CA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A2" w:rsidRDefault="00D46CA2" w:rsidP="00D46CA2">
      <w:r>
        <w:separator/>
      </w:r>
    </w:p>
  </w:endnote>
  <w:endnote w:type="continuationSeparator" w:id="0">
    <w:p w:rsidR="00D46CA2" w:rsidRDefault="00D46CA2" w:rsidP="00D4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Garamond">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A2" w:rsidRDefault="00D46CA2" w:rsidP="00D46CA2">
      <w:r>
        <w:separator/>
      </w:r>
    </w:p>
  </w:footnote>
  <w:footnote w:type="continuationSeparator" w:id="0">
    <w:p w:rsidR="00D46CA2" w:rsidRDefault="00D46CA2" w:rsidP="00D46CA2">
      <w:r>
        <w:continuationSeparator/>
      </w:r>
    </w:p>
  </w:footnote>
  <w:footnote w:id="1">
    <w:p w:rsidR="00D46CA2" w:rsidRDefault="00D46CA2" w:rsidP="00D46CA2">
      <w:pPr>
        <w:pStyle w:val="FootnoteText"/>
      </w:pPr>
      <w:r>
        <w:rPr>
          <w:rStyle w:val="FootnoteReference"/>
        </w:rPr>
        <w:footnoteRef/>
      </w:r>
      <w:r>
        <w:t xml:space="preserve"> </w:t>
      </w:r>
      <w:r>
        <w:rPr>
          <w:sz w:val="22"/>
        </w:rPr>
        <w:t xml:space="preserve">MaryAnn Cunningham </w:t>
      </w:r>
      <w:proofErr w:type="spellStart"/>
      <w:r>
        <w:rPr>
          <w:sz w:val="22"/>
        </w:rPr>
        <w:t>Florez</w:t>
      </w:r>
      <w:proofErr w:type="spellEnd"/>
      <w:r>
        <w:rPr>
          <w:sz w:val="22"/>
        </w:rPr>
        <w:t xml:space="preserve">, “Improving Adult ESL Learners’ Pronunciation Skills, </w:t>
      </w:r>
      <w:r>
        <w:rPr>
          <w:i/>
          <w:sz w:val="22"/>
        </w:rPr>
        <w:t>NCLE Digest</w:t>
      </w:r>
      <w:r>
        <w:rPr>
          <w:sz w:val="22"/>
        </w:rPr>
        <w:t xml:space="preserve"> (Dec. 1998)</w:t>
      </w:r>
    </w:p>
  </w:footnote>
  <w:footnote w:id="2">
    <w:p w:rsidR="00D46CA2" w:rsidRDefault="00D46CA2" w:rsidP="00D46CA2">
      <w:pPr>
        <w:pStyle w:val="FootnoteText"/>
      </w:pPr>
      <w:r>
        <w:rPr>
          <w:rStyle w:val="FootnoteReference"/>
        </w:rPr>
        <w:footnoteRef/>
      </w:r>
      <w:r>
        <w:t xml:space="preserve"> </w:t>
      </w:r>
      <w:r>
        <w:rPr>
          <w:sz w:val="22"/>
        </w:rPr>
        <w:t>Linda Grant, from Form to Meaning: Bridges in Pronunciation (TESOL Matters, vol. 9, #6, Dec 1999/Jan. 2000</w:t>
      </w:r>
    </w:p>
  </w:footnote>
  <w:footnote w:id="3">
    <w:p w:rsidR="00D46CA2" w:rsidRDefault="00D46CA2" w:rsidP="00D46CA2">
      <w:pPr>
        <w:pStyle w:val="FootnoteText"/>
      </w:pPr>
      <w:r>
        <w:rPr>
          <w:rStyle w:val="FootnoteReference"/>
        </w:rPr>
        <w:footnoteRef/>
      </w:r>
      <w:r>
        <w:t xml:space="preserve"> </w:t>
      </w:r>
      <w:r>
        <w:rPr>
          <w:sz w:val="22"/>
        </w:rPr>
        <w:t xml:space="preserve">Brown, 1994, in </w:t>
      </w:r>
      <w:proofErr w:type="spellStart"/>
      <w:r>
        <w:rPr>
          <w:sz w:val="22"/>
        </w:rPr>
        <w:t>Florez</w:t>
      </w:r>
      <w:proofErr w:type="spellEnd"/>
      <w:r>
        <w:rPr>
          <w:sz w:val="22"/>
        </w:rPr>
        <w:t xml:space="preserve">, </w:t>
      </w:r>
      <w:r>
        <w:rPr>
          <w:i/>
          <w:iCs/>
          <w:sz w:val="22"/>
        </w:rPr>
        <w:t>NCLE Digest</w:t>
      </w:r>
      <w:r>
        <w:rPr>
          <w:sz w:val="22"/>
        </w:rPr>
        <w:t xml:space="preserve"> June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3C0"/>
    <w:multiLevelType w:val="hybridMultilevel"/>
    <w:tmpl w:val="26B8A8A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DB319D"/>
    <w:multiLevelType w:val="hybridMultilevel"/>
    <w:tmpl w:val="FC88B7CA"/>
    <w:lvl w:ilvl="0" w:tplc="04090001">
      <w:start w:val="1"/>
      <w:numFmt w:val="bullet"/>
      <w:lvlText w:val=""/>
      <w:lvlJc w:val="left"/>
      <w:pPr>
        <w:tabs>
          <w:tab w:val="num" w:pos="4608"/>
        </w:tabs>
        <w:ind w:left="4608" w:hanging="288"/>
      </w:pPr>
      <w:rPr>
        <w:rFonts w:ascii="Symbol" w:hAnsi="Symbol" w:hint="default"/>
      </w:rPr>
    </w:lvl>
    <w:lvl w:ilvl="1" w:tplc="04090003" w:tentative="1">
      <w:start w:val="1"/>
      <w:numFmt w:val="bullet"/>
      <w:lvlText w:val="o"/>
      <w:lvlJc w:val="left"/>
      <w:pPr>
        <w:tabs>
          <w:tab w:val="num" w:pos="5472"/>
        </w:tabs>
        <w:ind w:left="5472" w:hanging="360"/>
      </w:pPr>
      <w:rPr>
        <w:rFonts w:ascii="Courier New" w:hAnsi="Courier New" w:hint="default"/>
      </w:rPr>
    </w:lvl>
    <w:lvl w:ilvl="2" w:tplc="04090005" w:tentative="1">
      <w:start w:val="1"/>
      <w:numFmt w:val="bullet"/>
      <w:lvlText w:val=""/>
      <w:lvlJc w:val="left"/>
      <w:pPr>
        <w:tabs>
          <w:tab w:val="num" w:pos="6192"/>
        </w:tabs>
        <w:ind w:left="6192" w:hanging="360"/>
      </w:pPr>
      <w:rPr>
        <w:rFonts w:ascii="Wingdings" w:hAnsi="Wingdings" w:hint="default"/>
      </w:rPr>
    </w:lvl>
    <w:lvl w:ilvl="3" w:tplc="04090001" w:tentative="1">
      <w:start w:val="1"/>
      <w:numFmt w:val="bullet"/>
      <w:lvlText w:val=""/>
      <w:lvlJc w:val="left"/>
      <w:pPr>
        <w:tabs>
          <w:tab w:val="num" w:pos="6912"/>
        </w:tabs>
        <w:ind w:left="6912" w:hanging="360"/>
      </w:pPr>
      <w:rPr>
        <w:rFonts w:ascii="Symbol" w:hAnsi="Symbol" w:hint="default"/>
      </w:rPr>
    </w:lvl>
    <w:lvl w:ilvl="4" w:tplc="04090003" w:tentative="1">
      <w:start w:val="1"/>
      <w:numFmt w:val="bullet"/>
      <w:lvlText w:val="o"/>
      <w:lvlJc w:val="left"/>
      <w:pPr>
        <w:tabs>
          <w:tab w:val="num" w:pos="7632"/>
        </w:tabs>
        <w:ind w:left="7632" w:hanging="360"/>
      </w:pPr>
      <w:rPr>
        <w:rFonts w:ascii="Courier New" w:hAnsi="Courier New" w:hint="default"/>
      </w:rPr>
    </w:lvl>
    <w:lvl w:ilvl="5" w:tplc="04090005" w:tentative="1">
      <w:start w:val="1"/>
      <w:numFmt w:val="bullet"/>
      <w:lvlText w:val=""/>
      <w:lvlJc w:val="left"/>
      <w:pPr>
        <w:tabs>
          <w:tab w:val="num" w:pos="8352"/>
        </w:tabs>
        <w:ind w:left="8352" w:hanging="360"/>
      </w:pPr>
      <w:rPr>
        <w:rFonts w:ascii="Wingdings" w:hAnsi="Wingdings" w:hint="default"/>
      </w:rPr>
    </w:lvl>
    <w:lvl w:ilvl="6" w:tplc="04090001" w:tentative="1">
      <w:start w:val="1"/>
      <w:numFmt w:val="bullet"/>
      <w:lvlText w:val=""/>
      <w:lvlJc w:val="left"/>
      <w:pPr>
        <w:tabs>
          <w:tab w:val="num" w:pos="9072"/>
        </w:tabs>
        <w:ind w:left="9072" w:hanging="360"/>
      </w:pPr>
      <w:rPr>
        <w:rFonts w:ascii="Symbol" w:hAnsi="Symbol" w:hint="default"/>
      </w:rPr>
    </w:lvl>
    <w:lvl w:ilvl="7" w:tplc="04090003" w:tentative="1">
      <w:start w:val="1"/>
      <w:numFmt w:val="bullet"/>
      <w:lvlText w:val="o"/>
      <w:lvlJc w:val="left"/>
      <w:pPr>
        <w:tabs>
          <w:tab w:val="num" w:pos="9792"/>
        </w:tabs>
        <w:ind w:left="9792" w:hanging="360"/>
      </w:pPr>
      <w:rPr>
        <w:rFonts w:ascii="Courier New" w:hAnsi="Courier New" w:hint="default"/>
      </w:rPr>
    </w:lvl>
    <w:lvl w:ilvl="8" w:tplc="04090005" w:tentative="1">
      <w:start w:val="1"/>
      <w:numFmt w:val="bullet"/>
      <w:lvlText w:val=""/>
      <w:lvlJc w:val="left"/>
      <w:pPr>
        <w:tabs>
          <w:tab w:val="num" w:pos="10512"/>
        </w:tabs>
        <w:ind w:left="10512" w:hanging="360"/>
      </w:pPr>
      <w:rPr>
        <w:rFonts w:ascii="Wingdings" w:hAnsi="Wingdings" w:hint="default"/>
      </w:rPr>
    </w:lvl>
  </w:abstractNum>
  <w:abstractNum w:abstractNumId="2" w15:restartNumberingAfterBreak="0">
    <w:nsid w:val="0F4A43EE"/>
    <w:multiLevelType w:val="hybridMultilevel"/>
    <w:tmpl w:val="D0303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8E3583"/>
    <w:multiLevelType w:val="hybridMultilevel"/>
    <w:tmpl w:val="18DAC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91727"/>
    <w:multiLevelType w:val="hybridMultilevel"/>
    <w:tmpl w:val="6ECC2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564BA"/>
    <w:multiLevelType w:val="hybridMultilevel"/>
    <w:tmpl w:val="429232B2"/>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A3AF0"/>
    <w:multiLevelType w:val="hybridMultilevel"/>
    <w:tmpl w:val="FC085B20"/>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36032"/>
    <w:multiLevelType w:val="hybridMultilevel"/>
    <w:tmpl w:val="315263D8"/>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D09CF"/>
    <w:multiLevelType w:val="hybridMultilevel"/>
    <w:tmpl w:val="0FAA593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26A31"/>
    <w:multiLevelType w:val="hybridMultilevel"/>
    <w:tmpl w:val="2DB00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67B9E"/>
    <w:multiLevelType w:val="hybridMultilevel"/>
    <w:tmpl w:val="D36C8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434A8D"/>
    <w:multiLevelType w:val="hybridMultilevel"/>
    <w:tmpl w:val="A8565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A466C"/>
    <w:multiLevelType w:val="hybridMultilevel"/>
    <w:tmpl w:val="D1148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C2717"/>
    <w:multiLevelType w:val="hybridMultilevel"/>
    <w:tmpl w:val="A11421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44D1E4E"/>
    <w:multiLevelType w:val="hybridMultilevel"/>
    <w:tmpl w:val="AF74A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314DDE"/>
    <w:multiLevelType w:val="hybridMultilevel"/>
    <w:tmpl w:val="E8465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41298F"/>
    <w:multiLevelType w:val="hybridMultilevel"/>
    <w:tmpl w:val="2CDC8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
  </w:num>
  <w:num w:numId="4">
    <w:abstractNumId w:val="5"/>
  </w:num>
  <w:num w:numId="5">
    <w:abstractNumId w:val="6"/>
  </w:num>
  <w:num w:numId="6">
    <w:abstractNumId w:val="4"/>
  </w:num>
  <w:num w:numId="7">
    <w:abstractNumId w:val="10"/>
  </w:num>
  <w:num w:numId="8">
    <w:abstractNumId w:val="15"/>
  </w:num>
  <w:num w:numId="9">
    <w:abstractNumId w:val="2"/>
  </w:num>
  <w:num w:numId="10">
    <w:abstractNumId w:val="7"/>
  </w:num>
  <w:num w:numId="11">
    <w:abstractNumId w:val="0"/>
  </w:num>
  <w:num w:numId="12">
    <w:abstractNumId w:val="8"/>
  </w:num>
  <w:num w:numId="13">
    <w:abstractNumId w:val="12"/>
  </w:num>
  <w:num w:numId="14">
    <w:abstractNumId w:val="16"/>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A2"/>
    <w:rsid w:val="0098518D"/>
    <w:rsid w:val="00D46CA2"/>
    <w:rsid w:val="00EE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FD07B-6031-4B76-9B14-A6D6FA8E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A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D46CA2"/>
    <w:pPr>
      <w:keepNext/>
      <w:keepLines/>
      <w:widowControl w:val="0"/>
      <w:tabs>
        <w:tab w:val="left" w:pos="360"/>
      </w:tabs>
      <w:jc w:val="center"/>
      <w:outlineLvl w:val="0"/>
    </w:pPr>
    <w:rPr>
      <w:rFonts w:ascii="Times New Roman" w:hAnsi="Times New Roman"/>
      <w:color w:val="000000"/>
      <w:sz w:val="36"/>
    </w:rPr>
  </w:style>
  <w:style w:type="paragraph" w:styleId="Heading2">
    <w:name w:val="heading 2"/>
    <w:basedOn w:val="Normal"/>
    <w:next w:val="Normal"/>
    <w:link w:val="Heading2Char"/>
    <w:qFormat/>
    <w:rsid w:val="00D46CA2"/>
    <w:pPr>
      <w:keepNext/>
      <w:keepLines/>
      <w:widowControl w:val="0"/>
      <w:tabs>
        <w:tab w:val="left" w:pos="7488"/>
        <w:tab w:val="left" w:pos="10368"/>
      </w:tabs>
      <w:ind w:right="-198"/>
      <w:outlineLvl w:val="1"/>
    </w:pPr>
    <w:rPr>
      <w:rFonts w:ascii="Times New Roman" w:hAnsi="Times New Roman"/>
      <w:sz w:val="36"/>
    </w:rPr>
  </w:style>
  <w:style w:type="paragraph" w:styleId="Heading3">
    <w:name w:val="heading 3"/>
    <w:basedOn w:val="Normal"/>
    <w:next w:val="Normal"/>
    <w:link w:val="Heading3Char"/>
    <w:qFormat/>
    <w:rsid w:val="00D46CA2"/>
    <w:pPr>
      <w:keepNext/>
      <w:tabs>
        <w:tab w:val="left" w:pos="6318"/>
        <w:tab w:val="left" w:pos="9018"/>
      </w:tabs>
      <w:outlineLvl w:val="2"/>
    </w:pPr>
    <w:rPr>
      <w:rFonts w:ascii="Times New Roman" w:hAnsi="Times New Roman"/>
      <w:b/>
      <w:bCs/>
    </w:rPr>
  </w:style>
  <w:style w:type="paragraph" w:styleId="Heading4">
    <w:name w:val="heading 4"/>
    <w:basedOn w:val="Normal"/>
    <w:next w:val="Normal"/>
    <w:link w:val="Heading4Char"/>
    <w:qFormat/>
    <w:rsid w:val="00D46CA2"/>
    <w:pPr>
      <w:keepNext/>
      <w:keepLines/>
      <w:widowControl w:val="0"/>
      <w:tabs>
        <w:tab w:val="left" w:pos="360"/>
      </w:tabs>
      <w:outlineLvl w:val="3"/>
    </w:pPr>
    <w:rPr>
      <w:rFonts w:ascii="Times New Roman" w:hAnsi="Times New Roman"/>
      <w:b/>
      <w:smallCaps/>
      <w:sz w:val="22"/>
    </w:rPr>
  </w:style>
  <w:style w:type="paragraph" w:styleId="Heading5">
    <w:name w:val="heading 5"/>
    <w:basedOn w:val="Normal"/>
    <w:next w:val="Normal"/>
    <w:link w:val="Heading5Char"/>
    <w:qFormat/>
    <w:rsid w:val="00D46CA2"/>
    <w:pPr>
      <w:keepNext/>
      <w:keepLines/>
      <w:widowControl w:val="0"/>
      <w:tabs>
        <w:tab w:val="left" w:pos="360"/>
      </w:tabs>
      <w:outlineLvl w:val="4"/>
    </w:pPr>
    <w:rPr>
      <w:rFonts w:ascii="Times New Roman" w:hAnsi="Times New Roman"/>
      <w:sz w:val="36"/>
    </w:rPr>
  </w:style>
  <w:style w:type="paragraph" w:styleId="Heading6">
    <w:name w:val="heading 6"/>
    <w:basedOn w:val="Normal"/>
    <w:next w:val="Normal"/>
    <w:link w:val="Heading6Char"/>
    <w:qFormat/>
    <w:rsid w:val="00D46CA2"/>
    <w:pPr>
      <w:keepNext/>
      <w:keepLines/>
      <w:widowControl w:val="0"/>
      <w:tabs>
        <w:tab w:val="left" w:pos="360"/>
      </w:tabs>
      <w:jc w:val="center"/>
      <w:outlineLvl w:val="5"/>
    </w:pPr>
    <w:rPr>
      <w:rFonts w:ascii="Times New Roman" w:hAnsi="Times New Roman"/>
      <w:b/>
      <w:smallCaps/>
    </w:rPr>
  </w:style>
  <w:style w:type="paragraph" w:styleId="Heading7">
    <w:name w:val="heading 7"/>
    <w:basedOn w:val="Normal"/>
    <w:next w:val="Normal"/>
    <w:link w:val="Heading7Char"/>
    <w:qFormat/>
    <w:rsid w:val="00D46CA2"/>
    <w:pPr>
      <w:keepNext/>
      <w:outlineLvl w:val="6"/>
    </w:pPr>
    <w:rPr>
      <w:rFonts w:ascii="Times New Roman" w:hAnsi="Times New Roman"/>
      <w:b/>
      <w:bCs/>
      <w:color w:val="000000"/>
    </w:rPr>
  </w:style>
  <w:style w:type="paragraph" w:styleId="Heading8">
    <w:name w:val="heading 8"/>
    <w:basedOn w:val="Normal"/>
    <w:next w:val="Normal"/>
    <w:link w:val="Heading8Char"/>
    <w:qFormat/>
    <w:rsid w:val="00D46CA2"/>
    <w:pPr>
      <w:keepNext/>
      <w:keepLines/>
      <w:widowControl w:val="0"/>
      <w:tabs>
        <w:tab w:val="left" w:pos="360"/>
      </w:tabs>
      <w:spacing w:before="120" w:after="120"/>
      <w:ind w:right="-108"/>
      <w:jc w:val="center"/>
      <w:outlineLvl w:val="7"/>
    </w:pPr>
    <w:rPr>
      <w:rFonts w:ascii="Times New Roman" w:hAnsi="Times New Roman"/>
      <w:b/>
      <w:bCs/>
      <w:iCs/>
    </w:rPr>
  </w:style>
  <w:style w:type="paragraph" w:styleId="Heading9">
    <w:name w:val="heading 9"/>
    <w:basedOn w:val="Normal"/>
    <w:next w:val="Normal"/>
    <w:link w:val="Heading9Char"/>
    <w:qFormat/>
    <w:rsid w:val="00D46CA2"/>
    <w:pPr>
      <w:keepNext/>
      <w:keepLines/>
      <w:widowControl w:val="0"/>
      <w:ind w:left="-90"/>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CA2"/>
    <w:rPr>
      <w:rFonts w:ascii="Times New Roman" w:eastAsia="Times New Roman" w:hAnsi="Times New Roman" w:cs="Times New Roman"/>
      <w:color w:val="000000"/>
      <w:sz w:val="36"/>
      <w:szCs w:val="20"/>
    </w:rPr>
  </w:style>
  <w:style w:type="character" w:customStyle="1" w:styleId="Heading2Char">
    <w:name w:val="Heading 2 Char"/>
    <w:basedOn w:val="DefaultParagraphFont"/>
    <w:link w:val="Heading2"/>
    <w:rsid w:val="00D46CA2"/>
    <w:rPr>
      <w:rFonts w:ascii="Times New Roman" w:eastAsia="Times New Roman" w:hAnsi="Times New Roman" w:cs="Times New Roman"/>
      <w:sz w:val="36"/>
      <w:szCs w:val="20"/>
    </w:rPr>
  </w:style>
  <w:style w:type="character" w:customStyle="1" w:styleId="Heading3Char">
    <w:name w:val="Heading 3 Char"/>
    <w:basedOn w:val="DefaultParagraphFont"/>
    <w:link w:val="Heading3"/>
    <w:rsid w:val="00D46CA2"/>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D46CA2"/>
    <w:rPr>
      <w:rFonts w:ascii="Times New Roman" w:eastAsia="Times New Roman" w:hAnsi="Times New Roman" w:cs="Times New Roman"/>
      <w:b/>
      <w:smallCaps/>
      <w:szCs w:val="20"/>
    </w:rPr>
  </w:style>
  <w:style w:type="character" w:customStyle="1" w:styleId="Heading5Char">
    <w:name w:val="Heading 5 Char"/>
    <w:basedOn w:val="DefaultParagraphFont"/>
    <w:link w:val="Heading5"/>
    <w:rsid w:val="00D46CA2"/>
    <w:rPr>
      <w:rFonts w:ascii="Times New Roman" w:eastAsia="Times New Roman" w:hAnsi="Times New Roman" w:cs="Times New Roman"/>
      <w:sz w:val="36"/>
      <w:szCs w:val="20"/>
    </w:rPr>
  </w:style>
  <w:style w:type="character" w:customStyle="1" w:styleId="Heading6Char">
    <w:name w:val="Heading 6 Char"/>
    <w:basedOn w:val="DefaultParagraphFont"/>
    <w:link w:val="Heading6"/>
    <w:rsid w:val="00D46CA2"/>
    <w:rPr>
      <w:rFonts w:ascii="Times New Roman" w:eastAsia="Times New Roman" w:hAnsi="Times New Roman" w:cs="Times New Roman"/>
      <w:b/>
      <w:smallCaps/>
      <w:sz w:val="24"/>
      <w:szCs w:val="20"/>
    </w:rPr>
  </w:style>
  <w:style w:type="character" w:customStyle="1" w:styleId="Heading7Char">
    <w:name w:val="Heading 7 Char"/>
    <w:basedOn w:val="DefaultParagraphFont"/>
    <w:link w:val="Heading7"/>
    <w:rsid w:val="00D46CA2"/>
    <w:rPr>
      <w:rFonts w:ascii="Times New Roman" w:eastAsia="Times New Roman" w:hAnsi="Times New Roman" w:cs="Times New Roman"/>
      <w:b/>
      <w:bCs/>
      <w:color w:val="000000"/>
      <w:sz w:val="24"/>
      <w:szCs w:val="20"/>
    </w:rPr>
  </w:style>
  <w:style w:type="character" w:customStyle="1" w:styleId="Heading8Char">
    <w:name w:val="Heading 8 Char"/>
    <w:basedOn w:val="DefaultParagraphFont"/>
    <w:link w:val="Heading8"/>
    <w:rsid w:val="00D46CA2"/>
    <w:rPr>
      <w:rFonts w:ascii="Times New Roman" w:eastAsia="Times New Roman" w:hAnsi="Times New Roman" w:cs="Times New Roman"/>
      <w:b/>
      <w:bCs/>
      <w:iCs/>
      <w:sz w:val="24"/>
      <w:szCs w:val="20"/>
    </w:rPr>
  </w:style>
  <w:style w:type="character" w:customStyle="1" w:styleId="Heading9Char">
    <w:name w:val="Heading 9 Char"/>
    <w:basedOn w:val="DefaultParagraphFont"/>
    <w:link w:val="Heading9"/>
    <w:rsid w:val="00D46CA2"/>
    <w:rPr>
      <w:rFonts w:ascii="Times New Roman" w:eastAsia="Times New Roman" w:hAnsi="Times New Roman" w:cs="Times New Roman"/>
      <w:b/>
      <w:szCs w:val="20"/>
    </w:rPr>
  </w:style>
  <w:style w:type="character" w:styleId="PageNumber">
    <w:name w:val="page number"/>
    <w:basedOn w:val="DefaultParagraphFont"/>
    <w:rsid w:val="00D46CA2"/>
  </w:style>
  <w:style w:type="paragraph" w:styleId="Footer">
    <w:name w:val="footer"/>
    <w:basedOn w:val="Normal"/>
    <w:link w:val="FooterChar"/>
    <w:rsid w:val="00D46CA2"/>
    <w:pPr>
      <w:tabs>
        <w:tab w:val="center" w:pos="4320"/>
        <w:tab w:val="right" w:pos="8640"/>
      </w:tabs>
    </w:pPr>
  </w:style>
  <w:style w:type="character" w:customStyle="1" w:styleId="FooterChar">
    <w:name w:val="Footer Char"/>
    <w:basedOn w:val="DefaultParagraphFont"/>
    <w:link w:val="Footer"/>
    <w:rsid w:val="00D46CA2"/>
    <w:rPr>
      <w:rFonts w:ascii="Times" w:eastAsia="Times New Roman" w:hAnsi="Times" w:cs="Times New Roman"/>
      <w:sz w:val="24"/>
      <w:szCs w:val="20"/>
    </w:rPr>
  </w:style>
  <w:style w:type="paragraph" w:styleId="Header">
    <w:name w:val="header"/>
    <w:basedOn w:val="Normal"/>
    <w:link w:val="HeaderChar"/>
    <w:rsid w:val="00D46CA2"/>
    <w:pPr>
      <w:tabs>
        <w:tab w:val="center" w:pos="4320"/>
        <w:tab w:val="right" w:pos="8640"/>
      </w:tabs>
    </w:pPr>
    <w:rPr>
      <w:rFonts w:ascii="AGaramond" w:hAnsi="AGaramond"/>
    </w:rPr>
  </w:style>
  <w:style w:type="character" w:customStyle="1" w:styleId="HeaderChar">
    <w:name w:val="Header Char"/>
    <w:basedOn w:val="DefaultParagraphFont"/>
    <w:link w:val="Header"/>
    <w:rsid w:val="00D46CA2"/>
    <w:rPr>
      <w:rFonts w:ascii="AGaramond" w:eastAsia="Times New Roman" w:hAnsi="AGaramond" w:cs="Times New Roman"/>
      <w:sz w:val="24"/>
      <w:szCs w:val="20"/>
    </w:rPr>
  </w:style>
  <w:style w:type="paragraph" w:styleId="BodyTextIndent">
    <w:name w:val="Body Text Indent"/>
    <w:basedOn w:val="Normal"/>
    <w:link w:val="BodyTextIndentChar"/>
    <w:rsid w:val="00D46CA2"/>
    <w:pPr>
      <w:keepLines/>
      <w:widowControl w:val="0"/>
      <w:tabs>
        <w:tab w:val="left" w:pos="360"/>
      </w:tabs>
      <w:ind w:left="360"/>
    </w:pPr>
    <w:rPr>
      <w:rFonts w:ascii="Times New Roman" w:hAnsi="Times New Roman"/>
      <w:i/>
      <w:sz w:val="22"/>
    </w:rPr>
  </w:style>
  <w:style w:type="character" w:customStyle="1" w:styleId="BodyTextIndentChar">
    <w:name w:val="Body Text Indent Char"/>
    <w:basedOn w:val="DefaultParagraphFont"/>
    <w:link w:val="BodyTextIndent"/>
    <w:rsid w:val="00D46CA2"/>
    <w:rPr>
      <w:rFonts w:ascii="Times New Roman" w:eastAsia="Times New Roman" w:hAnsi="Times New Roman" w:cs="Times New Roman"/>
      <w:i/>
      <w:szCs w:val="20"/>
    </w:rPr>
  </w:style>
  <w:style w:type="paragraph" w:styleId="BodyText">
    <w:name w:val="Body Text"/>
    <w:basedOn w:val="Normal"/>
    <w:link w:val="BodyTextChar"/>
    <w:rsid w:val="00D46CA2"/>
    <w:rPr>
      <w:rFonts w:ascii="Times New Roman" w:hAnsi="Times New Roman"/>
      <w:b/>
      <w:sz w:val="22"/>
    </w:rPr>
  </w:style>
  <w:style w:type="character" w:customStyle="1" w:styleId="BodyTextChar">
    <w:name w:val="Body Text Char"/>
    <w:basedOn w:val="DefaultParagraphFont"/>
    <w:link w:val="BodyText"/>
    <w:rsid w:val="00D46CA2"/>
    <w:rPr>
      <w:rFonts w:ascii="Times New Roman" w:eastAsia="Times New Roman" w:hAnsi="Times New Roman" w:cs="Times New Roman"/>
      <w:b/>
      <w:szCs w:val="20"/>
    </w:rPr>
  </w:style>
  <w:style w:type="paragraph" w:styleId="BodyText2">
    <w:name w:val="Body Text 2"/>
    <w:basedOn w:val="Normal"/>
    <w:link w:val="BodyText2Char"/>
    <w:rsid w:val="00D46CA2"/>
    <w:pPr>
      <w:keepLines/>
      <w:widowControl w:val="0"/>
      <w:tabs>
        <w:tab w:val="left" w:pos="360"/>
      </w:tabs>
      <w:ind w:right="-108"/>
    </w:pPr>
    <w:rPr>
      <w:rFonts w:ascii="Times New Roman" w:hAnsi="Times New Roman"/>
    </w:rPr>
  </w:style>
  <w:style w:type="character" w:customStyle="1" w:styleId="BodyText2Char">
    <w:name w:val="Body Text 2 Char"/>
    <w:basedOn w:val="DefaultParagraphFont"/>
    <w:link w:val="BodyText2"/>
    <w:rsid w:val="00D46CA2"/>
    <w:rPr>
      <w:rFonts w:ascii="Times New Roman" w:eastAsia="Times New Roman" w:hAnsi="Times New Roman" w:cs="Times New Roman"/>
      <w:sz w:val="24"/>
      <w:szCs w:val="20"/>
    </w:rPr>
  </w:style>
  <w:style w:type="paragraph" w:styleId="BodyTextIndent2">
    <w:name w:val="Body Text Indent 2"/>
    <w:basedOn w:val="Normal"/>
    <w:link w:val="BodyTextIndent2Char"/>
    <w:rsid w:val="00D46CA2"/>
    <w:pPr>
      <w:ind w:left="360"/>
    </w:pPr>
    <w:rPr>
      <w:rFonts w:ascii="Times New Roman" w:hAnsi="Times New Roman"/>
    </w:rPr>
  </w:style>
  <w:style w:type="character" w:customStyle="1" w:styleId="BodyTextIndent2Char">
    <w:name w:val="Body Text Indent 2 Char"/>
    <w:basedOn w:val="DefaultParagraphFont"/>
    <w:link w:val="BodyTextIndent2"/>
    <w:rsid w:val="00D46CA2"/>
    <w:rPr>
      <w:rFonts w:ascii="Times New Roman" w:eastAsia="Times New Roman" w:hAnsi="Times New Roman" w:cs="Times New Roman"/>
      <w:sz w:val="24"/>
      <w:szCs w:val="20"/>
    </w:rPr>
  </w:style>
  <w:style w:type="paragraph" w:styleId="BodyTextIndent3">
    <w:name w:val="Body Text Indent 3"/>
    <w:basedOn w:val="Normal"/>
    <w:link w:val="BodyTextIndent3Char"/>
    <w:rsid w:val="00D46CA2"/>
    <w:pPr>
      <w:keepLines/>
      <w:widowControl w:val="0"/>
      <w:tabs>
        <w:tab w:val="left" w:pos="360"/>
      </w:tabs>
      <w:ind w:left="360"/>
    </w:pPr>
    <w:rPr>
      <w:rFonts w:ascii="Times New Roman" w:hAnsi="Times New Roman"/>
      <w:sz w:val="22"/>
    </w:rPr>
  </w:style>
  <w:style w:type="character" w:customStyle="1" w:styleId="BodyTextIndent3Char">
    <w:name w:val="Body Text Indent 3 Char"/>
    <w:basedOn w:val="DefaultParagraphFont"/>
    <w:link w:val="BodyTextIndent3"/>
    <w:rsid w:val="00D46CA2"/>
    <w:rPr>
      <w:rFonts w:ascii="Times New Roman" w:eastAsia="Times New Roman" w:hAnsi="Times New Roman" w:cs="Times New Roman"/>
      <w:szCs w:val="20"/>
    </w:rPr>
  </w:style>
  <w:style w:type="paragraph" w:styleId="BodyText3">
    <w:name w:val="Body Text 3"/>
    <w:basedOn w:val="Normal"/>
    <w:link w:val="BodyText3Char"/>
    <w:rsid w:val="00D46CA2"/>
    <w:pPr>
      <w:keepLines/>
      <w:widowControl w:val="0"/>
      <w:tabs>
        <w:tab w:val="left" w:pos="360"/>
      </w:tabs>
    </w:pPr>
    <w:rPr>
      <w:rFonts w:ascii="Times New Roman" w:hAnsi="Times New Roman"/>
      <w:color w:val="000000"/>
    </w:rPr>
  </w:style>
  <w:style w:type="character" w:customStyle="1" w:styleId="BodyText3Char">
    <w:name w:val="Body Text 3 Char"/>
    <w:basedOn w:val="DefaultParagraphFont"/>
    <w:link w:val="BodyText3"/>
    <w:rsid w:val="00D46CA2"/>
    <w:rPr>
      <w:rFonts w:ascii="Times New Roman" w:eastAsia="Times New Roman" w:hAnsi="Times New Roman" w:cs="Times New Roman"/>
      <w:color w:val="000000"/>
      <w:sz w:val="24"/>
      <w:szCs w:val="20"/>
    </w:rPr>
  </w:style>
  <w:style w:type="character" w:customStyle="1" w:styleId="bold1">
    <w:name w:val="bold1"/>
    <w:rsid w:val="00D46CA2"/>
    <w:rPr>
      <w:b/>
      <w:bCs/>
    </w:rPr>
  </w:style>
  <w:style w:type="character" w:customStyle="1" w:styleId="boldem">
    <w:name w:val="bold em"/>
    <w:basedOn w:val="DefaultParagraphFont"/>
    <w:rsid w:val="00D46CA2"/>
  </w:style>
  <w:style w:type="character" w:customStyle="1" w:styleId="helvetica101">
    <w:name w:val="helvetica101"/>
    <w:rsid w:val="00D46CA2"/>
    <w:rPr>
      <w:rFonts w:ascii="Arial" w:hAnsi="Arial" w:cs="Arial" w:hint="default"/>
      <w:sz w:val="16"/>
      <w:szCs w:val="16"/>
    </w:rPr>
  </w:style>
  <w:style w:type="character" w:customStyle="1" w:styleId="hw">
    <w:name w:val="hw"/>
    <w:basedOn w:val="DefaultParagraphFont"/>
    <w:rsid w:val="00D46CA2"/>
  </w:style>
  <w:style w:type="paragraph" w:styleId="NormalWeb">
    <w:name w:val="Normal (Web)"/>
    <w:basedOn w:val="Normal"/>
    <w:rsid w:val="00D46CA2"/>
    <w:pPr>
      <w:spacing w:before="100" w:beforeAutospacing="1" w:after="100" w:afterAutospacing="1"/>
    </w:pPr>
    <w:rPr>
      <w:rFonts w:ascii="Times New Roman" w:hAnsi="Times New Roman"/>
      <w:szCs w:val="24"/>
    </w:rPr>
  </w:style>
  <w:style w:type="character" w:styleId="Emphasis">
    <w:name w:val="Emphasis"/>
    <w:qFormat/>
    <w:rsid w:val="00D46CA2"/>
    <w:rPr>
      <w:i/>
      <w:iCs/>
    </w:rPr>
  </w:style>
  <w:style w:type="character" w:styleId="Hyperlink">
    <w:name w:val="Hyperlink"/>
    <w:rsid w:val="00D46CA2"/>
    <w:rPr>
      <w:color w:val="0000FF"/>
      <w:u w:val="single"/>
    </w:rPr>
  </w:style>
  <w:style w:type="paragraph" w:styleId="EnvelopeReturn">
    <w:name w:val="envelope return"/>
    <w:basedOn w:val="Normal"/>
    <w:rsid w:val="00D46CA2"/>
    <w:rPr>
      <w:rFonts w:ascii="Calisto MT" w:hAnsi="Calisto MT"/>
      <w:sz w:val="20"/>
    </w:rPr>
  </w:style>
  <w:style w:type="character" w:styleId="FootnoteReference">
    <w:name w:val="footnote reference"/>
    <w:semiHidden/>
    <w:rsid w:val="00D46CA2"/>
    <w:rPr>
      <w:vertAlign w:val="superscript"/>
    </w:rPr>
  </w:style>
  <w:style w:type="paragraph" w:styleId="FootnoteText">
    <w:name w:val="footnote text"/>
    <w:basedOn w:val="Normal"/>
    <w:link w:val="FootnoteTextChar"/>
    <w:semiHidden/>
    <w:rsid w:val="00D46CA2"/>
    <w:rPr>
      <w:rFonts w:ascii="Times New Roman" w:hAnsi="Times New Roman"/>
      <w:sz w:val="20"/>
    </w:rPr>
  </w:style>
  <w:style w:type="character" w:customStyle="1" w:styleId="FootnoteTextChar">
    <w:name w:val="Footnote Text Char"/>
    <w:basedOn w:val="DefaultParagraphFont"/>
    <w:link w:val="FootnoteText"/>
    <w:semiHidden/>
    <w:rsid w:val="00D46CA2"/>
    <w:rPr>
      <w:rFonts w:ascii="Times New Roman" w:eastAsia="Times New Roman" w:hAnsi="Times New Roman" w:cs="Times New Roman"/>
      <w:sz w:val="20"/>
      <w:szCs w:val="20"/>
    </w:rPr>
  </w:style>
  <w:style w:type="paragraph" w:styleId="Title">
    <w:name w:val="Title"/>
    <w:basedOn w:val="Normal"/>
    <w:link w:val="TitleChar"/>
    <w:qFormat/>
    <w:rsid w:val="00D46CA2"/>
    <w:pPr>
      <w:jc w:val="center"/>
    </w:pPr>
    <w:rPr>
      <w:rFonts w:ascii="Times New Roman" w:hAnsi="Times New Roman"/>
      <w:b/>
      <w:bCs/>
      <w:szCs w:val="24"/>
    </w:rPr>
  </w:style>
  <w:style w:type="character" w:customStyle="1" w:styleId="TitleChar">
    <w:name w:val="Title Char"/>
    <w:basedOn w:val="DefaultParagraphFont"/>
    <w:link w:val="Title"/>
    <w:rsid w:val="00D46CA2"/>
    <w:rPr>
      <w:rFonts w:ascii="Times New Roman" w:eastAsia="Times New Roman" w:hAnsi="Times New Roman" w:cs="Times New Roman"/>
      <w:b/>
      <w:bCs/>
      <w:sz w:val="24"/>
      <w:szCs w:val="24"/>
    </w:rPr>
  </w:style>
  <w:style w:type="paragraph" w:styleId="PlainText">
    <w:name w:val="Plain Text"/>
    <w:basedOn w:val="Normal"/>
    <w:link w:val="PlainTextChar"/>
    <w:rsid w:val="00D46CA2"/>
    <w:rPr>
      <w:rFonts w:ascii="Courier New" w:hAnsi="Courier New"/>
      <w:sz w:val="20"/>
    </w:rPr>
  </w:style>
  <w:style w:type="character" w:customStyle="1" w:styleId="PlainTextChar">
    <w:name w:val="Plain Text Char"/>
    <w:basedOn w:val="DefaultParagraphFont"/>
    <w:link w:val="PlainText"/>
    <w:rsid w:val="00D46CA2"/>
    <w:rPr>
      <w:rFonts w:ascii="Courier New" w:eastAsia="Times New Roman" w:hAnsi="Courier New" w:cs="Times New Roman"/>
      <w:sz w:val="20"/>
      <w:szCs w:val="20"/>
    </w:rPr>
  </w:style>
  <w:style w:type="character" w:styleId="FollowedHyperlink">
    <w:name w:val="FollowedHyperlink"/>
    <w:rsid w:val="00D46CA2"/>
    <w:rPr>
      <w:color w:val="800080"/>
      <w:u w:val="single"/>
    </w:rPr>
  </w:style>
  <w:style w:type="character" w:styleId="Strong">
    <w:name w:val="Strong"/>
    <w:qFormat/>
    <w:rsid w:val="00D46CA2"/>
    <w:rPr>
      <w:b/>
      <w:bCs/>
    </w:rPr>
  </w:style>
  <w:style w:type="character" w:customStyle="1" w:styleId="feature">
    <w:name w:val="feature"/>
    <w:basedOn w:val="DefaultParagraphFont"/>
    <w:rsid w:val="00D46CA2"/>
  </w:style>
  <w:style w:type="paragraph" w:customStyle="1" w:styleId="feature1">
    <w:name w:val="feature1"/>
    <w:basedOn w:val="Normal"/>
    <w:rsid w:val="00D46CA2"/>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semiHidden/>
    <w:rsid w:val="00D46CA2"/>
    <w:pPr>
      <w:spacing w:before="120" w:after="120"/>
    </w:pPr>
    <w:rPr>
      <w:rFonts w:ascii="Times New Roman" w:hAnsi="Times New Roman"/>
      <w:b/>
      <w:bCs/>
      <w:caps/>
      <w:szCs w:val="24"/>
    </w:rPr>
  </w:style>
  <w:style w:type="paragraph" w:styleId="TOC2">
    <w:name w:val="toc 2"/>
    <w:basedOn w:val="Normal"/>
    <w:next w:val="Normal"/>
    <w:autoRedefine/>
    <w:semiHidden/>
    <w:rsid w:val="00D46CA2"/>
    <w:pPr>
      <w:ind w:left="240"/>
    </w:pPr>
    <w:rPr>
      <w:rFonts w:ascii="Times New Roman" w:hAnsi="Times New Roman"/>
      <w:smallCaps/>
      <w:szCs w:val="24"/>
    </w:rPr>
  </w:style>
  <w:style w:type="paragraph" w:styleId="TOC3">
    <w:name w:val="toc 3"/>
    <w:basedOn w:val="Normal"/>
    <w:next w:val="Normal"/>
    <w:autoRedefine/>
    <w:semiHidden/>
    <w:rsid w:val="00D46CA2"/>
    <w:pPr>
      <w:ind w:left="480"/>
    </w:pPr>
    <w:rPr>
      <w:rFonts w:ascii="Times New Roman" w:hAnsi="Times New Roman"/>
      <w:i/>
      <w:iCs/>
      <w:szCs w:val="24"/>
    </w:rPr>
  </w:style>
  <w:style w:type="paragraph" w:styleId="TOC4">
    <w:name w:val="toc 4"/>
    <w:basedOn w:val="Normal"/>
    <w:next w:val="Normal"/>
    <w:autoRedefine/>
    <w:semiHidden/>
    <w:rsid w:val="00D46CA2"/>
    <w:pPr>
      <w:ind w:left="720"/>
    </w:pPr>
    <w:rPr>
      <w:rFonts w:ascii="Times New Roman" w:hAnsi="Times New Roman"/>
      <w:szCs w:val="21"/>
    </w:rPr>
  </w:style>
  <w:style w:type="paragraph" w:styleId="TOC5">
    <w:name w:val="toc 5"/>
    <w:basedOn w:val="Normal"/>
    <w:next w:val="Normal"/>
    <w:autoRedefine/>
    <w:semiHidden/>
    <w:rsid w:val="00D46CA2"/>
    <w:pPr>
      <w:ind w:left="960"/>
    </w:pPr>
    <w:rPr>
      <w:rFonts w:ascii="Times New Roman" w:hAnsi="Times New Roman"/>
      <w:szCs w:val="21"/>
    </w:rPr>
  </w:style>
  <w:style w:type="paragraph" w:styleId="TOC6">
    <w:name w:val="toc 6"/>
    <w:basedOn w:val="Normal"/>
    <w:next w:val="Normal"/>
    <w:autoRedefine/>
    <w:semiHidden/>
    <w:rsid w:val="00D46CA2"/>
    <w:pPr>
      <w:ind w:left="1200"/>
    </w:pPr>
    <w:rPr>
      <w:rFonts w:ascii="Times New Roman" w:hAnsi="Times New Roman"/>
      <w:szCs w:val="21"/>
    </w:rPr>
  </w:style>
  <w:style w:type="paragraph" w:styleId="TOC7">
    <w:name w:val="toc 7"/>
    <w:basedOn w:val="Normal"/>
    <w:next w:val="Normal"/>
    <w:autoRedefine/>
    <w:semiHidden/>
    <w:rsid w:val="00D46CA2"/>
    <w:pPr>
      <w:ind w:left="1440"/>
    </w:pPr>
    <w:rPr>
      <w:rFonts w:ascii="Times New Roman" w:hAnsi="Times New Roman"/>
      <w:szCs w:val="21"/>
    </w:rPr>
  </w:style>
  <w:style w:type="paragraph" w:styleId="TOC8">
    <w:name w:val="toc 8"/>
    <w:basedOn w:val="Normal"/>
    <w:next w:val="Normal"/>
    <w:autoRedefine/>
    <w:semiHidden/>
    <w:rsid w:val="00D46CA2"/>
    <w:pPr>
      <w:ind w:left="1680"/>
    </w:pPr>
    <w:rPr>
      <w:rFonts w:ascii="Times New Roman" w:hAnsi="Times New Roman"/>
      <w:szCs w:val="21"/>
    </w:rPr>
  </w:style>
  <w:style w:type="paragraph" w:styleId="TOC9">
    <w:name w:val="toc 9"/>
    <w:basedOn w:val="Normal"/>
    <w:next w:val="Normal"/>
    <w:autoRedefine/>
    <w:semiHidden/>
    <w:rsid w:val="00D46CA2"/>
    <w:pPr>
      <w:ind w:left="1920"/>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6071</Words>
  <Characters>34608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 Ngaio</dc:creator>
  <cp:keywords/>
  <dc:description/>
  <cp:lastModifiedBy>Schiff, Ngaio</cp:lastModifiedBy>
  <cp:revision>3</cp:revision>
  <dcterms:created xsi:type="dcterms:W3CDTF">2018-08-27T22:31:00Z</dcterms:created>
  <dcterms:modified xsi:type="dcterms:W3CDTF">2018-08-28T16:03:00Z</dcterms:modified>
</cp:coreProperties>
</file>