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12" w:rsidRDefault="00C13E12" w:rsidP="00C13E12">
      <w:pPr>
        <w:rPr>
          <w:sz w:val="18"/>
          <w:szCs w:val="18"/>
        </w:rPr>
      </w:pPr>
      <w:r>
        <w:t xml:space="preserve">INTENSIVE TRACK 1 SKILLS </w:t>
      </w:r>
      <w:r w:rsidRPr="00FE6810">
        <w:rPr>
          <w:sz w:val="18"/>
          <w:szCs w:val="18"/>
        </w:rPr>
        <w:t xml:space="preserve">(Use with </w:t>
      </w:r>
      <w:r w:rsidRPr="00FE6810">
        <w:rPr>
          <w:i/>
          <w:sz w:val="18"/>
          <w:szCs w:val="18"/>
        </w:rPr>
        <w:t>World English 1</w:t>
      </w:r>
      <w:r w:rsidRPr="00FE6810">
        <w:rPr>
          <w:sz w:val="18"/>
          <w:szCs w:val="18"/>
        </w:rPr>
        <w:t>, Cengage)</w:t>
      </w:r>
    </w:p>
    <w:tbl>
      <w:tblPr>
        <w:tblStyle w:val="TableGrid"/>
        <w:tblW w:w="17185" w:type="dxa"/>
        <w:tblLayout w:type="fixed"/>
        <w:tblLook w:val="04A0" w:firstRow="1" w:lastRow="0" w:firstColumn="1" w:lastColumn="0" w:noHBand="0" w:noVBand="1"/>
      </w:tblPr>
      <w:tblGrid>
        <w:gridCol w:w="1975"/>
        <w:gridCol w:w="3150"/>
        <w:gridCol w:w="1902"/>
        <w:gridCol w:w="2294"/>
        <w:gridCol w:w="2229"/>
        <w:gridCol w:w="2935"/>
        <w:gridCol w:w="2700"/>
      </w:tblGrid>
      <w:tr w:rsidR="00C13E12" w:rsidTr="00C13E12">
        <w:tc>
          <w:tcPr>
            <w:tcW w:w="1975" w:type="dxa"/>
          </w:tcPr>
          <w:p w:rsidR="00C13E12" w:rsidRDefault="00C13E12" w:rsidP="00C13E12">
            <w:pPr>
              <w:tabs>
                <w:tab w:val="left" w:pos="84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Listening/</w:t>
            </w:r>
          </w:p>
          <w:p w:rsidR="00C13E12" w:rsidRDefault="00C13E12" w:rsidP="00C13E12">
            <w:pPr>
              <w:tabs>
                <w:tab w:val="left" w:pos="84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Speaking</w:t>
            </w:r>
          </w:p>
        </w:tc>
        <w:tc>
          <w:tcPr>
            <w:tcW w:w="3150" w:type="dxa"/>
          </w:tcPr>
          <w:p w:rsidR="00C13E12" w:rsidRDefault="00C13E12" w:rsidP="00C13E12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Grammar</w:t>
            </w:r>
          </w:p>
        </w:tc>
        <w:tc>
          <w:tcPr>
            <w:tcW w:w="1902" w:type="dxa"/>
          </w:tcPr>
          <w:p w:rsidR="00C13E12" w:rsidRDefault="00C13E12" w:rsidP="00C13E12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Vocabulary/</w:t>
            </w:r>
          </w:p>
          <w:p w:rsidR="00C13E12" w:rsidRDefault="00C13E12" w:rsidP="00C13E12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Pronunciation</w:t>
            </w:r>
          </w:p>
        </w:tc>
        <w:tc>
          <w:tcPr>
            <w:tcW w:w="2294" w:type="dxa"/>
          </w:tcPr>
          <w:p w:rsidR="00C13E12" w:rsidRDefault="00C13E12" w:rsidP="00C13E12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Reading</w:t>
            </w:r>
          </w:p>
        </w:tc>
        <w:tc>
          <w:tcPr>
            <w:tcW w:w="2229" w:type="dxa"/>
          </w:tcPr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Writing</w:t>
            </w:r>
          </w:p>
        </w:tc>
        <w:tc>
          <w:tcPr>
            <w:tcW w:w="2935" w:type="dxa"/>
          </w:tcPr>
          <w:p w:rsidR="00C13E12" w:rsidRDefault="00C13E12" w:rsidP="00C13E12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Studying/Learning</w:t>
            </w:r>
          </w:p>
        </w:tc>
        <w:tc>
          <w:tcPr>
            <w:tcW w:w="2700" w:type="dxa"/>
          </w:tcPr>
          <w:p w:rsidR="00C13E12" w:rsidRDefault="00C13E12" w:rsidP="00C13E12">
            <w:pPr>
              <w:tabs>
                <w:tab w:val="left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Readiness</w:t>
            </w:r>
          </w:p>
        </w:tc>
      </w:tr>
      <w:tr w:rsidR="00C13E12" w:rsidTr="00C13E12">
        <w:tc>
          <w:tcPr>
            <w:tcW w:w="1975" w:type="dxa"/>
          </w:tcPr>
          <w:p w:rsidR="00C13E12" w:rsidRDefault="00C13E12" w:rsidP="00C13E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and participate in short conversations using basic grammatical structures; express basic ideas &amp; communicate personal info and survival needs, L1.2a, L1.2b, S1.2b, S2.2c.</w:t>
            </w:r>
          </w:p>
          <w:p w:rsidR="00C13E12" w:rsidRDefault="00C13E12" w:rsidP="00C13E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 oral instructions with some details, L1.4c.</w:t>
            </w:r>
          </w:p>
          <w:p w:rsidR="00C13E12" w:rsidRDefault="00C13E12" w:rsidP="00C13E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Give and receive commands</w:t>
            </w:r>
          </w:p>
          <w:p w:rsidR="00C13E12" w:rsidRDefault="00C13E12" w:rsidP="00C13E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and discuss basic facts and opinions on subject content.</w:t>
            </w:r>
          </w:p>
          <w:p w:rsidR="00C13E12" w:rsidRDefault="00C13E12" w:rsidP="00C13E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questions for clarification.</w:t>
            </w:r>
          </w:p>
          <w:p w:rsidR="00C13E12" w:rsidRDefault="00C13E12" w:rsidP="00C13E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Begin to use appropriate sentence stems for group work and discussion: </w:t>
            </w:r>
            <w:r>
              <w:rPr>
                <w:i/>
                <w:color w:val="000000"/>
                <w:sz w:val="20"/>
                <w:szCs w:val="20"/>
              </w:rPr>
              <w:t>I agree/ disagree because…;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I’d like to add to what you said…; Could you explain why…; etc.</w:t>
            </w:r>
          </w:p>
          <w:p w:rsidR="00C13E12" w:rsidRDefault="00C13E12" w:rsidP="00C13E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cognates between English and L1 to gain meaning</w:t>
            </w:r>
            <w:r>
              <w:rPr>
                <w:i/>
                <w:sz w:val="20"/>
                <w:szCs w:val="20"/>
              </w:rPr>
              <w:t>, S3.2c.</w:t>
            </w:r>
          </w:p>
          <w:p w:rsidR="00C13E12" w:rsidRDefault="00C13E12" w:rsidP="00C13E12"/>
        </w:tc>
        <w:tc>
          <w:tcPr>
            <w:tcW w:w="3150" w:type="dxa"/>
          </w:tcPr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Personal, subject, and object pronouns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resent tense with BE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Possessives w/</w:t>
            </w:r>
            <w:r>
              <w:rPr>
                <w:sz w:val="20"/>
                <w:szCs w:val="20"/>
              </w:rPr>
              <w:t>’</w:t>
            </w:r>
            <w:r>
              <w:rPr>
                <w:color w:val="000000"/>
                <w:sz w:val="20"/>
                <w:szCs w:val="20"/>
              </w:rPr>
              <w:t>s and possessive adjectives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Adverbs of frequency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Imperatives – give and receive commands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Articles – a/an, some/any, the vs. a/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with quantifiers 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 continuous tense and contrast w/present </w:t>
            </w:r>
            <w:r>
              <w:rPr>
                <w:color w:val="000000"/>
                <w:sz w:val="18"/>
                <w:szCs w:val="18"/>
              </w:rPr>
              <w:t>(affirmatives, negatives, questions)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Stative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verbs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Simple past tense with BE </w:t>
            </w:r>
            <w:r>
              <w:rPr>
                <w:color w:val="000000"/>
                <w:sz w:val="18"/>
                <w:szCs w:val="18"/>
              </w:rPr>
              <w:t>(affirmatives, negatives, questions)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Comparatives and superlatives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Modals -- need, want, could, ought to, should, must, have to </w:t>
            </w:r>
            <w:r>
              <w:rPr>
                <w:sz w:val="18"/>
                <w:szCs w:val="18"/>
              </w:rPr>
              <w:t>(affirmatives, negatives, questions)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 perfect tense, contrast with simple past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conditional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Question words – who, what, where, when, how, why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Adjectives and their placement 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Noun plurals </w:t>
            </w:r>
            <w:r>
              <w:rPr>
                <w:color w:val="000000"/>
                <w:sz w:val="18"/>
                <w:szCs w:val="18"/>
              </w:rPr>
              <w:t>(-s, -</w:t>
            </w:r>
            <w:proofErr w:type="spellStart"/>
            <w:r>
              <w:rPr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color w:val="000000"/>
                <w:sz w:val="18"/>
                <w:szCs w:val="18"/>
              </w:rPr>
              <w:t>, and common irregulars</w:t>
            </w:r>
            <w:r>
              <w:rPr>
                <w:sz w:val="18"/>
                <w:szCs w:val="18"/>
              </w:rPr>
              <w:t xml:space="preserve"> -- </w:t>
            </w:r>
            <w:r>
              <w:rPr>
                <w:color w:val="000000"/>
                <w:sz w:val="18"/>
                <w:szCs w:val="18"/>
              </w:rPr>
              <w:t>child/ children, foot/feet, etc.)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Basic prepositions of time and place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There is/there are &amp; demonstratives – this/that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Like/Like to, can/can’t, have to</w:t>
            </w:r>
          </w:p>
          <w:p w:rsidR="00C13E12" w:rsidRDefault="00C13E12" w:rsidP="00C13E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of plurals &amp; possessives</w:t>
            </w:r>
          </w:p>
          <w:p w:rsidR="00C13E12" w:rsidRDefault="00C13E12" w:rsidP="00C13E12"/>
        </w:tc>
        <w:tc>
          <w:tcPr>
            <w:tcW w:w="1902" w:type="dxa"/>
          </w:tcPr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80"/>
              <w:rPr>
                <w:color w:val="000000"/>
                <w:sz w:val="20"/>
                <w:szCs w:val="20"/>
              </w:rPr>
            </w:pPr>
            <w:r w:rsidRPr="00FE6810">
              <w:rPr>
                <w:color w:val="000000"/>
                <w:sz w:val="20"/>
                <w:szCs w:val="20"/>
              </w:rPr>
              <w:t>Understand and use quotidian vocabulary, L2.2a, L2.4a, W2.2b.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80"/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Identify patterns and categorize words by subject area, R2.2d, S2.2b.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80"/>
              <w:rPr>
                <w:color w:val="000000"/>
                <w:sz w:val="20"/>
                <w:szCs w:val="20"/>
              </w:rPr>
            </w:pPr>
            <w:r w:rsidRPr="00FE6810">
              <w:rPr>
                <w:color w:val="000000"/>
                <w:sz w:val="20"/>
                <w:szCs w:val="20"/>
              </w:rPr>
              <w:t xml:space="preserve">Use vocab related to topics beyond the personal sphere </w:t>
            </w:r>
            <w:r w:rsidRPr="00FE6810">
              <w:rPr>
                <w:color w:val="000000"/>
                <w:sz w:val="18"/>
                <w:szCs w:val="18"/>
              </w:rPr>
              <w:t>(i.e., content areas, community resources, jobs, current events, world affairs, etc.),</w:t>
            </w:r>
            <w:r w:rsidRPr="00FE6810">
              <w:rPr>
                <w:color w:val="000000"/>
                <w:sz w:val="20"/>
                <w:szCs w:val="20"/>
              </w:rPr>
              <w:t xml:space="preserve"> L2.4a, W2.4b.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80"/>
              <w:rPr>
                <w:color w:val="000000"/>
                <w:sz w:val="20"/>
                <w:szCs w:val="20"/>
              </w:rPr>
            </w:pPr>
            <w:r w:rsidRPr="00FE6810">
              <w:rPr>
                <w:color w:val="000000"/>
                <w:sz w:val="20"/>
                <w:szCs w:val="20"/>
              </w:rPr>
              <w:t xml:space="preserve">Transition words for speaking &amp; writing, L2.4 </w:t>
            </w:r>
            <w:proofErr w:type="spellStart"/>
            <w:r w:rsidRPr="00FE6810">
              <w:rPr>
                <w:color w:val="000000"/>
                <w:sz w:val="20"/>
                <w:szCs w:val="20"/>
              </w:rPr>
              <w:t>c&amp;d</w:t>
            </w:r>
            <w:proofErr w:type="spellEnd"/>
            <w:r w:rsidRPr="00FE6810">
              <w:rPr>
                <w:color w:val="000000"/>
                <w:sz w:val="20"/>
                <w:szCs w:val="20"/>
              </w:rPr>
              <w:t>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80"/>
              <w:rPr>
                <w:color w:val="000000"/>
                <w:sz w:val="20"/>
                <w:szCs w:val="20"/>
              </w:rPr>
            </w:pPr>
            <w:r w:rsidRPr="00FE6810">
              <w:rPr>
                <w:color w:val="000000"/>
                <w:sz w:val="20"/>
                <w:szCs w:val="20"/>
              </w:rPr>
              <w:t>Understand that words have different meanings in different contexts or as different parts of speech.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20"/>
                <w:szCs w:val="20"/>
                <w:u w:val="single"/>
              </w:rPr>
              <w:t>Pronunciation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Stress the correct syllable in multisyllabic words, S2.4d.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2. Pronounce word endings.</w:t>
            </w:r>
          </w:p>
        </w:tc>
        <w:tc>
          <w:tcPr>
            <w:tcW w:w="2294" w:type="dxa"/>
          </w:tcPr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Silently read and understand 1-2 paragraphs relevant to lessons.  Demonstrate understanding by answering simple comprehension questions, R1.2a.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Support answers with information from reading.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Connect text to one's own experience.  </w:t>
            </w:r>
          </w:p>
          <w:p w:rsidR="00C13E12" w:rsidRDefault="00C13E12" w:rsidP="00C13E1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"/>
                <w:tab w:val="left" w:pos="151"/>
                <w:tab w:val="left" w:pos="331"/>
              </w:tabs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theme or main idea of a text and identify supporting details, R1.4b.</w:t>
            </w:r>
          </w:p>
          <w:p w:rsidR="00C13E12" w:rsidRDefault="00C13E12" w:rsidP="00C13E1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41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 what will happen next in a story, R1.4d.</w:t>
            </w:r>
          </w:p>
          <w:p w:rsidR="00C13E12" w:rsidRDefault="00C13E12" w:rsidP="00C13E1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41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information from and interpret graphics embedded in text: maps, charts, graphs, cartoons. </w:t>
            </w:r>
          </w:p>
          <w:p w:rsidR="00C13E12" w:rsidRDefault="00C13E12" w:rsidP="00C13E1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41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 variety of testing formats --multiple choice, fill-ins, etc.</w:t>
            </w:r>
          </w:p>
          <w:p w:rsidR="00C13E12" w:rsidRDefault="00C13E12" w:rsidP="00C13E1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41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Self-monitor comprehension of a text, R3.2b.</w:t>
            </w:r>
          </w:p>
          <w:p w:rsidR="00C13E12" w:rsidRDefault="00C13E12" w:rsidP="00C13E12"/>
        </w:tc>
        <w:tc>
          <w:tcPr>
            <w:tcW w:w="2229" w:type="dxa"/>
          </w:tcPr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3-5 original sentences on familiar topics, W1.2a.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conventions such as capitals and periods as well as basic syntax with s/v agreement, W2.2e.  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accurately from dictation (beginning level).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letter explaining a problem and/or asking for advice or assistance, W2.4c.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comparing two things or expressing an opinion, W1.4d, W2.4c.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sequencing words – first, after, then, finally, etc.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paragraph with conventional structure and organization, including supporting ideas (beginning level), W1.4a, W2.4c.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graphic organizers.</w:t>
            </w:r>
          </w:p>
          <w:p w:rsidR="00C13E12" w:rsidRDefault="00C13E12" w:rsidP="00C13E1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to summarize the main points of a text.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720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2935" w:type="dxa"/>
          </w:tcPr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Alphabetize words in a list.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dictionary.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 effectively to teacher and classmates.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Organize notebook, homework, and materials.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class rules and expectations.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and use successful strategies for studying (i.e., retrieval of material covered in class, making own flashcards, keeping a list of own frequently misspelled words, etc.).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a text, understand table of contents, index, menu, heading, subheadings, etc. 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and follow multi-step directions to complete a worksheet or classroom activity.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Understand individual strengths and weaknesses in learning, monitor progress/ improvement, L3.5d. 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Find opportunities to use English outside of class; apply techniques for independent practice and review of material covered in class, S3.4c. 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 cooperatively in pairs and/or small groups; brainstorm ideas to problem solve. 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memory strategies.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Proofread and self-correct written work. </w:t>
            </w:r>
          </w:p>
          <w:p w:rsidR="00C13E12" w:rsidRDefault="00C13E12" w:rsidP="00C13E1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risks in order to learn and practice, S3.4d.</w:t>
            </w:r>
          </w:p>
          <w:p w:rsidR="00C13E12" w:rsidRDefault="00C13E12" w:rsidP="00C13E12"/>
        </w:tc>
        <w:tc>
          <w:tcPr>
            <w:tcW w:w="2700" w:type="dxa"/>
          </w:tcPr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Resources:</w:t>
            </w:r>
          </w:p>
          <w:p w:rsidR="00C13E12" w:rsidRDefault="00C13E12" w:rsidP="00C13E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Integrating Career Awareness into the ABE &amp; ESOL Classroom</w:t>
            </w:r>
          </w:p>
          <w:p w:rsidR="00C13E12" w:rsidRDefault="00C13E12" w:rsidP="00C13E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Skills to Pay the Bills</w:t>
            </w:r>
          </w:p>
          <w:p w:rsidR="00C13E12" w:rsidRDefault="00C13E12" w:rsidP="00C13E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CTECS Workplace Readiness Skills Curriculum</w:t>
            </w:r>
          </w:p>
          <w:p w:rsidR="00C13E12" w:rsidRDefault="00C13E12" w:rsidP="00C13E12">
            <w:pPr>
              <w:numPr>
                <w:ilvl w:val="0"/>
                <w:numId w:val="7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MTP Job Readiness Curriculum</w:t>
            </w:r>
          </w:p>
          <w:p w:rsidR="00C13E12" w:rsidRDefault="00C13E12" w:rsidP="00C13E12">
            <w:pPr>
              <w:ind w:left="720" w:hanging="720"/>
              <w:rPr>
                <w:i/>
                <w:sz w:val="20"/>
                <w:szCs w:val="20"/>
              </w:rPr>
            </w:pPr>
          </w:p>
          <w:p w:rsidR="00C13E12" w:rsidRDefault="00C13E12" w:rsidP="00C13E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Work skills tutorial</w:t>
            </w:r>
          </w:p>
          <w:p w:rsidR="00DD4223" w:rsidRDefault="00DD4223" w:rsidP="00C13E12">
            <w:pPr>
              <w:rPr>
                <w:i/>
                <w:sz w:val="20"/>
                <w:szCs w:val="20"/>
              </w:rPr>
            </w:pPr>
            <w:hyperlink r:id="rId5">
              <w:r w:rsidR="00C13E12">
                <w:rPr>
                  <w:i/>
                  <w:color w:val="1155CC"/>
                  <w:sz w:val="20"/>
                  <w:szCs w:val="20"/>
                  <w:u w:val="single"/>
                </w:rPr>
                <w:t>https://www.gcflearnfree.org/workskills/</w:t>
              </w:r>
            </w:hyperlink>
            <w:r w:rsidR="00C13E12">
              <w:rPr>
                <w:i/>
                <w:sz w:val="20"/>
                <w:szCs w:val="20"/>
              </w:rPr>
              <w:t xml:space="preserve"> </w:t>
            </w:r>
          </w:p>
          <w:p w:rsidR="00C13E12" w:rsidRDefault="00C13E12" w:rsidP="00C13E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C13E12" w:rsidRDefault="00C13E12" w:rsidP="00C13E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Career Planning</w:t>
            </w:r>
          </w:p>
          <w:p w:rsidR="00C13E12" w:rsidRDefault="00DD4223" w:rsidP="00C13E12">
            <w:pPr>
              <w:rPr>
                <w:i/>
                <w:sz w:val="20"/>
                <w:szCs w:val="20"/>
              </w:rPr>
            </w:pPr>
            <w:hyperlink r:id="rId6">
              <w:r w:rsidR="00C13E12">
                <w:rPr>
                  <w:i/>
                  <w:color w:val="1155CC"/>
                  <w:sz w:val="20"/>
                  <w:szCs w:val="20"/>
                  <w:u w:val="single"/>
                </w:rPr>
                <w:t>https://www.gcflearnfree.org/topics/careerplanning/</w:t>
              </w:r>
            </w:hyperlink>
            <w:r w:rsidR="00C13E12">
              <w:rPr>
                <w:i/>
                <w:sz w:val="20"/>
                <w:szCs w:val="20"/>
              </w:rPr>
              <w:tab/>
            </w:r>
          </w:p>
          <w:p w:rsidR="00DD4223" w:rsidRDefault="00DD4223" w:rsidP="00C13E12">
            <w:pPr>
              <w:rPr>
                <w:i/>
                <w:sz w:val="20"/>
                <w:szCs w:val="20"/>
              </w:rPr>
            </w:pPr>
          </w:p>
          <w:p w:rsidR="00DD4223" w:rsidRDefault="00DD4223" w:rsidP="00DD4223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color w:val="1155CC"/>
                  <w:sz w:val="20"/>
                  <w:szCs w:val="20"/>
                </w:rPr>
                <w:t>http://wellingtoncountylearningcentre.ca/edge/</w:t>
              </w:r>
            </w:hyperlink>
          </w:p>
          <w:p w:rsidR="00DD4223" w:rsidRDefault="00DD4223" w:rsidP="00DD422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Workplace-related issues of the Canadian newsletter, </w:t>
            </w:r>
            <w:r>
              <w:rPr>
                <w:i/>
                <w:sz w:val="20"/>
                <w:szCs w:val="20"/>
              </w:rPr>
              <w:t>The Learning Edge</w:t>
            </w:r>
            <w:bookmarkStart w:id="1" w:name="_GoBack"/>
            <w:bookmarkEnd w:id="1"/>
          </w:p>
          <w:p w:rsidR="00C13E12" w:rsidRDefault="00C13E12" w:rsidP="00C13E12"/>
        </w:tc>
      </w:tr>
      <w:tr w:rsidR="00C13E12" w:rsidTr="00282B25">
        <w:tc>
          <w:tcPr>
            <w:tcW w:w="9321" w:type="dxa"/>
            <w:gridSpan w:val="4"/>
          </w:tcPr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>Digital Literacy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basic computer and technology-related vocabulary.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and fix errors in URLs and email addresses.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basic email security and what constitutes a good password.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email and use smartphone to check email.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MS Word to type sentences as practice for target structure, short pieces of writing, material for presentations. Save, print, and submit documents.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Internet to research and gather information.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PowerPoint or Google Slides for a presentation.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download, and use language learning applications on a smartphone.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saving samples of writing and other work for a digital portfolio.  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spacing w:after="160" w:line="259" w:lineRule="auto"/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tools to assess computer skills and/or provide self-paced tutorials for computer skills &amp; digital literacy</w:t>
            </w:r>
          </w:p>
          <w:p w:rsidR="00C13E12" w:rsidRDefault="00C13E12" w:rsidP="00C13E12">
            <w:pPr>
              <w:spacing w:after="160" w:line="259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https://www.digitalliteracyassessment.org/</w:t>
              </w:r>
            </w:hyperlink>
            <w:r>
              <w:rPr>
                <w:sz w:val="20"/>
                <w:szCs w:val="20"/>
              </w:rPr>
              <w:t xml:space="preserve"> -- </w:t>
            </w: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digital literacy</w:t>
            </w:r>
          </w:p>
          <w:p w:rsidR="00C13E12" w:rsidRDefault="00C13E12" w:rsidP="00C13E12">
            <w:pPr>
              <w:spacing w:after="160" w:line="259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https://applieddigitalskills.withgoogle.com/</w:t>
              </w:r>
            </w:hyperlink>
            <w:r>
              <w:rPr>
                <w:sz w:val="20"/>
                <w:szCs w:val="20"/>
              </w:rPr>
              <w:t xml:space="preserve"> -- Google tech curriculum</w:t>
            </w:r>
          </w:p>
          <w:p w:rsidR="00C13E12" w:rsidRDefault="00C13E12" w:rsidP="00C13E12">
            <w:pPr>
              <w:spacing w:after="160" w:line="259" w:lineRule="auto"/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"https://www.microsoft.com/en-us/digitalliteracy/default.aspx"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https://www.microsoft.com/en-us/digitalliteracy/default.aspx</w:t>
            </w:r>
          </w:p>
          <w:p w:rsidR="00C13E12" w:rsidRDefault="00C13E12" w:rsidP="00C13E12">
            <w:pPr>
              <w:spacing w:after="160" w:line="259" w:lineRule="auto"/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"https://www.gcflearnfree.org/subjects/technology/"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https://www.gcflearnfree.org/subjects/technology/</w:t>
            </w:r>
          </w:p>
          <w:p w:rsidR="00C13E12" w:rsidRDefault="00C13E12" w:rsidP="00C13E12">
            <w:pPr>
              <w:spacing w:after="160" w:line="259" w:lineRule="auto"/>
              <w:ind w:left="90"/>
              <w:rPr>
                <w:sz w:val="20"/>
                <w:szCs w:val="20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https://www.techsmith.com/tutorial.html</w:t>
              </w:r>
            </w:hyperlink>
            <w:r>
              <w:rPr>
                <w:sz w:val="20"/>
                <w:szCs w:val="20"/>
              </w:rPr>
              <w:t xml:space="preserve">  -- Video tutorials for more sophisticated video construction platforms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13E12" w:rsidRP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7864" w:type="dxa"/>
            <w:gridSpan w:val="3"/>
          </w:tcPr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Demonstration of Learning</w:t>
            </w:r>
            <w:r>
              <w:rPr>
                <w:sz w:val="24"/>
                <w:szCs w:val="24"/>
              </w:rPr>
              <w:t xml:space="preserve"> 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4"/>
                <w:szCs w:val="24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deliver a short (3-4 slides) PowerPoint/Google Slides presentation with at least one photo and one graphic about a classmate’s identity, home country, family, etc. or about a particular interest or hobby.  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MS Word and the Internet to research and prepare material for an oral </w:t>
            </w:r>
            <w:r>
              <w:rPr>
                <w:i/>
                <w:sz w:val="20"/>
                <w:szCs w:val="20"/>
              </w:rPr>
              <w:t xml:space="preserve">How </w:t>
            </w:r>
            <w:proofErr w:type="gramStart"/>
            <w:r>
              <w:rPr>
                <w:i/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presentation with at least one graphic.  Deliver the presentation to the class.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in pairs to script a conflict resolution role play.  Make a video of the role play performance (using cell phone, flip camera, etc.).  Post the video online and/or show to the class.  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in a small group to decide on the solution to a given problem. Document the process of coming to consensus and write up the problem’s solution.  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 several sentences, express a claim and support it with details or examples.</w:t>
            </w: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or higher on classroom tests and quizzes.</w:t>
            </w:r>
          </w:p>
          <w:p w:rsidR="00C13E12" w:rsidRP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</w:tc>
      </w:tr>
      <w:tr w:rsidR="00C13E12" w:rsidTr="001311A6">
        <w:tc>
          <w:tcPr>
            <w:tcW w:w="9321" w:type="dxa"/>
            <w:gridSpan w:val="4"/>
          </w:tcPr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>Materials and Resources</w:t>
            </w: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13E12" w:rsidRDefault="00C13E12" w:rsidP="00C13E1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180"/>
              <w:contextualSpacing/>
            </w:pPr>
            <w:r>
              <w:rPr>
                <w:color w:val="000000"/>
              </w:rPr>
              <w:t xml:space="preserve">Textbook </w:t>
            </w:r>
            <w:r>
              <w:rPr>
                <w:i/>
                <w:color w:val="000000"/>
              </w:rPr>
              <w:t>World English 1</w:t>
            </w:r>
            <w:r>
              <w:rPr>
                <w:color w:val="000000"/>
              </w:rPr>
              <w:t xml:space="preserve"> (Cengage)</w:t>
            </w:r>
          </w:p>
          <w:p w:rsidR="00C13E12" w:rsidRDefault="00C13E12" w:rsidP="00C13E1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18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Reading Resources in resource notebook (Organized by </w:t>
            </w:r>
            <w:r>
              <w:rPr>
                <w:i/>
                <w:color w:val="000000"/>
              </w:rPr>
              <w:t xml:space="preserve">World English 1 </w:t>
            </w:r>
            <w:r>
              <w:rPr>
                <w:color w:val="000000"/>
              </w:rPr>
              <w:t>topic areas.)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1.   </w:t>
            </w:r>
            <w:r>
              <w:rPr>
                <w:b/>
                <w:color w:val="7030A0"/>
                <w:u w:val="single"/>
              </w:rPr>
              <w:t>PEOPLE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 xml:space="preserve">Mae Jemison, Space Scientist </w:t>
            </w:r>
            <w:r>
              <w:t xml:space="preserve">from </w:t>
            </w:r>
            <w:r>
              <w:rPr>
                <w:i/>
              </w:rPr>
              <w:t>Visions: Language, Literature, Content</w:t>
            </w:r>
            <w:r>
              <w:t xml:space="preserve"> (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>Interesting People of the World</w:t>
            </w:r>
            <w:r>
              <w:t xml:space="preserve"> from </w:t>
            </w:r>
            <w:r>
              <w:rPr>
                <w:i/>
              </w:rPr>
              <w:t>Thoughts and Notions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>William Shakespeare</w:t>
            </w:r>
            <w:r>
              <w:t xml:space="preserve"> from </w:t>
            </w:r>
            <w:r>
              <w:rPr>
                <w:i/>
              </w:rPr>
              <w:t xml:space="preserve">What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Life!</w:t>
            </w:r>
            <w:r>
              <w:t xml:space="preserve"> (Pearson)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Supreme Court Justices </w:t>
            </w:r>
            <w:r>
              <w:t>activity from Oyez.com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2.   </w:t>
            </w:r>
            <w:r>
              <w:rPr>
                <w:b/>
                <w:color w:val="7030A0"/>
                <w:u w:val="single"/>
              </w:rPr>
              <w:t>WORK, REST, AND PLAY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 xml:space="preserve">Occupations </w:t>
            </w:r>
            <w:r>
              <w:t xml:space="preserve">from </w:t>
            </w:r>
            <w:r>
              <w:rPr>
                <w:i/>
              </w:rPr>
              <w:t>Facts &amp; Figures</w:t>
            </w:r>
            <w:r>
              <w:t xml:space="preserve"> 3e (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Fun and Relaxation </w:t>
            </w:r>
            <w:r>
              <w:t xml:space="preserve">from </w:t>
            </w:r>
            <w:r>
              <w:rPr>
                <w:i/>
              </w:rPr>
              <w:t>Access Reading: Reading in the Real World</w:t>
            </w:r>
            <w:r>
              <w:t xml:space="preserve"> 2 (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Sleeping on the Job </w:t>
            </w:r>
            <w:r>
              <w:t xml:space="preserve">from </w:t>
            </w:r>
            <w:r>
              <w:rPr>
                <w:i/>
              </w:rPr>
              <w:t>Read On 1: Beginning</w:t>
            </w:r>
            <w:r>
              <w:t xml:space="preserve"> (</w:t>
            </w:r>
            <w:proofErr w:type="spellStart"/>
            <w:r>
              <w:t>McGrawHill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The Home Office </w:t>
            </w:r>
            <w:r>
              <w:t xml:space="preserve">from </w:t>
            </w:r>
            <w:r>
              <w:rPr>
                <w:i/>
              </w:rPr>
              <w:t>Read On 1: Beginning</w:t>
            </w:r>
            <w:r>
              <w:t xml:space="preserve"> (</w:t>
            </w:r>
            <w:proofErr w:type="spellStart"/>
            <w:r>
              <w:t>McGrawHill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No Homework Tonight </w:t>
            </w:r>
            <w:r>
              <w:t xml:space="preserve">from </w:t>
            </w:r>
            <w:r>
              <w:rPr>
                <w:i/>
              </w:rPr>
              <w:t>Read On 1: Beginning</w:t>
            </w:r>
            <w:r>
              <w:t xml:space="preserve"> (</w:t>
            </w:r>
            <w:proofErr w:type="spellStart"/>
            <w:r>
              <w:t>McGrawHill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At The Movies </w:t>
            </w:r>
            <w:r>
              <w:t xml:space="preserve">from </w:t>
            </w:r>
            <w:r>
              <w:rPr>
                <w:i/>
              </w:rPr>
              <w:t>Contact USA 2</w:t>
            </w:r>
            <w:r>
              <w:t xml:space="preserve"> (Pearson)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Careers/Dream job Series </w:t>
            </w:r>
            <w:r>
              <w:t>(</w:t>
            </w:r>
            <w:proofErr w:type="spellStart"/>
            <w:r>
              <w:t>NewsELA</w:t>
            </w:r>
            <w:proofErr w:type="spellEnd"/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3.   </w:t>
            </w:r>
            <w:r>
              <w:rPr>
                <w:b/>
                <w:color w:val="7030A0"/>
                <w:u w:val="single"/>
              </w:rPr>
              <w:t>GOING PLACES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Countries of the </w:t>
            </w:r>
            <w:proofErr w:type="gramStart"/>
            <w:r>
              <w:rPr>
                <w:b/>
              </w:rPr>
              <w:t xml:space="preserve">World </w:t>
            </w:r>
            <w:r>
              <w:t xml:space="preserve"> from</w:t>
            </w:r>
            <w:proofErr w:type="gramEnd"/>
            <w:r>
              <w:t xml:space="preserve"> </w:t>
            </w:r>
            <w:proofErr w:type="spellStart"/>
            <w:r>
              <w:t>NewsELA</w:t>
            </w:r>
            <w:proofErr w:type="spellEnd"/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What is a Compass? </w:t>
            </w:r>
            <w:r>
              <w:t xml:space="preserve">from </w:t>
            </w:r>
            <w:proofErr w:type="spellStart"/>
            <w:r>
              <w:t>NewsELA</w:t>
            </w:r>
            <w:proofErr w:type="spellEnd"/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Across a Continent </w:t>
            </w:r>
            <w:r>
              <w:t xml:space="preserve">from </w:t>
            </w:r>
            <w:r>
              <w:rPr>
                <w:i/>
              </w:rPr>
              <w:t xml:space="preserve">Life </w:t>
            </w:r>
            <w:r>
              <w:t>(Cengage)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4.   </w:t>
            </w:r>
            <w:r>
              <w:rPr>
                <w:b/>
                <w:color w:val="7030A0"/>
                <w:u w:val="single"/>
              </w:rPr>
              <w:t>FOOD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t xml:space="preserve">Books in library, room 105: </w:t>
            </w:r>
            <w:r>
              <w:rPr>
                <w:i/>
              </w:rPr>
              <w:t>The Hungry Planet, Eat This, Not That (For Kids</w:t>
            </w:r>
            <w:r>
              <w:t>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>Breakfast in America</w:t>
            </w:r>
            <w:r>
              <w:t xml:space="preserve"> from </w:t>
            </w:r>
            <w:r>
              <w:rPr>
                <w:i/>
              </w:rPr>
              <w:t>Reading Advantage 1</w:t>
            </w:r>
            <w:r>
              <w:t xml:space="preserve"> 2e (Pearson)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All About Food </w:t>
            </w:r>
            <w:r>
              <w:t xml:space="preserve">from </w:t>
            </w:r>
            <w:r>
              <w:rPr>
                <w:i/>
              </w:rPr>
              <w:t>Active: Skills for Reading 1</w:t>
            </w:r>
            <w:r>
              <w:t xml:space="preserve"> 3e (Cengage/National Geographic)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i/>
              </w:rPr>
              <w:t>The Change Agent: All About Food</w:t>
            </w:r>
            <w:r>
              <w:t xml:space="preserve"> Issue 39, September 2014 (Library 105)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A Global Food Journey </w:t>
            </w:r>
            <w:r>
              <w:t xml:space="preserve">from </w:t>
            </w:r>
            <w:r>
              <w:rPr>
                <w:i/>
              </w:rPr>
              <w:t>Pathways</w:t>
            </w:r>
            <w:r>
              <w:t xml:space="preserve"> </w:t>
            </w:r>
            <w:r>
              <w:rPr>
                <w:i/>
              </w:rPr>
              <w:t>Level 1</w:t>
            </w:r>
            <w:r>
              <w:t xml:space="preserve"> (Cengage)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Cooking the World </w:t>
            </w:r>
            <w:r>
              <w:t xml:space="preserve">from </w:t>
            </w:r>
            <w:r>
              <w:rPr>
                <w:i/>
              </w:rPr>
              <w:t xml:space="preserve">Pathways Level </w:t>
            </w:r>
            <w:proofErr w:type="gramStart"/>
            <w:r>
              <w:rPr>
                <w:i/>
              </w:rPr>
              <w:t xml:space="preserve">1  </w:t>
            </w:r>
            <w:r>
              <w:t>(</w:t>
            </w:r>
            <w:proofErr w:type="gramEnd"/>
            <w:r>
              <w:t>Cengage)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5.   </w:t>
            </w:r>
            <w:r>
              <w:rPr>
                <w:b/>
                <w:color w:val="7030A0"/>
                <w:u w:val="single"/>
              </w:rPr>
              <w:t>SPORTS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>The World Cup</w:t>
            </w:r>
            <w:r>
              <w:t xml:space="preserve"> from </w:t>
            </w:r>
            <w:r>
              <w:rPr>
                <w:i/>
              </w:rPr>
              <w:t>Reading Advantage 1</w:t>
            </w:r>
            <w:r>
              <w:t xml:space="preserve"> 2e (Pearson)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The Olympics </w:t>
            </w:r>
            <w:r>
              <w:t xml:space="preserve">from </w:t>
            </w:r>
            <w:r>
              <w:rPr>
                <w:i/>
              </w:rPr>
              <w:t>Active: Skills for Reading 1</w:t>
            </w:r>
            <w:r>
              <w:t xml:space="preserve"> 3e (Cengage/National Geographic)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The Story of Basketball </w:t>
            </w:r>
            <w:r>
              <w:t>from k12staudycanada.org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10 Boston Red Sox and Fenway Facts </w:t>
            </w:r>
            <w:r>
              <w:t>from bleacherreport.com</w:t>
            </w:r>
          </w:p>
          <w:p w:rsidR="00C13E12" w:rsidRDefault="00C13E12" w:rsidP="00C13E12">
            <w:pPr>
              <w:widowControl w:val="0"/>
              <w:spacing w:line="276" w:lineRule="auto"/>
            </w:pPr>
          </w:p>
          <w:p w:rsidR="00C13E12" w:rsidRDefault="00C13E12" w:rsidP="00C13E12">
            <w:pPr>
              <w:spacing w:line="276" w:lineRule="auto"/>
              <w:ind w:left="90"/>
            </w:pPr>
            <w:r>
              <w:rPr>
                <w:sz w:val="18"/>
                <w:szCs w:val="18"/>
              </w:rPr>
              <w:t>(Continued on next page.)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 xml:space="preserve">Materials and Resources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(continued)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6.   </w:t>
            </w:r>
            <w:r>
              <w:rPr>
                <w:b/>
                <w:color w:val="7030A0"/>
                <w:u w:val="single"/>
              </w:rPr>
              <w:t>DESTINATIONS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Easter Island </w:t>
            </w:r>
            <w:r>
              <w:t>from nglife.com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Baby Talk </w:t>
            </w:r>
            <w:r>
              <w:t>from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Reading/Writing Skill Activities</w:t>
            </w:r>
            <w:r>
              <w:t xml:space="preserve"> (Glencoe Science)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Which English will We Speak? </w:t>
            </w:r>
            <w:r>
              <w:t xml:space="preserve">from </w:t>
            </w:r>
            <w:r>
              <w:rPr>
                <w:i/>
              </w:rPr>
              <w:t>Active Skills for Reading 1</w:t>
            </w:r>
            <w:r>
              <w:t xml:space="preserve"> (Cengage)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Sign Language </w:t>
            </w:r>
            <w:r>
              <w:t xml:space="preserve">from </w:t>
            </w:r>
            <w:r>
              <w:rPr>
                <w:i/>
              </w:rPr>
              <w:t>Active Skills for Reading 1</w:t>
            </w:r>
            <w:r>
              <w:t xml:space="preserve"> (Cengage)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i/>
              </w:rPr>
            </w:pPr>
            <w:proofErr w:type="spellStart"/>
            <w:r>
              <w:rPr>
                <w:b/>
              </w:rPr>
              <w:t>Emojis</w:t>
            </w:r>
            <w:proofErr w:type="spellEnd"/>
            <w:r>
              <w:rPr>
                <w:b/>
              </w:rPr>
              <w:t xml:space="preserve"> get a big (thumbs-up emoji) from British Linguist </w:t>
            </w:r>
            <w:r>
              <w:t xml:space="preserve">from </w:t>
            </w:r>
            <w:proofErr w:type="spellStart"/>
            <w:r>
              <w:rPr>
                <w:i/>
              </w:rPr>
              <w:t>NewsELA</w:t>
            </w:r>
            <w:proofErr w:type="spellEnd"/>
          </w:p>
          <w:p w:rsidR="00C13E12" w:rsidRDefault="00C13E12" w:rsidP="00C13E12">
            <w:pPr>
              <w:widowControl w:val="0"/>
              <w:spacing w:line="276" w:lineRule="auto"/>
              <w:rPr>
                <w:i/>
              </w:rPr>
            </w:pPr>
            <w:r>
              <w:rPr>
                <w:b/>
              </w:rPr>
              <w:t xml:space="preserve">What does the sun sound like? </w:t>
            </w:r>
            <w:r>
              <w:t xml:space="preserve">from </w:t>
            </w:r>
            <w:r>
              <w:rPr>
                <w:i/>
              </w:rPr>
              <w:t>Breaking News English</w:t>
            </w:r>
          </w:p>
          <w:p w:rsidR="00C13E12" w:rsidRDefault="00C13E12" w:rsidP="00C13E12">
            <w:pPr>
              <w:widowControl w:val="0"/>
              <w:spacing w:line="276" w:lineRule="auto"/>
              <w:ind w:left="180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8. </w:t>
            </w:r>
            <w:r>
              <w:rPr>
                <w:b/>
                <w:color w:val="7030A0"/>
                <w:u w:val="single"/>
              </w:rPr>
              <w:t>THE FUTURE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Plans for the Future </w:t>
            </w:r>
            <w:r>
              <w:t>from beyond part of Bed, Bath, and Beyond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How Will We Live? </w:t>
            </w:r>
            <w:r>
              <w:t xml:space="preserve">from </w:t>
            </w:r>
            <w:r>
              <w:rPr>
                <w:i/>
              </w:rPr>
              <w:t>Pathways</w:t>
            </w:r>
            <w:r>
              <w:t xml:space="preserve"> (Cengage)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Retirement Living </w:t>
            </w:r>
            <w:r>
              <w:t xml:space="preserve">from </w:t>
            </w:r>
            <w:r>
              <w:rPr>
                <w:i/>
              </w:rPr>
              <w:t>Grammar in Context</w:t>
            </w:r>
            <w:r>
              <w:t xml:space="preserve"> </w:t>
            </w:r>
            <w:proofErr w:type="spellStart"/>
            <w:r>
              <w:rPr>
                <w:i/>
              </w:rPr>
              <w:t>Leve</w:t>
            </w:r>
            <w:proofErr w:type="spellEnd"/>
            <w:r>
              <w:rPr>
                <w:i/>
              </w:rPr>
              <w:t xml:space="preserve"> 2 </w:t>
            </w:r>
            <w:r>
              <w:t>(Cengage)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Life after Retirement </w:t>
            </w:r>
            <w:r>
              <w:t xml:space="preserve">from </w:t>
            </w:r>
            <w:r>
              <w:rPr>
                <w:i/>
              </w:rPr>
              <w:t>Grammar in Context</w:t>
            </w:r>
            <w:r>
              <w:t xml:space="preserve"> </w:t>
            </w:r>
            <w:r>
              <w:rPr>
                <w:i/>
              </w:rPr>
              <w:t xml:space="preserve">Level 2 </w:t>
            </w:r>
            <w:r>
              <w:t>(Cengage)</w:t>
            </w:r>
          </w:p>
          <w:p w:rsidR="00C13E12" w:rsidRDefault="00C13E12" w:rsidP="00C13E12">
            <w:pPr>
              <w:widowControl w:val="0"/>
              <w:spacing w:line="276" w:lineRule="auto"/>
              <w:ind w:left="180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9. </w:t>
            </w:r>
            <w:r>
              <w:rPr>
                <w:b/>
                <w:color w:val="7030A0"/>
                <w:u w:val="single"/>
              </w:rPr>
              <w:t>SHOPPING FOR CLOTHES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i/>
              </w:rPr>
              <w:t>The Change Agent: Fashion</w:t>
            </w:r>
            <w:r>
              <w:t xml:space="preserve"> Issue 31, September 2010 (Library 105)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Clothing </w:t>
            </w:r>
            <w:r>
              <w:t>from excellentesl4u.com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Unusual Fashion Gets You More Respect </w:t>
            </w:r>
            <w:r>
              <w:t>from Breaking News English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How Pants Went from Banned to </w:t>
            </w:r>
            <w:proofErr w:type="spellStart"/>
            <w:r>
              <w:rPr>
                <w:b/>
              </w:rPr>
              <w:t>Required</w:t>
            </w:r>
            <w:proofErr w:type="spellEnd"/>
            <w:r>
              <w:rPr>
                <w:b/>
              </w:rPr>
              <w:t xml:space="preserve"> in the Roman Empire </w:t>
            </w:r>
            <w:r>
              <w:t xml:space="preserve">from </w:t>
            </w:r>
            <w:proofErr w:type="spellStart"/>
            <w:r>
              <w:t>NewsELA</w:t>
            </w:r>
            <w:proofErr w:type="spellEnd"/>
          </w:p>
          <w:p w:rsidR="00C13E12" w:rsidRDefault="00C13E12" w:rsidP="00C13E1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Should Public Schools Require a Dress Code </w:t>
            </w:r>
            <w:r>
              <w:t xml:space="preserve">from </w:t>
            </w:r>
            <w:proofErr w:type="spellStart"/>
            <w:r>
              <w:t>ReadWorks</w:t>
            </w:r>
            <w:proofErr w:type="spellEnd"/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10.   </w:t>
            </w:r>
            <w:r>
              <w:rPr>
                <w:b/>
                <w:color w:val="7030A0"/>
                <w:u w:val="single"/>
              </w:rPr>
              <w:t>LIFESTYLES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Can a Healthy Lifestyle Alter Genes </w:t>
            </w:r>
            <w:proofErr w:type="gramStart"/>
            <w:r>
              <w:t>from infosquares.com</w:t>
            </w:r>
            <w:proofErr w:type="gramEnd"/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Obesity: A National Problem </w:t>
            </w:r>
            <w:r>
              <w:t xml:space="preserve">from </w:t>
            </w:r>
            <w:r>
              <w:rPr>
                <w:i/>
              </w:rPr>
              <w:t>Grammar in Context Level</w:t>
            </w:r>
            <w:r>
              <w:t xml:space="preserve"> 2 (Cengage)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Obesity: A Solution </w:t>
            </w:r>
            <w:r>
              <w:t xml:space="preserve">from </w:t>
            </w:r>
            <w:r>
              <w:rPr>
                <w:i/>
              </w:rPr>
              <w:t>Grammar in Context</w:t>
            </w:r>
            <w:r>
              <w:t xml:space="preserve"> </w:t>
            </w:r>
            <w:r>
              <w:rPr>
                <w:i/>
              </w:rPr>
              <w:t xml:space="preserve">Level 2 </w:t>
            </w:r>
            <w:r>
              <w:t>(Cengage)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It Feels Good to Laugh </w:t>
            </w:r>
            <w:r>
              <w:t xml:space="preserve">from </w:t>
            </w:r>
            <w:proofErr w:type="spellStart"/>
            <w:r>
              <w:t>ReadWorks</w:t>
            </w:r>
            <w:proofErr w:type="spellEnd"/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i/>
              </w:rPr>
              <w:t xml:space="preserve">The Change Agent: Health </w:t>
            </w:r>
            <w:r>
              <w:t>Issue 28, March 2009 (Library 105)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11.   </w:t>
            </w:r>
            <w:r>
              <w:rPr>
                <w:b/>
                <w:color w:val="7030A0"/>
                <w:u w:val="single"/>
              </w:rPr>
              <w:t>ACHIEVEMENTS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The Secret of Success </w:t>
            </w:r>
            <w:r>
              <w:t xml:space="preserve">from </w:t>
            </w:r>
            <w:r>
              <w:rPr>
                <w:i/>
              </w:rPr>
              <w:t>Pathways</w:t>
            </w:r>
            <w:r>
              <w:t xml:space="preserve"> </w:t>
            </w:r>
            <w:r>
              <w:rPr>
                <w:i/>
              </w:rPr>
              <w:t xml:space="preserve">Level 1 </w:t>
            </w:r>
            <w:r>
              <w:t>(Cengage)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What was the Renaissance? </w:t>
            </w:r>
            <w:r>
              <w:t>from edhelper.com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The Wright Brothers: Men with a Vision </w:t>
            </w:r>
            <w:r>
              <w:t xml:space="preserve">from </w:t>
            </w:r>
            <w:r>
              <w:rPr>
                <w:i/>
              </w:rPr>
              <w:t xml:space="preserve">Grammar in Context Level 3 </w:t>
            </w:r>
            <w:r>
              <w:t>(Cengage)</w:t>
            </w:r>
          </w:p>
          <w:p w:rsidR="00C13E12" w:rsidRDefault="00C13E12" w:rsidP="00C13E12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12.   </w:t>
            </w:r>
            <w:r>
              <w:rPr>
                <w:b/>
                <w:color w:val="7030A0"/>
                <w:u w:val="single"/>
              </w:rPr>
              <w:t>CONSEQUENCES</w:t>
            </w:r>
          </w:p>
          <w:p w:rsidR="00C13E12" w:rsidRDefault="00C13E12" w:rsidP="00C13E12">
            <w:pPr>
              <w:widowControl w:val="0"/>
              <w:spacing w:line="276" w:lineRule="auto"/>
            </w:pPr>
            <w:r>
              <w:rPr>
                <w:b/>
              </w:rPr>
              <w:t xml:space="preserve">Climate/ Global Warming </w:t>
            </w:r>
            <w:r>
              <w:t xml:space="preserve">from </w:t>
            </w:r>
            <w:proofErr w:type="spellStart"/>
            <w:r>
              <w:t>ReadWorks</w:t>
            </w:r>
            <w:proofErr w:type="spellEnd"/>
          </w:p>
          <w:p w:rsidR="00C13E12" w:rsidRP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b/>
              </w:rPr>
              <w:t>The #</w:t>
            </w:r>
            <w:proofErr w:type="spellStart"/>
            <w:r>
              <w:rPr>
                <w:b/>
              </w:rPr>
              <w:t>MeToo</w:t>
            </w:r>
            <w:proofErr w:type="spellEnd"/>
            <w:r>
              <w:rPr>
                <w:b/>
              </w:rPr>
              <w:t xml:space="preserve"> Movement Lesson </w:t>
            </w:r>
            <w:r>
              <w:t xml:space="preserve">from </w:t>
            </w:r>
            <w:proofErr w:type="spellStart"/>
            <w:r>
              <w:t>NewsELA</w:t>
            </w:r>
            <w:proofErr w:type="spellEnd"/>
          </w:p>
        </w:tc>
        <w:tc>
          <w:tcPr>
            <w:tcW w:w="7864" w:type="dxa"/>
            <w:gridSpan w:val="3"/>
          </w:tcPr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>Intensive 1 Exit Criteria</w:t>
            </w:r>
          </w:p>
          <w:p w:rsidR="00FE6810" w:rsidRDefault="00FE6810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Listening/Speaking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Understand simple phrases containing quotidian</w:t>
            </w:r>
            <w:r w:rsidR="00FE6810" w:rsidRPr="00FE6810">
              <w:rPr>
                <w:sz w:val="20"/>
                <w:szCs w:val="20"/>
              </w:rPr>
              <w:t xml:space="preserve"> vocabulary (including numbers, </w:t>
            </w:r>
            <w:r w:rsidRPr="00FE6810">
              <w:rPr>
                <w:sz w:val="20"/>
                <w:szCs w:val="20"/>
              </w:rPr>
              <w:t>time, days of the week, months, seasons, weather, etc.) and structures.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 xml:space="preserve">Understand and answer mixed </w:t>
            </w:r>
            <w:proofErr w:type="spellStart"/>
            <w:r w:rsidRPr="00FE6810">
              <w:rPr>
                <w:sz w:val="20"/>
                <w:szCs w:val="20"/>
              </w:rPr>
              <w:t>wh</w:t>
            </w:r>
            <w:proofErr w:type="spellEnd"/>
            <w:r w:rsidRPr="00FE6810">
              <w:rPr>
                <w:sz w:val="20"/>
                <w:szCs w:val="20"/>
              </w:rPr>
              <w:t>- questions.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Express basic ideas and survival needs, including asking and responding to related questions.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Participate in routine social conversations (i.e. greetings, invitations).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Ask and respond to questions using familiar vocabulary, structures, and phrases.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Follow simple written and oral directions/commands.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Share and express orally personal info, such as likes and dislikes.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Use learned sentence stems for group discussions.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6810">
              <w:rPr>
                <w:sz w:val="20"/>
                <w:szCs w:val="20"/>
              </w:rPr>
              <w:t>Demonstrate basic oral control of grammar addressed in class.</w:t>
            </w:r>
          </w:p>
          <w:p w:rsidR="00C13E12" w:rsidRDefault="00C13E12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hanging="54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Grammar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using BE in simple present tense statements, negatives, and questions.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present, present continuous, simple past, and present perfect with some accuracy.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possessive adjectives.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basic prepositions of time and place.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apply adverbs of frequency.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subject pronouns replace nouns.</w:t>
            </w:r>
          </w:p>
          <w:p w:rsidR="00C13E12" w:rsidRPr="00FE6810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verbs need to match subject # and why; avoid using a noun (s</w:t>
            </w:r>
            <w:r w:rsidR="00FE6810">
              <w:rPr>
                <w:sz w:val="20"/>
                <w:szCs w:val="20"/>
              </w:rPr>
              <w:t>ubject) with a subject</w:t>
            </w:r>
            <w:r>
              <w:rPr>
                <w:sz w:val="20"/>
                <w:szCs w:val="20"/>
              </w:rPr>
              <w:t xml:space="preserve"> pronoun -- e.g. </w:t>
            </w:r>
            <w:r w:rsidRPr="00FE6810">
              <w:rPr>
                <w:sz w:val="20"/>
                <w:szCs w:val="20"/>
              </w:rPr>
              <w:t>Maria she is here.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difference between singular and plural nouns and recognize and use accurately.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questions using appropriate question words and syntax.</w:t>
            </w:r>
          </w:p>
          <w:p w:rsidR="00C13E12" w:rsidRDefault="00C13E12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hanging="54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Reading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– Know names of letters of alphabet, vowels, consonants. Recognize long and short vowel sounds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FE6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fluency is a goal.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FE6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direction words to help interpret instructions and exercise examples.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simple text on familiar topics and topics introduced in textbook.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comprehension of a simple passage by correctly recalling aspects of the passage and/or correctly answer comprehension questions.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simple facts in a passage – e.g. What time?  Where? -- to support an answer or opinion.</w:t>
            </w:r>
          </w:p>
          <w:p w:rsidR="00FE6810" w:rsidRDefault="00FE6810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E6810" w:rsidRDefault="00FE6810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E6810" w:rsidRDefault="00FE6810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E6810" w:rsidRDefault="00FE6810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E6810" w:rsidRDefault="00FE6810" w:rsidP="00FE6810">
            <w:pPr>
              <w:spacing w:line="276" w:lineRule="auto"/>
              <w:ind w:left="90"/>
            </w:pPr>
            <w:r>
              <w:rPr>
                <w:sz w:val="18"/>
                <w:szCs w:val="18"/>
              </w:rPr>
              <w:t>(Continued on next page.)</w:t>
            </w:r>
          </w:p>
          <w:p w:rsidR="00FE6810" w:rsidRPr="00FE6810" w:rsidRDefault="00FE6810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13E12" w:rsidRDefault="00C13E12" w:rsidP="00F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hanging="54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personal information (name, address, phone number).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basic forms with appropriate personal information.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with mostly regular spelling, capital letters, and ending punctuation.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and express in basic writing personal information such as likes and dislikes.</w:t>
            </w:r>
          </w:p>
          <w:p w:rsidR="00FE6810" w:rsidRDefault="00FE6810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</w:rPr>
            </w:pPr>
          </w:p>
          <w:p w:rsidR="00C13E12" w:rsidRDefault="00C13E12" w:rsidP="00C1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Digital/Study Skills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motivation, organization, and ability to study and complete homework assignments.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digital literacy adequate to complete assignments.</w:t>
            </w:r>
          </w:p>
          <w:p w:rsidR="00C13E12" w:rsidRDefault="00C13E12" w:rsidP="00FE6810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appropriate social skills in whole class and collaborative situations.</w:t>
            </w:r>
          </w:p>
          <w:p w:rsidR="00C13E12" w:rsidRPr="00C13E12" w:rsidRDefault="00C13E12" w:rsidP="00C1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</w:tc>
      </w:tr>
    </w:tbl>
    <w:p w:rsidR="00787F91" w:rsidRDefault="00787F91"/>
    <w:sectPr w:rsidR="00787F91" w:rsidSect="00C13E12">
      <w:pgSz w:w="20160" w:h="12240" w:orient="landscape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5D9"/>
    <w:multiLevelType w:val="multilevel"/>
    <w:tmpl w:val="424CE450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06895507"/>
    <w:multiLevelType w:val="hybridMultilevel"/>
    <w:tmpl w:val="51689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404B7"/>
    <w:multiLevelType w:val="hybridMultilevel"/>
    <w:tmpl w:val="3306B7C6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18396C52"/>
    <w:multiLevelType w:val="hybridMultilevel"/>
    <w:tmpl w:val="8ED8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3EC1"/>
    <w:multiLevelType w:val="multilevel"/>
    <w:tmpl w:val="55CCD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646D99"/>
    <w:multiLevelType w:val="multilevel"/>
    <w:tmpl w:val="B7EC64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38DF"/>
    <w:multiLevelType w:val="hybridMultilevel"/>
    <w:tmpl w:val="1C1221E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434B4E23"/>
    <w:multiLevelType w:val="multilevel"/>
    <w:tmpl w:val="BACE1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DC7394"/>
    <w:multiLevelType w:val="multilevel"/>
    <w:tmpl w:val="9F1226CE"/>
    <w:lvl w:ilvl="0">
      <w:start w:val="4"/>
      <w:numFmt w:val="decimal"/>
      <w:lvlText w:val="%1."/>
      <w:lvlJc w:val="left"/>
      <w:pPr>
        <w:ind w:left="511" w:hanging="360"/>
      </w:pPr>
    </w:lvl>
    <w:lvl w:ilvl="1">
      <w:start w:val="1"/>
      <w:numFmt w:val="lowerLetter"/>
      <w:lvlText w:val="%2."/>
      <w:lvlJc w:val="left"/>
      <w:pPr>
        <w:ind w:left="1231" w:hanging="360"/>
      </w:pPr>
    </w:lvl>
    <w:lvl w:ilvl="2">
      <w:start w:val="1"/>
      <w:numFmt w:val="lowerRoman"/>
      <w:lvlText w:val="%3."/>
      <w:lvlJc w:val="right"/>
      <w:pPr>
        <w:ind w:left="1951" w:hanging="180"/>
      </w:pPr>
    </w:lvl>
    <w:lvl w:ilvl="3">
      <w:start w:val="1"/>
      <w:numFmt w:val="decimal"/>
      <w:lvlText w:val="%4."/>
      <w:lvlJc w:val="left"/>
      <w:pPr>
        <w:ind w:left="2671" w:hanging="360"/>
      </w:pPr>
    </w:lvl>
    <w:lvl w:ilvl="4">
      <w:start w:val="1"/>
      <w:numFmt w:val="lowerLetter"/>
      <w:lvlText w:val="%5."/>
      <w:lvlJc w:val="left"/>
      <w:pPr>
        <w:ind w:left="3391" w:hanging="360"/>
      </w:pPr>
    </w:lvl>
    <w:lvl w:ilvl="5">
      <w:start w:val="1"/>
      <w:numFmt w:val="lowerRoman"/>
      <w:lvlText w:val="%6."/>
      <w:lvlJc w:val="right"/>
      <w:pPr>
        <w:ind w:left="4111" w:hanging="180"/>
      </w:pPr>
    </w:lvl>
    <w:lvl w:ilvl="6">
      <w:start w:val="1"/>
      <w:numFmt w:val="decimal"/>
      <w:lvlText w:val="%7."/>
      <w:lvlJc w:val="left"/>
      <w:pPr>
        <w:ind w:left="4831" w:hanging="360"/>
      </w:pPr>
    </w:lvl>
    <w:lvl w:ilvl="7">
      <w:start w:val="1"/>
      <w:numFmt w:val="lowerLetter"/>
      <w:lvlText w:val="%8."/>
      <w:lvlJc w:val="left"/>
      <w:pPr>
        <w:ind w:left="5551" w:hanging="360"/>
      </w:pPr>
    </w:lvl>
    <w:lvl w:ilvl="8">
      <w:start w:val="1"/>
      <w:numFmt w:val="lowerRoman"/>
      <w:lvlText w:val="%9."/>
      <w:lvlJc w:val="right"/>
      <w:pPr>
        <w:ind w:left="6271" w:hanging="180"/>
      </w:pPr>
    </w:lvl>
  </w:abstractNum>
  <w:abstractNum w:abstractNumId="9" w15:restartNumberingAfterBreak="0">
    <w:nsid w:val="4BB24132"/>
    <w:multiLevelType w:val="multilevel"/>
    <w:tmpl w:val="CCDE0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0510E1"/>
    <w:multiLevelType w:val="multilevel"/>
    <w:tmpl w:val="9C3E60E0"/>
    <w:lvl w:ilvl="0">
      <w:start w:val="1"/>
      <w:numFmt w:val="decimal"/>
      <w:lvlText w:val="%1."/>
      <w:lvlJc w:val="left"/>
      <w:pPr>
        <w:ind w:left="346" w:hanging="360"/>
      </w:pPr>
    </w:lvl>
    <w:lvl w:ilvl="1">
      <w:start w:val="1"/>
      <w:numFmt w:val="lowerLetter"/>
      <w:lvlText w:val="%2."/>
      <w:lvlJc w:val="left"/>
      <w:pPr>
        <w:ind w:left="1066" w:hanging="360"/>
      </w:pPr>
    </w:lvl>
    <w:lvl w:ilvl="2">
      <w:start w:val="1"/>
      <w:numFmt w:val="lowerRoman"/>
      <w:lvlText w:val="%3."/>
      <w:lvlJc w:val="right"/>
      <w:pPr>
        <w:ind w:left="1786" w:hanging="180"/>
      </w:pPr>
    </w:lvl>
    <w:lvl w:ilvl="3">
      <w:start w:val="1"/>
      <w:numFmt w:val="decimal"/>
      <w:lvlText w:val="%4."/>
      <w:lvlJc w:val="left"/>
      <w:pPr>
        <w:ind w:left="2506" w:hanging="360"/>
      </w:pPr>
    </w:lvl>
    <w:lvl w:ilvl="4">
      <w:start w:val="1"/>
      <w:numFmt w:val="lowerLetter"/>
      <w:lvlText w:val="%5."/>
      <w:lvlJc w:val="left"/>
      <w:pPr>
        <w:ind w:left="3226" w:hanging="360"/>
      </w:pPr>
    </w:lvl>
    <w:lvl w:ilvl="5">
      <w:start w:val="1"/>
      <w:numFmt w:val="lowerRoman"/>
      <w:lvlText w:val="%6."/>
      <w:lvlJc w:val="right"/>
      <w:pPr>
        <w:ind w:left="3946" w:hanging="180"/>
      </w:pPr>
    </w:lvl>
    <w:lvl w:ilvl="6">
      <w:start w:val="1"/>
      <w:numFmt w:val="decimal"/>
      <w:lvlText w:val="%7."/>
      <w:lvlJc w:val="left"/>
      <w:pPr>
        <w:ind w:left="4666" w:hanging="360"/>
      </w:pPr>
    </w:lvl>
    <w:lvl w:ilvl="7">
      <w:start w:val="1"/>
      <w:numFmt w:val="lowerLetter"/>
      <w:lvlText w:val="%8."/>
      <w:lvlJc w:val="left"/>
      <w:pPr>
        <w:ind w:left="5386" w:hanging="360"/>
      </w:pPr>
    </w:lvl>
    <w:lvl w:ilvl="8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78E07DD9"/>
    <w:multiLevelType w:val="hybridMultilevel"/>
    <w:tmpl w:val="8190E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FF1411"/>
    <w:multiLevelType w:val="multilevel"/>
    <w:tmpl w:val="1C7AFDFE"/>
    <w:lvl w:ilvl="0">
      <w:start w:val="1"/>
      <w:numFmt w:val="decimal"/>
      <w:lvlText w:val="%1."/>
      <w:lvlJc w:val="left"/>
      <w:pPr>
        <w:ind w:left="837" w:hanging="360"/>
      </w:pPr>
    </w:lvl>
    <w:lvl w:ilvl="1">
      <w:start w:val="1"/>
      <w:numFmt w:val="lowerLetter"/>
      <w:lvlText w:val="%2."/>
      <w:lvlJc w:val="left"/>
      <w:pPr>
        <w:ind w:left="1557" w:hanging="360"/>
      </w:pPr>
    </w:lvl>
    <w:lvl w:ilvl="2">
      <w:start w:val="1"/>
      <w:numFmt w:val="lowerRoman"/>
      <w:lvlText w:val="%3."/>
      <w:lvlJc w:val="right"/>
      <w:pPr>
        <w:ind w:left="2277" w:hanging="180"/>
      </w:pPr>
    </w:lvl>
    <w:lvl w:ilvl="3">
      <w:start w:val="1"/>
      <w:numFmt w:val="decimal"/>
      <w:lvlText w:val="%4."/>
      <w:lvlJc w:val="left"/>
      <w:pPr>
        <w:ind w:left="2997" w:hanging="360"/>
      </w:pPr>
    </w:lvl>
    <w:lvl w:ilvl="4">
      <w:start w:val="1"/>
      <w:numFmt w:val="lowerLetter"/>
      <w:lvlText w:val="%5."/>
      <w:lvlJc w:val="left"/>
      <w:pPr>
        <w:ind w:left="3717" w:hanging="360"/>
      </w:pPr>
    </w:lvl>
    <w:lvl w:ilvl="5">
      <w:start w:val="1"/>
      <w:numFmt w:val="lowerRoman"/>
      <w:lvlText w:val="%6."/>
      <w:lvlJc w:val="right"/>
      <w:pPr>
        <w:ind w:left="4437" w:hanging="180"/>
      </w:pPr>
    </w:lvl>
    <w:lvl w:ilvl="6">
      <w:start w:val="1"/>
      <w:numFmt w:val="decimal"/>
      <w:lvlText w:val="%7."/>
      <w:lvlJc w:val="left"/>
      <w:pPr>
        <w:ind w:left="5157" w:hanging="360"/>
      </w:pPr>
    </w:lvl>
    <w:lvl w:ilvl="7">
      <w:start w:val="1"/>
      <w:numFmt w:val="lowerLetter"/>
      <w:lvlText w:val="%8."/>
      <w:lvlJc w:val="left"/>
      <w:pPr>
        <w:ind w:left="5877" w:hanging="360"/>
      </w:pPr>
    </w:lvl>
    <w:lvl w:ilvl="8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2"/>
    <w:rsid w:val="00787F91"/>
    <w:rsid w:val="00884090"/>
    <w:rsid w:val="008A0E1B"/>
    <w:rsid w:val="00C13E12"/>
    <w:rsid w:val="00DD4223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9552"/>
  <w15:chartTrackingRefBased/>
  <w15:docId w15:val="{5EC98E23-5F96-480B-9481-8EFF4E7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3E12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787F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87F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E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87F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7F9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787F9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787F91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F9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787F9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787F91"/>
  </w:style>
  <w:style w:type="paragraph" w:styleId="FootnoteText">
    <w:name w:val="footnote text"/>
    <w:basedOn w:val="Normal"/>
    <w:link w:val="FootnoteTextChar"/>
    <w:semiHidden/>
    <w:rsid w:val="0078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F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4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iteracyassessmen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llingtoncountylearningcentre.ca/ed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flearnfree.org/topics/careerplann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cflearnfree.org/workskills/" TargetMode="External"/><Relationship Id="rId10" Type="http://schemas.openxmlformats.org/officeDocument/2006/relationships/hyperlink" Target="https://www.techsmith.com/tutor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eddigitalskills.with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Schiff, Ngaio</dc:creator>
  <cp:keywords/>
  <dc:description/>
  <cp:lastModifiedBy>Schiff, Ngaio</cp:lastModifiedBy>
  <cp:revision>5</cp:revision>
  <cp:lastPrinted>2018-08-28T12:40:00Z</cp:lastPrinted>
  <dcterms:created xsi:type="dcterms:W3CDTF">2018-08-27T21:25:00Z</dcterms:created>
  <dcterms:modified xsi:type="dcterms:W3CDTF">2018-08-28T12:40:00Z</dcterms:modified>
</cp:coreProperties>
</file>