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33" w:rsidRDefault="00475133" w:rsidP="00475133">
      <w:pPr>
        <w:pStyle w:val="Normal1"/>
        <w:tabs>
          <w:tab w:val="center" w:pos="4680"/>
          <w:tab w:val="left" w:pos="5760"/>
          <w:tab w:val="right" w:pos="9360"/>
        </w:tabs>
        <w:spacing w:after="0" w:line="240" w:lineRule="auto"/>
      </w:pPr>
      <w:r>
        <w:t xml:space="preserve">Class:  </w:t>
      </w:r>
      <w:r w:rsidRPr="00C63F84">
        <w:t>ELL5</w:t>
      </w:r>
      <w:r>
        <w:t xml:space="preserve">                           </w:t>
      </w:r>
      <w:r>
        <w:tab/>
      </w:r>
      <w:r>
        <w:tab/>
      </w:r>
      <w:r w:rsidR="00D5336E">
        <w:tab/>
      </w:r>
      <w:r>
        <w:t>Teacher</w:t>
      </w:r>
      <w:proofErr w:type="gramStart"/>
      <w:r>
        <w:t xml:space="preserve">:    </w:t>
      </w:r>
      <w:r w:rsidRPr="00C63F84">
        <w:t>Jennifer</w:t>
      </w:r>
      <w:proofErr w:type="gramEnd"/>
      <w:r w:rsidRPr="00C63F84">
        <w:t xml:space="preserve"> Barrett</w:t>
      </w:r>
    </w:p>
    <w:p w:rsidR="00475133" w:rsidRPr="00C63F84" w:rsidRDefault="00475133" w:rsidP="00475133">
      <w:pPr>
        <w:pStyle w:val="Normal1"/>
        <w:tabs>
          <w:tab w:val="center" w:pos="4680"/>
          <w:tab w:val="right" w:pos="9360"/>
        </w:tabs>
        <w:spacing w:after="0" w:line="240" w:lineRule="auto"/>
      </w:pPr>
      <w:r>
        <w:t>Lesson:</w:t>
      </w:r>
      <w:r w:rsidR="00D5336E">
        <w:t xml:space="preserve"> </w:t>
      </w:r>
      <w:r w:rsidR="008435CE">
        <w:t xml:space="preserve">      </w:t>
      </w:r>
      <w:r w:rsidR="00475FDC">
        <w:t xml:space="preserve">Writing the Final Draft of a </w:t>
      </w:r>
      <w:proofErr w:type="gramStart"/>
      <w:r w:rsidR="00475FDC">
        <w:t>5</w:t>
      </w:r>
      <w:proofErr w:type="gramEnd"/>
      <w:r w:rsidR="00475FDC">
        <w:t xml:space="preserve"> Paragraph Essay</w:t>
      </w:r>
      <w:r w:rsidR="00D5336E">
        <w:tab/>
        <w:t xml:space="preserve">   </w:t>
      </w:r>
      <w:r>
        <w:t>Date:</w:t>
      </w:r>
      <w:r w:rsidR="00D5336E">
        <w:t xml:space="preserve"> </w:t>
      </w:r>
      <w:r w:rsidR="00475FDC">
        <w:t>5/7</w:t>
      </w:r>
      <w:r w:rsidR="000041AD">
        <w:t>/15</w:t>
      </w:r>
    </w:p>
    <w:tbl>
      <w:tblPr>
        <w:tblStyle w:val="TableGrid"/>
        <w:tblW w:w="9831" w:type="dxa"/>
        <w:tblLook w:val="04A0"/>
      </w:tblPr>
      <w:tblGrid>
        <w:gridCol w:w="4968"/>
        <w:gridCol w:w="4863"/>
      </w:tblGrid>
      <w:tr w:rsidR="00475133" w:rsidTr="00761D52">
        <w:tc>
          <w:tcPr>
            <w:tcW w:w="4968" w:type="dxa"/>
          </w:tcPr>
          <w:p w:rsidR="00475133" w:rsidRDefault="00475133" w:rsidP="00475133">
            <w:pPr>
              <w:pStyle w:val="Normal1"/>
            </w:pPr>
            <w:r>
              <w:t>Skill Objective #1 (Students will be able to…)</w:t>
            </w:r>
          </w:p>
          <w:p w:rsidR="003A412D" w:rsidRDefault="003A412D" w:rsidP="003A412D">
            <w:pPr>
              <w:pStyle w:val="Normal1"/>
              <w:rPr>
                <w:bCs/>
              </w:rPr>
            </w:pPr>
            <w:r>
              <w:rPr>
                <w:bCs/>
              </w:rPr>
              <w:t>Read and edit a peer’s written work.</w:t>
            </w:r>
          </w:p>
          <w:p w:rsidR="003A412D" w:rsidRPr="003A412D" w:rsidRDefault="003A412D" w:rsidP="003A412D">
            <w:pPr>
              <w:pStyle w:val="Normal1"/>
              <w:rPr>
                <w:bCs/>
              </w:rPr>
            </w:pPr>
            <w:r w:rsidRPr="003A412D">
              <w:rPr>
                <w:bCs/>
              </w:rPr>
              <w:t>Express ideas in an</w:t>
            </w:r>
            <w:r>
              <w:rPr>
                <w:bCs/>
              </w:rPr>
              <w:t xml:space="preserve"> </w:t>
            </w:r>
            <w:r w:rsidRPr="003A412D">
              <w:rPr>
                <w:bCs/>
              </w:rPr>
              <w:t>organized manner</w:t>
            </w:r>
            <w:r>
              <w:rPr>
                <w:bCs/>
              </w:rPr>
              <w:t xml:space="preserve"> for the listener.</w:t>
            </w:r>
          </w:p>
          <w:p w:rsidR="00475133" w:rsidRPr="003A412D" w:rsidRDefault="00475133" w:rsidP="003A412D">
            <w:pPr>
              <w:pStyle w:val="Normal1"/>
              <w:rPr>
                <w:bCs/>
              </w:rPr>
            </w:pPr>
          </w:p>
        </w:tc>
        <w:tc>
          <w:tcPr>
            <w:tcW w:w="4863" w:type="dxa"/>
          </w:tcPr>
          <w:p w:rsidR="00475133" w:rsidRDefault="00475133" w:rsidP="00475133">
            <w:pPr>
              <w:pStyle w:val="Normal1"/>
            </w:pPr>
            <w:r>
              <w:t>Skill Objective #2 (Students will be able to…)</w:t>
            </w:r>
          </w:p>
          <w:p w:rsidR="00475133" w:rsidRPr="00540763" w:rsidRDefault="00D30654" w:rsidP="00B833AF">
            <w:pPr>
              <w:pStyle w:val="Normal1"/>
              <w:rPr>
                <w:bCs/>
              </w:rPr>
            </w:pPr>
            <w:r>
              <w:rPr>
                <w:bCs/>
              </w:rPr>
              <w:t>Write a 5 paragraph essay</w:t>
            </w:r>
          </w:p>
        </w:tc>
      </w:tr>
      <w:tr w:rsidR="00475133" w:rsidTr="00761D52">
        <w:tc>
          <w:tcPr>
            <w:tcW w:w="4968" w:type="dxa"/>
          </w:tcPr>
          <w:p w:rsidR="00475133" w:rsidRPr="003A412D" w:rsidRDefault="00475133" w:rsidP="00F81DCD">
            <w:pPr>
              <w:pStyle w:val="Normal1"/>
            </w:pPr>
            <w:r>
              <w:t>Frameworks</w:t>
            </w:r>
            <w:r w:rsidR="00540763">
              <w:t xml:space="preserve">: </w:t>
            </w:r>
            <w:r w:rsidR="003A412D" w:rsidRPr="003A412D">
              <w:t>S1.6c, S3.6b</w:t>
            </w:r>
          </w:p>
        </w:tc>
        <w:tc>
          <w:tcPr>
            <w:tcW w:w="4863" w:type="dxa"/>
          </w:tcPr>
          <w:p w:rsidR="00475133" w:rsidRPr="00C40336" w:rsidRDefault="00475133" w:rsidP="00F81DCD">
            <w:pPr>
              <w:pStyle w:val="Normal1"/>
            </w:pPr>
            <w:r>
              <w:t>Frameworks:</w:t>
            </w:r>
            <w:r w:rsidR="00F02AF4">
              <w:t xml:space="preserve"> </w:t>
            </w:r>
            <w:r w:rsidR="00C40336" w:rsidRPr="00C40336">
              <w:t>W2.6c</w:t>
            </w:r>
          </w:p>
        </w:tc>
      </w:tr>
      <w:tr w:rsidR="00475133" w:rsidTr="00761D52">
        <w:tc>
          <w:tcPr>
            <w:tcW w:w="4968" w:type="dxa"/>
          </w:tcPr>
          <w:p w:rsidR="000A47AB" w:rsidRDefault="00475133" w:rsidP="000A47AB">
            <w:pPr>
              <w:pStyle w:val="Normal1"/>
            </w:pPr>
            <w:r>
              <w:t>Content Objec</w:t>
            </w:r>
            <w:r w:rsidR="000A47AB">
              <w:t>tive #1 (Students will know</w:t>
            </w:r>
            <w:r>
              <w:t>…)</w:t>
            </w:r>
          </w:p>
          <w:p w:rsidR="00475133" w:rsidRPr="000A4AF3" w:rsidRDefault="00475133" w:rsidP="000A47AB">
            <w:pPr>
              <w:pStyle w:val="Normal1"/>
            </w:pPr>
          </w:p>
        </w:tc>
        <w:tc>
          <w:tcPr>
            <w:tcW w:w="4863" w:type="dxa"/>
          </w:tcPr>
          <w:p w:rsidR="00475133" w:rsidRDefault="00475133" w:rsidP="006238B4">
            <w:pPr>
              <w:pStyle w:val="Normal1"/>
            </w:pPr>
            <w:r>
              <w:t xml:space="preserve">Content Objective #2 (Students will know that…) </w:t>
            </w:r>
          </w:p>
          <w:p w:rsidR="006238B4" w:rsidRPr="000A4AF3" w:rsidRDefault="00C40336" w:rsidP="00CB3AC0">
            <w:pPr>
              <w:pStyle w:val="Normal1"/>
            </w:pPr>
            <w:r>
              <w:t>Essays are organized into five paragraphs (intro, body, and conclusion)</w:t>
            </w:r>
          </w:p>
        </w:tc>
      </w:tr>
      <w:tr w:rsidR="00540763" w:rsidTr="00761D52">
        <w:tc>
          <w:tcPr>
            <w:tcW w:w="4968" w:type="dxa"/>
          </w:tcPr>
          <w:p w:rsidR="00540763" w:rsidRDefault="00540763" w:rsidP="000A47AB">
            <w:pPr>
              <w:pStyle w:val="Normal1"/>
            </w:pPr>
            <w:r>
              <w:t>Activities</w:t>
            </w:r>
          </w:p>
          <w:p w:rsidR="00475FDC" w:rsidRDefault="00475FDC" w:rsidP="00F81DCD">
            <w:pPr>
              <w:pStyle w:val="Normal1"/>
              <w:numPr>
                <w:ilvl w:val="0"/>
                <w:numId w:val="2"/>
              </w:numPr>
            </w:pPr>
            <w:r>
              <w:t>Warm-up: Students will discuss their essay topics. If they brought in a picture, they can show it to their partners.</w:t>
            </w:r>
          </w:p>
          <w:p w:rsidR="00475FDC" w:rsidRDefault="00475FDC" w:rsidP="00475FDC">
            <w:pPr>
              <w:pStyle w:val="Normal1"/>
            </w:pPr>
          </w:p>
          <w:p w:rsidR="00BB1488" w:rsidRDefault="00C40336" w:rsidP="00F81DCD">
            <w:pPr>
              <w:pStyle w:val="Normal1"/>
              <w:numPr>
                <w:ilvl w:val="0"/>
                <w:numId w:val="2"/>
              </w:numPr>
            </w:pPr>
            <w:r>
              <w:t xml:space="preserve">In groups of four, students will review their first drafts against the checklist on page 97. </w:t>
            </w:r>
          </w:p>
          <w:p w:rsidR="00C40336" w:rsidRDefault="00C40336" w:rsidP="00BB1488">
            <w:pPr>
              <w:pStyle w:val="Normal1"/>
            </w:pPr>
          </w:p>
          <w:p w:rsidR="00BB1488" w:rsidRDefault="00C40336" w:rsidP="00F81DCD">
            <w:pPr>
              <w:pStyle w:val="Normal1"/>
              <w:numPr>
                <w:ilvl w:val="0"/>
                <w:numId w:val="2"/>
              </w:numPr>
            </w:pPr>
            <w:r>
              <w:t>Each student will read the others’ first draft. Then, they will tell the other students what they are missing in their essay</w:t>
            </w:r>
            <w:r w:rsidR="00475FDC">
              <w:t>s</w:t>
            </w:r>
            <w:r>
              <w:t>.</w:t>
            </w:r>
          </w:p>
          <w:p w:rsidR="00C40336" w:rsidRDefault="00C40336" w:rsidP="00BB1488">
            <w:pPr>
              <w:pStyle w:val="Normal1"/>
            </w:pPr>
          </w:p>
          <w:p w:rsidR="00BB1488" w:rsidRDefault="00C40336" w:rsidP="00F81DCD">
            <w:pPr>
              <w:pStyle w:val="Normal1"/>
              <w:numPr>
                <w:ilvl w:val="0"/>
                <w:numId w:val="2"/>
              </w:numPr>
            </w:pPr>
            <w:r>
              <w:t xml:space="preserve">The students will mark what is missing </w:t>
            </w:r>
            <w:r w:rsidR="00475FDC">
              <w:t xml:space="preserve">on the checklists </w:t>
            </w:r>
            <w:r>
              <w:t>in their own books.</w:t>
            </w:r>
          </w:p>
          <w:p w:rsidR="00C40336" w:rsidRDefault="00C40336" w:rsidP="00BB1488">
            <w:pPr>
              <w:pStyle w:val="Normal1"/>
            </w:pPr>
          </w:p>
          <w:p w:rsidR="00540763" w:rsidRPr="00324B6E" w:rsidRDefault="00C40336" w:rsidP="00475FDC">
            <w:pPr>
              <w:pStyle w:val="Normal1"/>
              <w:numPr>
                <w:ilvl w:val="0"/>
                <w:numId w:val="2"/>
              </w:numPr>
            </w:pPr>
            <w:r>
              <w:t>Then, s</w:t>
            </w:r>
            <w:r w:rsidR="00475FDC">
              <w:t>tudents will edit each other’s grammar</w:t>
            </w:r>
            <w:r>
              <w:t xml:space="preserve"> using the checklist on page 97.</w:t>
            </w:r>
          </w:p>
        </w:tc>
        <w:tc>
          <w:tcPr>
            <w:tcW w:w="4863" w:type="dxa"/>
          </w:tcPr>
          <w:p w:rsidR="00540763" w:rsidRDefault="00540763" w:rsidP="00475133">
            <w:pPr>
              <w:pStyle w:val="Normal1"/>
            </w:pPr>
            <w:r>
              <w:t>Activities</w:t>
            </w:r>
          </w:p>
          <w:p w:rsidR="00475FDC" w:rsidRDefault="00475FDC" w:rsidP="00C40336">
            <w:pPr>
              <w:pStyle w:val="Normal1"/>
              <w:numPr>
                <w:ilvl w:val="0"/>
                <w:numId w:val="5"/>
              </w:numPr>
            </w:pPr>
            <w:r>
              <w:t xml:space="preserve">Students will navigate to </w:t>
            </w:r>
            <w:proofErr w:type="spellStart"/>
            <w:r>
              <w:t>SCALE’s</w:t>
            </w:r>
            <w:proofErr w:type="spellEnd"/>
            <w:r>
              <w:t xml:space="preserve"> page on the Somerville Public Schools website.</w:t>
            </w:r>
          </w:p>
          <w:p w:rsidR="00475FDC" w:rsidRDefault="00475FDC" w:rsidP="00475FDC">
            <w:pPr>
              <w:pStyle w:val="Normal1"/>
            </w:pPr>
          </w:p>
          <w:p w:rsidR="00475FDC" w:rsidRDefault="00475FDC" w:rsidP="00C40336">
            <w:pPr>
              <w:pStyle w:val="Normal1"/>
              <w:numPr>
                <w:ilvl w:val="0"/>
                <w:numId w:val="5"/>
              </w:numPr>
            </w:pPr>
            <w:r>
              <w:t>Students will click on the SCOOP and view previous versions of the SCALE SCOOP to get an idea of the newsletter’s layout.</w:t>
            </w:r>
          </w:p>
          <w:p w:rsidR="00475FDC" w:rsidRDefault="00475FDC" w:rsidP="00475FDC">
            <w:pPr>
              <w:pStyle w:val="Normal1"/>
            </w:pPr>
          </w:p>
          <w:p w:rsidR="00475FDC" w:rsidRDefault="00F81DCD" w:rsidP="00C40336">
            <w:pPr>
              <w:pStyle w:val="Normal1"/>
              <w:numPr>
                <w:ilvl w:val="0"/>
                <w:numId w:val="5"/>
              </w:numPr>
            </w:pPr>
            <w:r>
              <w:t xml:space="preserve">Students </w:t>
            </w:r>
            <w:r w:rsidR="00C40336">
              <w:t xml:space="preserve">will open up their </w:t>
            </w:r>
            <w:r w:rsidR="00475FDC">
              <w:t>saved essay outlines and first drafts on the Public Folder.</w:t>
            </w:r>
          </w:p>
          <w:p w:rsidR="00C40336" w:rsidRDefault="00C40336" w:rsidP="00475FDC">
            <w:pPr>
              <w:pStyle w:val="Normal1"/>
            </w:pPr>
          </w:p>
          <w:p w:rsidR="003A412D" w:rsidRDefault="00C40336" w:rsidP="00C40336">
            <w:pPr>
              <w:pStyle w:val="Normal1"/>
              <w:numPr>
                <w:ilvl w:val="0"/>
                <w:numId w:val="5"/>
              </w:numPr>
            </w:pPr>
            <w:r>
              <w:t xml:space="preserve">Students will </w:t>
            </w:r>
            <w:r w:rsidR="00475FDC">
              <w:t xml:space="preserve">use the suggestions and edits their partners gave them to work on their final drafts. </w:t>
            </w:r>
          </w:p>
          <w:p w:rsidR="003A412D" w:rsidRDefault="003A412D" w:rsidP="003A412D">
            <w:pPr>
              <w:pStyle w:val="Normal1"/>
            </w:pPr>
          </w:p>
          <w:p w:rsidR="00540763" w:rsidRDefault="003A412D" w:rsidP="00C40336">
            <w:pPr>
              <w:pStyle w:val="Normal1"/>
              <w:numPr>
                <w:ilvl w:val="0"/>
                <w:numId w:val="5"/>
              </w:numPr>
            </w:pPr>
            <w:r>
              <w:t xml:space="preserve">Students will add pictures from an Internet search or add their scanned pictures to their document. </w:t>
            </w:r>
          </w:p>
        </w:tc>
      </w:tr>
      <w:tr w:rsidR="00540763" w:rsidTr="00761D52">
        <w:tc>
          <w:tcPr>
            <w:tcW w:w="4968" w:type="dxa"/>
          </w:tcPr>
          <w:p w:rsidR="00540763" w:rsidRPr="00475FDC" w:rsidRDefault="00540763" w:rsidP="00475FDC">
            <w:pPr>
              <w:pStyle w:val="Normal1"/>
            </w:pPr>
            <w:r>
              <w:t xml:space="preserve">Materials: </w:t>
            </w:r>
            <w:r w:rsidR="00475FDC">
              <w:t xml:space="preserve">Printed out packets with the students’ first drafts </w:t>
            </w:r>
          </w:p>
        </w:tc>
        <w:tc>
          <w:tcPr>
            <w:tcW w:w="4863" w:type="dxa"/>
          </w:tcPr>
          <w:p w:rsidR="00540763" w:rsidRPr="003A412D" w:rsidRDefault="00540763" w:rsidP="00A53201">
            <w:pPr>
              <w:pStyle w:val="Normal1"/>
              <w:rPr>
                <w:i/>
              </w:rPr>
            </w:pPr>
            <w:r>
              <w:t xml:space="preserve">Materials: </w:t>
            </w:r>
            <w:r w:rsidR="003A412D" w:rsidRPr="003A412D">
              <w:rPr>
                <w:i/>
              </w:rPr>
              <w:t>http://www.somerville.k12.ma.us/</w:t>
            </w:r>
          </w:p>
        </w:tc>
      </w:tr>
      <w:tr w:rsidR="00540763" w:rsidTr="00761D52">
        <w:trPr>
          <w:trHeight w:val="629"/>
        </w:trPr>
        <w:tc>
          <w:tcPr>
            <w:tcW w:w="4968" w:type="dxa"/>
          </w:tcPr>
          <w:p w:rsidR="00540763" w:rsidRDefault="00540763" w:rsidP="00A53201">
            <w:pPr>
              <w:pStyle w:val="Normal1"/>
            </w:pPr>
            <w:r>
              <w:t xml:space="preserve">Assessment #1: </w:t>
            </w:r>
          </w:p>
        </w:tc>
        <w:tc>
          <w:tcPr>
            <w:tcW w:w="4863" w:type="dxa"/>
          </w:tcPr>
          <w:p w:rsidR="00540763" w:rsidRDefault="00540763" w:rsidP="003A412D">
            <w:pPr>
              <w:pStyle w:val="Normal1"/>
            </w:pPr>
            <w:r>
              <w:t xml:space="preserve">Assessment #2: </w:t>
            </w:r>
            <w:r w:rsidR="00F81DCD">
              <w:t xml:space="preserve">For homework, students </w:t>
            </w:r>
            <w:r w:rsidR="003A412D">
              <w:t xml:space="preserve">will volunteer if they would like to read their essay to the class. </w:t>
            </w:r>
          </w:p>
        </w:tc>
      </w:tr>
      <w:tr w:rsidR="00540763" w:rsidTr="00761D52">
        <w:trPr>
          <w:trHeight w:val="350"/>
        </w:trPr>
        <w:tc>
          <w:tcPr>
            <w:tcW w:w="4968" w:type="dxa"/>
          </w:tcPr>
          <w:p w:rsidR="00540763" w:rsidRDefault="00540763" w:rsidP="00B833AF">
            <w:pPr>
              <w:pStyle w:val="Normal1"/>
            </w:pPr>
            <w:r>
              <w:t xml:space="preserve">Wrap Up Reflection: </w:t>
            </w:r>
            <w:r w:rsidR="00F81DCD">
              <w:t xml:space="preserve">Students will discuss the questions at the end of the reading. </w:t>
            </w:r>
          </w:p>
        </w:tc>
        <w:tc>
          <w:tcPr>
            <w:tcW w:w="4863" w:type="dxa"/>
          </w:tcPr>
          <w:p w:rsidR="00540763" w:rsidRDefault="00540763" w:rsidP="003A412D">
            <w:pPr>
              <w:pStyle w:val="Normal1"/>
            </w:pPr>
            <w:r>
              <w:t>Wrap Up Reflection:</w:t>
            </w:r>
            <w:r w:rsidR="00F81DCD">
              <w:t xml:space="preserve"> Students will </w:t>
            </w:r>
            <w:r w:rsidR="003A412D">
              <w:t xml:space="preserve">reflect on what they learned about the important of editing and writing sequential drafts. </w:t>
            </w:r>
          </w:p>
        </w:tc>
      </w:tr>
    </w:tbl>
    <w:p w:rsidR="0032061E" w:rsidRDefault="0032061E" w:rsidP="00475133"/>
    <w:sectPr w:rsidR="0032061E" w:rsidSect="00475133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3E"/>
    <w:multiLevelType w:val="multilevel"/>
    <w:tmpl w:val="0DB66D5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FF6"/>
    <w:multiLevelType w:val="hybridMultilevel"/>
    <w:tmpl w:val="3F2CC6A4"/>
    <w:lvl w:ilvl="0" w:tplc="C78E2C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1272"/>
    <w:multiLevelType w:val="hybridMultilevel"/>
    <w:tmpl w:val="921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2145"/>
    <w:multiLevelType w:val="hybridMultilevel"/>
    <w:tmpl w:val="93A0D4DC"/>
    <w:lvl w:ilvl="0" w:tplc="E9761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60C7"/>
    <w:multiLevelType w:val="hybridMultilevel"/>
    <w:tmpl w:val="93A0D4DC"/>
    <w:lvl w:ilvl="0" w:tplc="E9761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2061E"/>
    <w:rsid w:val="000041AD"/>
    <w:rsid w:val="000328DD"/>
    <w:rsid w:val="00085A37"/>
    <w:rsid w:val="000A1BA9"/>
    <w:rsid w:val="000A47AB"/>
    <w:rsid w:val="000A4AF3"/>
    <w:rsid w:val="000E1B3B"/>
    <w:rsid w:val="00112338"/>
    <w:rsid w:val="001300A6"/>
    <w:rsid w:val="00137A51"/>
    <w:rsid w:val="00174A47"/>
    <w:rsid w:val="00207D6B"/>
    <w:rsid w:val="00232998"/>
    <w:rsid w:val="002735A8"/>
    <w:rsid w:val="002D2596"/>
    <w:rsid w:val="002D450A"/>
    <w:rsid w:val="002F0D5C"/>
    <w:rsid w:val="0032061E"/>
    <w:rsid w:val="00324B6E"/>
    <w:rsid w:val="003639D1"/>
    <w:rsid w:val="00382B3A"/>
    <w:rsid w:val="00390751"/>
    <w:rsid w:val="003A412D"/>
    <w:rsid w:val="003D7728"/>
    <w:rsid w:val="0043626D"/>
    <w:rsid w:val="00475133"/>
    <w:rsid w:val="00475FDC"/>
    <w:rsid w:val="00497DFC"/>
    <w:rsid w:val="004C4C38"/>
    <w:rsid w:val="004E7A5F"/>
    <w:rsid w:val="00540763"/>
    <w:rsid w:val="005B09C4"/>
    <w:rsid w:val="005E7821"/>
    <w:rsid w:val="006238B4"/>
    <w:rsid w:val="006F6249"/>
    <w:rsid w:val="00706438"/>
    <w:rsid w:val="00761D52"/>
    <w:rsid w:val="00772A88"/>
    <w:rsid w:val="007A7468"/>
    <w:rsid w:val="007B1C7C"/>
    <w:rsid w:val="008435CE"/>
    <w:rsid w:val="008A4000"/>
    <w:rsid w:val="0092664E"/>
    <w:rsid w:val="00972ED0"/>
    <w:rsid w:val="009926C5"/>
    <w:rsid w:val="009A55C3"/>
    <w:rsid w:val="009E069C"/>
    <w:rsid w:val="00A53201"/>
    <w:rsid w:val="00A82CA6"/>
    <w:rsid w:val="00AA29C2"/>
    <w:rsid w:val="00AB5AFA"/>
    <w:rsid w:val="00AE47EE"/>
    <w:rsid w:val="00B06B06"/>
    <w:rsid w:val="00B81F3D"/>
    <w:rsid w:val="00B833AF"/>
    <w:rsid w:val="00BB1488"/>
    <w:rsid w:val="00C03AE5"/>
    <w:rsid w:val="00C157F9"/>
    <w:rsid w:val="00C31AE9"/>
    <w:rsid w:val="00C37261"/>
    <w:rsid w:val="00C40336"/>
    <w:rsid w:val="00C40C23"/>
    <w:rsid w:val="00C9624C"/>
    <w:rsid w:val="00CB3AC0"/>
    <w:rsid w:val="00D13258"/>
    <w:rsid w:val="00D30654"/>
    <w:rsid w:val="00D47705"/>
    <w:rsid w:val="00D5336E"/>
    <w:rsid w:val="00D67DDE"/>
    <w:rsid w:val="00D75641"/>
    <w:rsid w:val="00DA4A4C"/>
    <w:rsid w:val="00E155EC"/>
    <w:rsid w:val="00E338C3"/>
    <w:rsid w:val="00E419AA"/>
    <w:rsid w:val="00E7439C"/>
    <w:rsid w:val="00F02AF4"/>
    <w:rsid w:val="00F65045"/>
    <w:rsid w:val="00F81DCD"/>
    <w:rsid w:val="00F81EE5"/>
    <w:rsid w:val="00FB0246"/>
    <w:rsid w:val="00FD1C7E"/>
    <w:rsid w:val="00FE68AA"/>
    <w:rsid w:val="00FF327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62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4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A4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Barrett</cp:lastModifiedBy>
  <cp:revision>8</cp:revision>
  <dcterms:created xsi:type="dcterms:W3CDTF">2015-05-03T22:57:00Z</dcterms:created>
  <dcterms:modified xsi:type="dcterms:W3CDTF">2015-05-04T00:39:00Z</dcterms:modified>
</cp:coreProperties>
</file>