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2F" w:rsidRDefault="00451B2F" w:rsidP="00F906C9">
            <w:pPr>
              <w:spacing w:line="240" w:lineRule="auto"/>
            </w:pPr>
            <w:r>
              <w:t>Skill Objective #1 (Students will be able to…)</w:t>
            </w:r>
          </w:p>
          <w:p w:rsidR="00F906C9" w:rsidRPr="00BC3078" w:rsidRDefault="00BC3078" w:rsidP="00BC3078">
            <w:pPr>
              <w:spacing w:line="240" w:lineRule="auto"/>
            </w:pPr>
            <w:r w:rsidRPr="00BC3078">
              <w:t xml:space="preserve">Understand </w:t>
            </w:r>
            <w:r>
              <w:t>how to give and get directions</w:t>
            </w:r>
            <w:r w:rsidRPr="00BC3078">
              <w:t xml:space="preserve"> in </w:t>
            </w:r>
            <w:r>
              <w:t xml:space="preserve">a </w:t>
            </w:r>
            <w:r w:rsidRPr="00BC3078">
              <w:t>controlled setting</w:t>
            </w:r>
            <w:r>
              <w:t>.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502AB2">
            <w:pPr>
              <w:spacing w:line="240" w:lineRule="auto"/>
            </w:pPr>
            <w:r>
              <w:t xml:space="preserve">Frameworks: </w:t>
            </w:r>
            <w:r w:rsidR="00BC3078">
              <w:t xml:space="preserve">L2.4a, </w:t>
            </w:r>
            <w:r w:rsidR="006F3F21">
              <w:t>S2.4c</w:t>
            </w:r>
          </w:p>
        </w:tc>
      </w:tr>
      <w:tr w:rsidR="00F906C9" w:rsidRPr="00947284">
        <w:trPr>
          <w:trHeight w:val="705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21" w:rsidRDefault="00F906C9" w:rsidP="00D63123">
            <w:pPr>
              <w:spacing w:line="240" w:lineRule="auto"/>
            </w:pPr>
            <w:r>
              <w:t>Content Obje</w:t>
            </w:r>
            <w:r w:rsidR="00D63123">
              <w:t xml:space="preserve">ctive #1 (Students will </w:t>
            </w:r>
            <w:proofErr w:type="gramStart"/>
            <w:r w:rsidR="00D63123">
              <w:t>know</w:t>
            </w:r>
            <w:r>
              <w:t xml:space="preserve"> …)</w:t>
            </w:r>
            <w:proofErr w:type="gramEnd"/>
          </w:p>
          <w:p w:rsidR="00F906C9" w:rsidRPr="003039C4" w:rsidRDefault="00BC3078" w:rsidP="00672935">
            <w:pPr>
              <w:spacing w:line="240" w:lineRule="auto"/>
            </w:pPr>
            <w:r>
              <w:t xml:space="preserve">How to use prepositions of location and phrases to give and receive directions. </w:t>
            </w:r>
          </w:p>
        </w:tc>
      </w:tr>
      <w:tr w:rsidR="00F906C9" w:rsidRPr="00947284">
        <w:trPr>
          <w:trHeight w:val="153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  <w:r>
              <w:t>Activities</w:t>
            </w:r>
          </w:p>
          <w:p w:rsidR="00BC3078" w:rsidRDefault="00BC3078" w:rsidP="00BC30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will discuss in pairs: </w:t>
            </w:r>
            <w:r>
              <w:rPr>
                <w:i/>
              </w:rPr>
              <w:t xml:space="preserve">How do you get directions when you are lost or are going to a new place? How do you give directions </w:t>
            </w:r>
            <w:proofErr w:type="gramStart"/>
            <w:r>
              <w:rPr>
                <w:i/>
              </w:rPr>
              <w:t>to a person who is lost</w:t>
            </w:r>
            <w:proofErr w:type="gramEnd"/>
            <w:r>
              <w:rPr>
                <w:i/>
              </w:rPr>
              <w:t>?</w:t>
            </w:r>
          </w:p>
          <w:p w:rsidR="00BC3078" w:rsidRDefault="00BC3078" w:rsidP="00BC3078">
            <w:pPr>
              <w:spacing w:line="240" w:lineRule="auto"/>
            </w:pPr>
          </w:p>
          <w:p w:rsidR="00BC3078" w:rsidRDefault="00BC3078" w:rsidP="00BC30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will fill in the correct phrase under each picture on page 100. </w:t>
            </w:r>
          </w:p>
          <w:p w:rsidR="00BC3078" w:rsidRDefault="00BC3078" w:rsidP="00BC3078">
            <w:pPr>
              <w:spacing w:line="240" w:lineRule="auto"/>
            </w:pPr>
          </w:p>
          <w:p w:rsidR="00BC3078" w:rsidRDefault="00BC3078" w:rsidP="00BC30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listen to the recording of a conversation between two people, one of which is giving the other directions. They will put the directions in order, from 1 to 4.</w:t>
            </w:r>
          </w:p>
          <w:p w:rsidR="00BC3078" w:rsidRDefault="00BC3078" w:rsidP="00BC3078">
            <w:pPr>
              <w:spacing w:line="240" w:lineRule="auto"/>
            </w:pPr>
          </w:p>
          <w:p w:rsidR="00BC3078" w:rsidRDefault="00BC3078" w:rsidP="00BC30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then listen again, following along with the directions and tracing a line on the map. Students will circle the correct building.</w:t>
            </w:r>
          </w:p>
          <w:p w:rsidR="00BC3078" w:rsidRDefault="00BC3078" w:rsidP="00BC3078">
            <w:pPr>
              <w:spacing w:line="240" w:lineRule="auto"/>
            </w:pPr>
          </w:p>
          <w:p w:rsidR="00BC3078" w:rsidRDefault="00BC3078" w:rsidP="00BC30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will practice the </w:t>
            </w:r>
            <w:proofErr w:type="spellStart"/>
            <w:proofErr w:type="gramStart"/>
            <w:r>
              <w:rPr>
                <w:i/>
              </w:rPr>
              <w:t>th</w:t>
            </w:r>
            <w:proofErr w:type="spellEnd"/>
            <w:proofErr w:type="gramEnd"/>
            <w:r>
              <w:t xml:space="preserve"> sound and listen to the dialogue. Then, they will listen and repeat (page 101).</w:t>
            </w:r>
          </w:p>
          <w:p w:rsidR="00BC3078" w:rsidRDefault="00BC3078" w:rsidP="00BC3078">
            <w:pPr>
              <w:spacing w:line="240" w:lineRule="auto"/>
            </w:pPr>
          </w:p>
          <w:p w:rsidR="00BC3078" w:rsidRDefault="00BC3078" w:rsidP="00BC30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practice the conversation about directions by filling in the corresponding parts of the map with a partner.</w:t>
            </w:r>
          </w:p>
          <w:p w:rsidR="00BC3078" w:rsidRDefault="00BC3078" w:rsidP="00BC3078">
            <w:pPr>
              <w:spacing w:line="240" w:lineRule="auto"/>
            </w:pPr>
          </w:p>
          <w:p w:rsidR="00BC3078" w:rsidRDefault="00BC3078" w:rsidP="00BC30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Different groups can volunteer to have their conversation in front of the class. </w:t>
            </w:r>
          </w:p>
          <w:p w:rsidR="00F906C9" w:rsidRDefault="00F906C9" w:rsidP="003C2997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FF189B" w:rsidRDefault="00F906C9" w:rsidP="00BC3078">
            <w:pPr>
              <w:spacing w:line="240" w:lineRule="auto"/>
              <w:rPr>
                <w:u w:val="single"/>
              </w:rPr>
            </w:pPr>
            <w:r>
              <w:t xml:space="preserve">Materials: </w:t>
            </w:r>
            <w:r w:rsidR="002C5A67">
              <w:rPr>
                <w:u w:val="single"/>
              </w:rPr>
              <w:t>Future 2</w:t>
            </w:r>
            <w:r w:rsidR="0078495F" w:rsidRPr="00BC3078">
              <w:t xml:space="preserve">; </w:t>
            </w:r>
            <w:r w:rsidR="00A90CDB">
              <w:t xml:space="preserve">pg. </w:t>
            </w:r>
            <w:r w:rsidR="00BC3078">
              <w:t>100-101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BC3078">
            <w:pPr>
              <w:spacing w:line="240" w:lineRule="auto"/>
            </w:pPr>
            <w:r>
              <w:t xml:space="preserve">Assessment #1: </w:t>
            </w:r>
            <w:r w:rsidR="00BC3078">
              <w:t xml:space="preserve">Students will be sure to correctly pronounce the voiced and voiceless </w:t>
            </w:r>
            <w:proofErr w:type="spellStart"/>
            <w:r w:rsidR="00BC3078">
              <w:rPr>
                <w:i/>
              </w:rPr>
              <w:t>th</w:t>
            </w:r>
            <w:proofErr w:type="spellEnd"/>
            <w:r w:rsidR="00BC3078">
              <w:rPr>
                <w:i/>
              </w:rPr>
              <w:t xml:space="preserve"> </w:t>
            </w:r>
            <w:r w:rsidR="00BC3078">
              <w:t xml:space="preserve">sound and use appropriate grammar. The teacher will correct as necessary. </w:t>
            </w:r>
            <w:r w:rsidR="003C2997">
              <w:t xml:space="preserve"> </w:t>
            </w:r>
            <w:r w:rsidR="00672935">
              <w:t xml:space="preserve"> 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BC3078">
            <w:pPr>
              <w:spacing w:line="240" w:lineRule="auto"/>
            </w:pPr>
            <w:r>
              <w:t>Wrap Up Reflection</w:t>
            </w:r>
            <w:r w:rsidR="00D63123">
              <w:t xml:space="preserve">: </w:t>
            </w:r>
            <w:r w:rsidR="002C5A67">
              <w:t>Students will</w:t>
            </w:r>
            <w:r w:rsidR="00BC3078">
              <w:t xml:space="preserve"> discuss how they can use this knowledge in their everyday life. </w:t>
            </w:r>
            <w:r w:rsidR="002C5A67">
              <w:t xml:space="preserve"> </w:t>
            </w:r>
          </w:p>
        </w:tc>
      </w:tr>
    </w:tbl>
    <w:tbl>
      <w:tblPr>
        <w:tblpPr w:leftFromText="180" w:rightFromText="180" w:vertAnchor="text" w:horzAnchor="page" w:tblpX="784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  <w:r>
              <w:t>Skill Objective #2 (Students will be able to…)</w:t>
            </w:r>
          </w:p>
          <w:p w:rsidR="00F906C9" w:rsidRPr="00193E0E" w:rsidRDefault="00193E0E" w:rsidP="00D63123">
            <w:pPr>
              <w:spacing w:line="240" w:lineRule="auto"/>
            </w:pPr>
            <w:r w:rsidRPr="00193E0E">
              <w:t>Take an active role in a conversation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672935">
            <w:pPr>
              <w:spacing w:line="240" w:lineRule="auto"/>
            </w:pPr>
            <w:r>
              <w:t>Frameworks</w:t>
            </w:r>
            <w:r w:rsidR="00795850">
              <w:t>:</w:t>
            </w:r>
            <w:r w:rsidR="000F74B9">
              <w:t xml:space="preserve"> </w:t>
            </w:r>
            <w:r w:rsidR="00193E0E" w:rsidRPr="00193E0E">
              <w:t xml:space="preserve">S3.4b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7E" w:rsidRDefault="00F906C9" w:rsidP="00F906C9">
            <w:pPr>
              <w:spacing w:line="240" w:lineRule="auto"/>
            </w:pPr>
            <w:r>
              <w:t xml:space="preserve">Content Objective #2 (Students will know </w:t>
            </w:r>
            <w:r w:rsidR="00D63123">
              <w:t>how</w:t>
            </w:r>
            <w:r>
              <w:t xml:space="preserve">…) </w:t>
            </w:r>
          </w:p>
          <w:p w:rsidR="00F906C9" w:rsidRPr="0078495F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  <w:r>
              <w:t>Activities</w:t>
            </w:r>
          </w:p>
          <w:p w:rsidR="00494CAC" w:rsidRDefault="00494CAC" w:rsidP="00494CA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Students will watch a </w:t>
            </w:r>
            <w:proofErr w:type="spellStart"/>
            <w:r>
              <w:t>youtube</w:t>
            </w:r>
            <w:proofErr w:type="spellEnd"/>
            <w:r>
              <w:t xml:space="preserve"> video about </w:t>
            </w:r>
            <w:proofErr w:type="spellStart"/>
            <w:proofErr w:type="gramStart"/>
            <w:r>
              <w:rPr>
                <w:i/>
              </w:rPr>
              <w:t>th</w:t>
            </w:r>
            <w:proofErr w:type="spellEnd"/>
            <w:proofErr w:type="gramEnd"/>
            <w:r>
              <w:t xml:space="preserve"> pronunciation (Coach Shane</w:t>
            </w:r>
            <w:r w:rsidR="00193E0E">
              <w:t xml:space="preserve"> ESL</w:t>
            </w:r>
            <w:r>
              <w:t>).</w:t>
            </w:r>
          </w:p>
          <w:p w:rsidR="00494CAC" w:rsidRDefault="00494CAC" w:rsidP="00494CAC">
            <w:pPr>
              <w:spacing w:line="240" w:lineRule="auto"/>
            </w:pPr>
          </w:p>
          <w:p w:rsidR="00494CAC" w:rsidRDefault="00494CAC" w:rsidP="00494CA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For fifteen-twenty minutes, students will work on Pronunciation Power. They will work with voiced and voiceless </w:t>
            </w:r>
            <w:proofErr w:type="spellStart"/>
            <w:proofErr w:type="gramStart"/>
            <w:r>
              <w:t>th</w:t>
            </w:r>
            <w:proofErr w:type="spellEnd"/>
            <w:proofErr w:type="gramEnd"/>
            <w:r>
              <w:t xml:space="preserve"> sounds.</w:t>
            </w:r>
          </w:p>
          <w:p w:rsidR="00494CAC" w:rsidRDefault="00494CAC" w:rsidP="00494CAC">
            <w:pPr>
              <w:spacing w:line="240" w:lineRule="auto"/>
            </w:pPr>
          </w:p>
          <w:p w:rsidR="00494CAC" w:rsidRDefault="00494CAC" w:rsidP="00494CA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For the last thirty or so minutes, students will pair up. They will have conversations based on the conversation guide </w:t>
            </w:r>
            <w:proofErr w:type="gramStart"/>
            <w:r>
              <w:t xml:space="preserve">in  </w:t>
            </w:r>
            <w:r w:rsidRPr="00494CAC">
              <w:rPr>
                <w:u w:val="single"/>
              </w:rPr>
              <w:t>Future</w:t>
            </w:r>
            <w:proofErr w:type="gramEnd"/>
            <w:r w:rsidRPr="00494CAC">
              <w:rPr>
                <w:u w:val="single"/>
              </w:rPr>
              <w:t xml:space="preserve"> 2</w:t>
            </w:r>
            <w:r>
              <w:t xml:space="preserve">. </w:t>
            </w:r>
          </w:p>
          <w:p w:rsidR="00494CAC" w:rsidRDefault="00494CAC" w:rsidP="00494CAC">
            <w:pPr>
              <w:spacing w:line="240" w:lineRule="auto"/>
            </w:pPr>
          </w:p>
          <w:p w:rsidR="00494CAC" w:rsidRDefault="00494CAC" w:rsidP="00494CA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Students will then create their own conversations.</w:t>
            </w:r>
          </w:p>
          <w:p w:rsidR="00494CAC" w:rsidRDefault="00494CAC" w:rsidP="00494CAC">
            <w:pPr>
              <w:spacing w:line="240" w:lineRule="auto"/>
            </w:pPr>
          </w:p>
          <w:p w:rsidR="00494CAC" w:rsidRPr="00494CAC" w:rsidRDefault="00494CAC" w:rsidP="00494CA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t xml:space="preserve">Lastly, students will use </w:t>
            </w:r>
            <w:proofErr w:type="spellStart"/>
            <w:r>
              <w:t>Vocaroo</w:t>
            </w:r>
            <w:proofErr w:type="spellEnd"/>
            <w:r>
              <w:t xml:space="preserve"> to record their conversations. </w:t>
            </w:r>
          </w:p>
          <w:p w:rsidR="00F906C9" w:rsidRPr="00494CAC" w:rsidRDefault="00F906C9" w:rsidP="00494CAC">
            <w:pPr>
              <w:spacing w:line="240" w:lineRule="auto"/>
              <w:rPr>
                <w:i/>
              </w:rPr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494CAC" w:rsidRDefault="00F906C9" w:rsidP="0078495F">
            <w:pPr>
              <w:spacing w:line="240" w:lineRule="auto"/>
            </w:pPr>
            <w:r>
              <w:t xml:space="preserve">Materials: </w:t>
            </w:r>
            <w:r w:rsidR="00FF189B" w:rsidRPr="00BC3078">
              <w:t xml:space="preserve"> </w:t>
            </w:r>
            <w:r w:rsidR="00BC3078">
              <w:t xml:space="preserve">Pronunciation Power, headsets, computers, </w:t>
            </w:r>
            <w:r w:rsidR="00BC3078" w:rsidRPr="00BC3078">
              <w:t>vocaroo</w:t>
            </w:r>
            <w:r w:rsidR="00BC3078">
              <w:t>.com</w:t>
            </w:r>
            <w:r w:rsidR="00494CAC">
              <w:t xml:space="preserve">, </w:t>
            </w:r>
            <w:r w:rsidR="00494CAC" w:rsidRPr="00494CAC">
              <w:t>https://www.youtube.com/user/coachshanesesl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494CAC">
            <w:pPr>
              <w:spacing w:line="240" w:lineRule="auto"/>
            </w:pPr>
            <w:r>
              <w:t>Assessment #2</w:t>
            </w:r>
            <w:r w:rsidR="00D63123">
              <w:t xml:space="preserve">: </w:t>
            </w:r>
            <w:r w:rsidR="00494CAC">
              <w:t>The recordings will be played and students will assess how their peers did with their pronunciation and conversation skills.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494CAC">
            <w:pPr>
              <w:spacing w:line="240" w:lineRule="auto"/>
            </w:pPr>
            <w:r>
              <w:t xml:space="preserve">Wrap Up Reflection: </w:t>
            </w:r>
            <w:r w:rsidR="0023074E">
              <w:t xml:space="preserve">Students will </w:t>
            </w:r>
            <w:r w:rsidR="00494CAC">
              <w:t xml:space="preserve">write directions to a place in their city in their blue books. </w:t>
            </w:r>
          </w:p>
        </w:tc>
      </w:tr>
    </w:tbl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>Class: ELLB2</w:t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  <w:t>Teacher: Jennifer Barrett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 xml:space="preserve">Lesson: </w:t>
      </w:r>
      <w:r w:rsidR="00494CAC">
        <w:rPr>
          <w:rFonts w:ascii="Cambria" w:eastAsia="Cambria" w:hAnsi="Cambria" w:cs="Times New Roman"/>
          <w:color w:val="auto"/>
        </w:rPr>
        <w:t>Listening and Speaking: Directions Around Town</w:t>
      </w:r>
      <w:r w:rsidR="00672935">
        <w:rPr>
          <w:rFonts w:ascii="Cambria" w:eastAsia="Cambria" w:hAnsi="Cambria" w:cs="Times New Roman"/>
          <w:color w:val="auto"/>
        </w:rPr>
        <w:t xml:space="preserve"> </w:t>
      </w:r>
      <w:r w:rsidR="00672935">
        <w:rPr>
          <w:rFonts w:ascii="Cambria" w:eastAsia="Cambria" w:hAnsi="Cambria" w:cs="Times New Roman"/>
          <w:color w:val="auto"/>
        </w:rPr>
        <w:tab/>
      </w:r>
      <w:r w:rsidR="003C2997">
        <w:rPr>
          <w:rFonts w:ascii="Cambria" w:eastAsia="Cambria" w:hAnsi="Cambria" w:cs="Times New Roman"/>
          <w:color w:val="auto"/>
        </w:rPr>
        <w:t xml:space="preserve"> </w:t>
      </w:r>
      <w:r w:rsidR="003039C4">
        <w:rPr>
          <w:rFonts w:ascii="Cambria" w:eastAsia="Cambria" w:hAnsi="Cambria" w:cs="Times New Roman"/>
          <w:color w:val="auto"/>
        </w:rPr>
        <w:tab/>
      </w:r>
      <w:r w:rsidR="002C5A67">
        <w:rPr>
          <w:rFonts w:ascii="Cambria" w:eastAsia="Cambria" w:hAnsi="Cambria" w:cs="Times New Roman"/>
          <w:color w:val="auto"/>
        </w:rPr>
        <w:t xml:space="preserve">Date: </w:t>
      </w:r>
      <w:r w:rsidR="00494CAC">
        <w:rPr>
          <w:rFonts w:ascii="Cambria" w:eastAsia="Cambria" w:hAnsi="Cambria" w:cs="Times New Roman"/>
          <w:color w:val="auto"/>
        </w:rPr>
        <w:t>5/4</w:t>
      </w:r>
      <w:r w:rsidR="002C5A67">
        <w:rPr>
          <w:rFonts w:ascii="Cambria" w:eastAsia="Cambria" w:hAnsi="Cambria" w:cs="Times New Roman"/>
          <w:color w:val="auto"/>
        </w:rPr>
        <w:t>/2015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sectPr w:rsidR="00F906C9" w:rsidSect="008F5105">
      <w:pgSz w:w="15840" w:h="12240" w:orient="landscape"/>
      <w:pgMar w:top="1440" w:right="1440" w:bottom="72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7B"/>
    <w:multiLevelType w:val="hybridMultilevel"/>
    <w:tmpl w:val="CC742494"/>
    <w:lvl w:ilvl="0" w:tplc="5B6A6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01DC"/>
    <w:multiLevelType w:val="hybridMultilevel"/>
    <w:tmpl w:val="7B18CBCE"/>
    <w:lvl w:ilvl="0" w:tplc="306C2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characterSpacingControl w:val="doNotCompress"/>
  <w:savePreviewPicture/>
  <w:compat/>
  <w:rsids>
    <w:rsidRoot w:val="00947284"/>
    <w:rsid w:val="0001493B"/>
    <w:rsid w:val="00097087"/>
    <w:rsid w:val="000F74B9"/>
    <w:rsid w:val="00193E0E"/>
    <w:rsid w:val="0023074E"/>
    <w:rsid w:val="002C5A67"/>
    <w:rsid w:val="003039C4"/>
    <w:rsid w:val="00333C5E"/>
    <w:rsid w:val="00341B91"/>
    <w:rsid w:val="003A4C0F"/>
    <w:rsid w:val="003C2997"/>
    <w:rsid w:val="003C4488"/>
    <w:rsid w:val="003D2317"/>
    <w:rsid w:val="00451B2F"/>
    <w:rsid w:val="00494CAC"/>
    <w:rsid w:val="004A59B2"/>
    <w:rsid w:val="004D6F3C"/>
    <w:rsid w:val="00502AB2"/>
    <w:rsid w:val="00586202"/>
    <w:rsid w:val="005F0D71"/>
    <w:rsid w:val="00672935"/>
    <w:rsid w:val="006E052D"/>
    <w:rsid w:val="006F3F21"/>
    <w:rsid w:val="00715A22"/>
    <w:rsid w:val="0078495F"/>
    <w:rsid w:val="00786B94"/>
    <w:rsid w:val="00795850"/>
    <w:rsid w:val="007A1F32"/>
    <w:rsid w:val="007B2E66"/>
    <w:rsid w:val="008E1582"/>
    <w:rsid w:val="008F5105"/>
    <w:rsid w:val="009144CF"/>
    <w:rsid w:val="00947284"/>
    <w:rsid w:val="00951C6B"/>
    <w:rsid w:val="00A240BB"/>
    <w:rsid w:val="00A90CDB"/>
    <w:rsid w:val="00BC3078"/>
    <w:rsid w:val="00D22B97"/>
    <w:rsid w:val="00D63123"/>
    <w:rsid w:val="00F906C9"/>
    <w:rsid w:val="00F97342"/>
    <w:rsid w:val="00FD137E"/>
    <w:rsid w:val="00FF18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normal"/>
    <w:rsid w:val="008F5105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05"/>
  </w:style>
  <w:style w:type="paragraph" w:styleId="Footer">
    <w:name w:val="footer"/>
    <w:basedOn w:val="Normal"/>
    <w:link w:val="Foot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05"/>
  </w:style>
  <w:style w:type="table" w:styleId="TableGrid">
    <w:name w:val="Table Grid"/>
    <w:basedOn w:val="TableNormal"/>
    <w:uiPriority w:val="59"/>
    <w:rsid w:val="008F510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rsid w:val="003C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Jennifer Barrett</cp:lastModifiedBy>
  <cp:revision>5</cp:revision>
  <cp:lastPrinted>2013-09-27T16:22:00Z</cp:lastPrinted>
  <dcterms:created xsi:type="dcterms:W3CDTF">2015-05-03T22:58:00Z</dcterms:created>
  <dcterms:modified xsi:type="dcterms:W3CDTF">2015-05-03T23:32:00Z</dcterms:modified>
</cp:coreProperties>
</file>