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w:t>
      </w:r>
      <w:r w:rsidR="00477DDD">
        <w:rPr>
          <w:rFonts w:ascii="Arial" w:hAnsi="Arial" w:cs="Arial"/>
          <w:u w:val="single"/>
        </w:rPr>
        <w:t>1</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w:t>
      </w:r>
      <w:r w:rsidR="00477DDD">
        <w:rPr>
          <w:rFonts w:ascii="Arial" w:hAnsi="Arial" w:cs="Arial"/>
          <w:u w:val="single"/>
        </w:rPr>
        <w:t xml:space="preserve">nne </w:t>
      </w:r>
      <w:proofErr w:type="spellStart"/>
      <w:r w:rsidR="00477DDD">
        <w:rPr>
          <w:rFonts w:ascii="Arial" w:hAnsi="Arial" w:cs="Arial"/>
          <w:u w:val="single"/>
        </w:rPr>
        <w:t>Perämäki</w:t>
      </w:r>
      <w:proofErr w:type="spellEnd"/>
      <w:r w:rsidR="00AC3C84">
        <w:rPr>
          <w:rFonts w:ascii="Arial" w:hAnsi="Arial" w:cs="Arial"/>
        </w:rPr>
        <w:t>_____________</w:t>
      </w:r>
      <w:r>
        <w:rPr>
          <w:rFonts w:ascii="Arial" w:hAnsi="Arial" w:cs="Arial"/>
        </w:rPr>
        <w:t>_______</w:t>
      </w:r>
    </w:p>
    <w:p w:rsidR="00E239B9" w:rsidRPr="00477DDD" w:rsidRDefault="00E239B9">
      <w:pPr>
        <w:rPr>
          <w:rFonts w:ascii="Arial" w:hAnsi="Arial" w:cs="Arial"/>
          <w:u w:val="single"/>
        </w:rPr>
      </w:pPr>
    </w:p>
    <w:p w:rsidR="008350F8" w:rsidRDefault="00A0318A">
      <w:pPr>
        <w:rPr>
          <w:rFonts w:ascii="Arial" w:hAnsi="Arial" w:cs="Arial"/>
        </w:rPr>
      </w:pPr>
      <w:r w:rsidRPr="00477DDD">
        <w:rPr>
          <w:rFonts w:ascii="Arial" w:hAnsi="Arial" w:cs="Arial"/>
        </w:rPr>
        <w:t>Theme/</w:t>
      </w:r>
      <w:r w:rsidR="00DD256D" w:rsidRPr="00477DDD">
        <w:rPr>
          <w:rFonts w:ascii="Arial" w:hAnsi="Arial" w:cs="Arial"/>
        </w:rPr>
        <w:t>Lesson</w:t>
      </w:r>
      <w:r w:rsidR="00E239B9" w:rsidRPr="00477DDD">
        <w:rPr>
          <w:rFonts w:ascii="Arial" w:hAnsi="Arial" w:cs="Arial"/>
        </w:rPr>
        <w:t>:</w:t>
      </w:r>
      <w:r w:rsidR="00785B28">
        <w:rPr>
          <w:rFonts w:ascii="Arial" w:hAnsi="Arial" w:cs="Arial"/>
        </w:rPr>
        <w:t xml:space="preserve"> </w:t>
      </w:r>
      <w:r w:rsidR="00713A3D">
        <w:rPr>
          <w:rFonts w:ascii="Arial" w:hAnsi="Arial" w:cs="Arial"/>
        </w:rPr>
        <w:t xml:space="preserve">Introduction to Microsoft Word </w:t>
      </w:r>
    </w:p>
    <w:p w:rsidR="00E239B9" w:rsidRPr="00477DDD" w:rsidRDefault="008350F8">
      <w:pPr>
        <w:rPr>
          <w:rFonts w:ascii="Arial" w:hAnsi="Arial" w:cs="Arial"/>
        </w:rPr>
      </w:pPr>
      <w:r>
        <w:rPr>
          <w:rFonts w:ascii="Arial" w:hAnsi="Arial" w:cs="Arial"/>
        </w:rPr>
        <w:t>.</w:t>
      </w:r>
      <w:r w:rsidR="00477DDD" w:rsidRPr="00477DDD">
        <w:rPr>
          <w:rFonts w:ascii="Arial" w:hAnsi="Arial" w:cs="Arial"/>
        </w:rPr>
        <w:t xml:space="preserve">             .</w:t>
      </w:r>
      <w:r>
        <w:rPr>
          <w:rFonts w:ascii="Arial" w:hAnsi="Arial" w:cs="Arial"/>
        </w:rPr>
        <w:t xml:space="preserve">                                                      </w:t>
      </w:r>
      <w:r w:rsidR="00395060">
        <w:rPr>
          <w:rFonts w:ascii="Arial" w:hAnsi="Arial" w:cs="Arial"/>
        </w:rPr>
        <w:t xml:space="preserve">                                                                                                </w:t>
      </w:r>
      <w:proofErr w:type="spellStart"/>
      <w:r w:rsidR="00E239B9" w:rsidRPr="00477DDD">
        <w:rPr>
          <w:rFonts w:ascii="Arial" w:hAnsi="Arial" w:cs="Arial"/>
        </w:rPr>
        <w:t>Date</w:t>
      </w:r>
      <w:proofErr w:type="gramStart"/>
      <w:r w:rsidR="00E239B9" w:rsidRPr="00477DDD">
        <w:rPr>
          <w:rFonts w:ascii="Arial" w:hAnsi="Arial" w:cs="Arial"/>
        </w:rPr>
        <w:t>:</w:t>
      </w:r>
      <w:r w:rsidR="00713A3D">
        <w:rPr>
          <w:rFonts w:ascii="Arial" w:hAnsi="Arial" w:cs="Arial"/>
        </w:rPr>
        <w:t>February</w:t>
      </w:r>
      <w:proofErr w:type="spellEnd"/>
      <w:proofErr w:type="gramEnd"/>
      <w:r w:rsidR="00970263">
        <w:rPr>
          <w:rFonts w:ascii="Arial" w:hAnsi="Arial" w:cs="Arial"/>
        </w:rPr>
        <w:t>, 2015</w:t>
      </w:r>
    </w:p>
    <w:p w:rsidR="00DD256D" w:rsidRPr="00477DDD" w:rsidRDefault="00DD256D">
      <w:pPr>
        <w:rPr>
          <w:rFonts w:ascii="Arial" w:hAnsi="Arial" w:cs="Arial"/>
          <w:b/>
          <w:bCs/>
        </w:rPr>
      </w:pPr>
    </w:p>
    <w:tbl>
      <w:tblPr>
        <w:tblpPr w:leftFromText="180" w:rightFromText="180" w:vertAnchor="page" w:horzAnchor="margin" w:tblpY="2776"/>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8"/>
        <w:gridCol w:w="100"/>
        <w:gridCol w:w="1530"/>
      </w:tblGrid>
      <w:tr w:rsidR="00E13418" w:rsidTr="00455EEF">
        <w:tc>
          <w:tcPr>
            <w:tcW w:w="12158" w:type="dxa"/>
          </w:tcPr>
          <w:p w:rsidR="00E13418" w:rsidRDefault="00E13418" w:rsidP="00E13418">
            <w:pPr>
              <w:rPr>
                <w:rFonts w:ascii="Arial" w:hAnsi="Arial" w:cs="Arial"/>
                <w:b/>
              </w:rPr>
            </w:pPr>
            <w:r w:rsidRPr="00EF25C9">
              <w:rPr>
                <w:rFonts w:ascii="Arial" w:hAnsi="Arial" w:cs="Arial"/>
                <w:b/>
              </w:rPr>
              <w:t>Content Objective</w:t>
            </w:r>
            <w:r>
              <w:rPr>
                <w:rFonts w:ascii="Arial" w:hAnsi="Arial" w:cs="Arial"/>
                <w:b/>
              </w:rPr>
              <w:t>(</w:t>
            </w:r>
            <w:r w:rsidRPr="00EF25C9">
              <w:rPr>
                <w:rFonts w:ascii="Arial" w:hAnsi="Arial" w:cs="Arial"/>
                <w:b/>
              </w:rPr>
              <w:t>s</w:t>
            </w:r>
            <w:r>
              <w:rPr>
                <w:rFonts w:ascii="Arial" w:hAnsi="Arial" w:cs="Arial"/>
                <w:b/>
              </w:rPr>
              <w:t>)</w:t>
            </w:r>
            <w:r w:rsidRPr="00EF25C9">
              <w:rPr>
                <w:rFonts w:ascii="Arial" w:hAnsi="Arial" w:cs="Arial"/>
                <w:b/>
              </w:rPr>
              <w:t xml:space="preserve"> </w:t>
            </w:r>
          </w:p>
          <w:p w:rsidR="00BB2206" w:rsidRDefault="00BB2206" w:rsidP="00E13418">
            <w:pPr>
              <w:rPr>
                <w:rFonts w:ascii="Arial" w:hAnsi="Arial" w:cs="Arial"/>
              </w:rPr>
            </w:pPr>
            <w:r>
              <w:rPr>
                <w:rFonts w:ascii="Arial" w:hAnsi="Arial" w:cs="Arial"/>
              </w:rPr>
              <w:t xml:space="preserve">Introduction to </w:t>
            </w:r>
            <w:r w:rsidR="00AD2C7A">
              <w:rPr>
                <w:rFonts w:ascii="Arial" w:hAnsi="Arial" w:cs="Arial"/>
              </w:rPr>
              <w:t xml:space="preserve">basic </w:t>
            </w:r>
            <w:r>
              <w:rPr>
                <w:rFonts w:ascii="Arial" w:hAnsi="Arial" w:cs="Arial"/>
              </w:rPr>
              <w:t>word processing</w:t>
            </w:r>
            <w:r w:rsidR="00AD2C7A">
              <w:rPr>
                <w:rFonts w:ascii="Arial" w:hAnsi="Arial" w:cs="Arial"/>
              </w:rPr>
              <w:t xml:space="preserve"> </w:t>
            </w:r>
            <w:r>
              <w:rPr>
                <w:rFonts w:ascii="Arial" w:hAnsi="Arial" w:cs="Arial"/>
              </w:rPr>
              <w:t xml:space="preserve"> with Microsoft Word</w:t>
            </w:r>
          </w:p>
          <w:p w:rsidR="00BB2206" w:rsidRDefault="00BB2206" w:rsidP="00E13418">
            <w:pPr>
              <w:rPr>
                <w:rFonts w:ascii="Arial" w:hAnsi="Arial" w:cs="Arial"/>
              </w:rPr>
            </w:pPr>
          </w:p>
          <w:p w:rsidR="00BB2206" w:rsidRPr="00BB2206" w:rsidRDefault="00BB2206" w:rsidP="00E13418">
            <w:pPr>
              <w:rPr>
                <w:rFonts w:ascii="Arial" w:hAnsi="Arial" w:cs="Arial"/>
              </w:rPr>
            </w:pPr>
          </w:p>
        </w:tc>
        <w:tc>
          <w:tcPr>
            <w:tcW w:w="1630" w:type="dxa"/>
            <w:gridSpan w:val="2"/>
          </w:tcPr>
          <w:p w:rsidR="00E13418" w:rsidRPr="00EF25C9" w:rsidRDefault="00E13418" w:rsidP="00E13418">
            <w:pPr>
              <w:rPr>
                <w:rFonts w:ascii="Arial" w:hAnsi="Arial" w:cs="Arial"/>
                <w:b/>
              </w:rPr>
            </w:pPr>
            <w:r>
              <w:rPr>
                <w:rFonts w:ascii="Arial" w:hAnsi="Arial" w:cs="Arial"/>
                <w:b/>
              </w:rPr>
              <w:t xml:space="preserve">ELL or ABE/ASE </w:t>
            </w:r>
            <w:r w:rsidRPr="00EF25C9">
              <w:rPr>
                <w:rFonts w:ascii="Arial" w:hAnsi="Arial" w:cs="Arial"/>
                <w:b/>
              </w:rPr>
              <w:t>Framework</w:t>
            </w:r>
            <w:r>
              <w:rPr>
                <w:rFonts w:ascii="Arial" w:hAnsi="Arial" w:cs="Arial"/>
                <w:b/>
              </w:rPr>
              <w:t>s</w:t>
            </w:r>
            <w:r w:rsidRPr="00EF25C9">
              <w:rPr>
                <w:rFonts w:ascii="Arial" w:hAnsi="Arial" w:cs="Arial"/>
                <w:b/>
              </w:rPr>
              <w:t xml:space="preserve"> Strands &amp; Standards</w:t>
            </w:r>
          </w:p>
        </w:tc>
      </w:tr>
      <w:tr w:rsidR="00E13418" w:rsidTr="00455EEF">
        <w:trPr>
          <w:trHeight w:val="1007"/>
        </w:trPr>
        <w:tc>
          <w:tcPr>
            <w:tcW w:w="12258" w:type="dxa"/>
            <w:gridSpan w:val="2"/>
          </w:tcPr>
          <w:p w:rsidR="00785B28" w:rsidRDefault="00785B28" w:rsidP="00BB2206">
            <w:pPr>
              <w:ind w:left="360"/>
              <w:rPr>
                <w:rFonts w:ascii="Arial" w:hAnsi="Arial" w:cs="Arial"/>
                <w:sz w:val="22"/>
                <w:szCs w:val="22"/>
              </w:rPr>
            </w:pPr>
            <w:r>
              <w:rPr>
                <w:rFonts w:ascii="Arial" w:hAnsi="Arial" w:cs="Arial"/>
                <w:sz w:val="22"/>
                <w:szCs w:val="22"/>
              </w:rPr>
              <w:t>Grammar</w:t>
            </w:r>
            <w:r w:rsidR="00BB2206">
              <w:rPr>
                <w:rFonts w:ascii="Arial" w:hAnsi="Arial" w:cs="Arial"/>
                <w:sz w:val="22"/>
                <w:szCs w:val="22"/>
              </w:rPr>
              <w:t>: Imperatives of verbs used in computer literacy instruction: Find, move, look, put, write, use, type, print, check</w:t>
            </w:r>
          </w:p>
          <w:p w:rsidR="00AD2C7A" w:rsidRDefault="00AD2C7A" w:rsidP="00E13418">
            <w:pPr>
              <w:ind w:left="360"/>
              <w:rPr>
                <w:rFonts w:ascii="Arial" w:hAnsi="Arial" w:cs="Arial"/>
                <w:sz w:val="22"/>
                <w:szCs w:val="22"/>
              </w:rPr>
            </w:pPr>
            <w:r>
              <w:rPr>
                <w:rFonts w:ascii="Arial" w:hAnsi="Arial" w:cs="Arial"/>
                <w:sz w:val="22"/>
                <w:szCs w:val="22"/>
              </w:rPr>
              <w:t>Click, print</w:t>
            </w:r>
          </w:p>
          <w:p w:rsidR="00E13418" w:rsidRDefault="00BB2206" w:rsidP="00E13418">
            <w:pPr>
              <w:ind w:left="360"/>
              <w:rPr>
                <w:rFonts w:ascii="Arial" w:hAnsi="Arial" w:cs="Arial"/>
                <w:sz w:val="22"/>
                <w:szCs w:val="22"/>
              </w:rPr>
            </w:pPr>
            <w:r>
              <w:rPr>
                <w:rFonts w:ascii="Arial" w:hAnsi="Arial" w:cs="Arial"/>
                <w:sz w:val="22"/>
                <w:szCs w:val="22"/>
              </w:rPr>
              <w:t>Prepositions and expressions of location: in front of, behind, to the right, to the left, between</w:t>
            </w:r>
            <w:r w:rsidR="0082678C">
              <w:rPr>
                <w:rFonts w:ascii="Arial" w:hAnsi="Arial" w:cs="Arial"/>
                <w:sz w:val="22"/>
                <w:szCs w:val="22"/>
              </w:rPr>
              <w:t>, upper left-hand corner</w:t>
            </w:r>
          </w:p>
          <w:p w:rsidR="0008098B" w:rsidRDefault="0008098B" w:rsidP="00E13418">
            <w:pPr>
              <w:ind w:left="360"/>
              <w:rPr>
                <w:rFonts w:ascii="Arial" w:hAnsi="Arial" w:cs="Arial"/>
                <w:sz w:val="22"/>
                <w:szCs w:val="22"/>
              </w:rPr>
            </w:pPr>
            <w:r>
              <w:rPr>
                <w:rFonts w:ascii="Arial" w:hAnsi="Arial" w:cs="Arial"/>
                <w:sz w:val="22"/>
                <w:szCs w:val="22"/>
              </w:rPr>
              <w:t>Nouns: keyboard, mouse, screen, monitor, line, cursor, etc.</w:t>
            </w:r>
          </w:p>
          <w:p w:rsidR="00E13418" w:rsidRPr="00A27CA0" w:rsidRDefault="00E13418" w:rsidP="00E13418">
            <w:pPr>
              <w:ind w:left="360"/>
              <w:rPr>
                <w:rFonts w:ascii="Arial" w:hAnsi="Arial" w:cs="Arial"/>
                <w:sz w:val="22"/>
                <w:szCs w:val="22"/>
              </w:rPr>
            </w:pPr>
          </w:p>
        </w:tc>
        <w:tc>
          <w:tcPr>
            <w:tcW w:w="1530" w:type="dxa"/>
            <w:vMerge w:val="restart"/>
          </w:tcPr>
          <w:p w:rsidR="00E13418" w:rsidRPr="00A27CA0" w:rsidRDefault="00E13418" w:rsidP="00E13418">
            <w:pPr>
              <w:rPr>
                <w:rFonts w:ascii="Arial" w:hAnsi="Arial" w:cs="Arial"/>
                <w:sz w:val="22"/>
                <w:szCs w:val="22"/>
              </w:rPr>
            </w:pPr>
          </w:p>
          <w:p w:rsidR="00551810" w:rsidRDefault="00E13418" w:rsidP="00AD2C7A">
            <w:pPr>
              <w:rPr>
                <w:rFonts w:ascii="Arial" w:hAnsi="Arial" w:cs="Arial"/>
                <w:sz w:val="22"/>
                <w:szCs w:val="22"/>
              </w:rPr>
            </w:pPr>
            <w:r w:rsidRPr="00A27CA0">
              <w:rPr>
                <w:rFonts w:ascii="Arial" w:hAnsi="Arial" w:cs="Arial"/>
                <w:sz w:val="22"/>
                <w:szCs w:val="22"/>
              </w:rPr>
              <w:t xml:space="preserve"> </w:t>
            </w:r>
            <w:r w:rsidR="00551810">
              <w:t xml:space="preserve"> </w:t>
            </w:r>
          </w:p>
          <w:p w:rsidR="00551810" w:rsidRDefault="00551810" w:rsidP="00551810">
            <w:pPr>
              <w:rPr>
                <w:rFonts w:ascii="Arial" w:hAnsi="Arial" w:cs="Arial"/>
                <w:sz w:val="22"/>
                <w:szCs w:val="22"/>
              </w:rPr>
            </w:pPr>
          </w:p>
          <w:p w:rsidR="00551810" w:rsidRPr="00551810" w:rsidRDefault="00551810" w:rsidP="00551810">
            <w:pPr>
              <w:rPr>
                <w:rFonts w:ascii="Arial" w:hAnsi="Arial" w:cs="Arial"/>
                <w:sz w:val="22"/>
                <w:szCs w:val="22"/>
              </w:rPr>
            </w:pPr>
            <w:r w:rsidRPr="00551810">
              <w:rPr>
                <w:rFonts w:ascii="Arial" w:hAnsi="Arial" w:cs="Arial"/>
                <w:sz w:val="22"/>
                <w:szCs w:val="22"/>
              </w:rPr>
              <w:t xml:space="preserve">R1.2a, </w:t>
            </w:r>
          </w:p>
          <w:p w:rsidR="00551810" w:rsidRPr="00551810" w:rsidRDefault="00551810" w:rsidP="00551810">
            <w:pPr>
              <w:rPr>
                <w:rFonts w:ascii="Arial" w:hAnsi="Arial" w:cs="Arial"/>
                <w:sz w:val="22"/>
                <w:szCs w:val="22"/>
              </w:rPr>
            </w:pPr>
            <w:r w:rsidRPr="00551810">
              <w:rPr>
                <w:rFonts w:ascii="Arial" w:hAnsi="Arial" w:cs="Arial"/>
                <w:sz w:val="22"/>
                <w:szCs w:val="22"/>
              </w:rPr>
              <w:t xml:space="preserve"> L2.2f, L3.2e</w:t>
            </w:r>
          </w:p>
          <w:p w:rsidR="00551810" w:rsidRDefault="00551810" w:rsidP="00551810">
            <w:pPr>
              <w:rPr>
                <w:rFonts w:ascii="Arial" w:hAnsi="Arial" w:cs="Arial"/>
                <w:sz w:val="22"/>
                <w:szCs w:val="22"/>
              </w:rPr>
            </w:pPr>
          </w:p>
          <w:p w:rsidR="00551810" w:rsidRPr="00551810" w:rsidRDefault="00551810" w:rsidP="00551810">
            <w:pPr>
              <w:rPr>
                <w:rFonts w:ascii="Arial" w:hAnsi="Arial" w:cs="Arial"/>
                <w:sz w:val="22"/>
                <w:szCs w:val="22"/>
              </w:rPr>
            </w:pPr>
            <w:r w:rsidRPr="00551810">
              <w:rPr>
                <w:rFonts w:ascii="Arial" w:hAnsi="Arial" w:cs="Arial"/>
                <w:sz w:val="22"/>
                <w:szCs w:val="22"/>
              </w:rPr>
              <w:t xml:space="preserve">S3.2a, </w:t>
            </w:r>
          </w:p>
          <w:p w:rsidR="00551810" w:rsidRDefault="00551810" w:rsidP="00551810">
            <w:pPr>
              <w:rPr>
                <w:rFonts w:ascii="Arial" w:hAnsi="Arial" w:cs="Arial"/>
                <w:sz w:val="22"/>
                <w:szCs w:val="22"/>
              </w:rPr>
            </w:pPr>
          </w:p>
          <w:p w:rsidR="00551810" w:rsidRPr="00551810" w:rsidRDefault="00551810" w:rsidP="00551810">
            <w:pPr>
              <w:rPr>
                <w:rFonts w:ascii="Arial" w:hAnsi="Arial" w:cs="Arial"/>
                <w:sz w:val="22"/>
                <w:szCs w:val="22"/>
              </w:rPr>
            </w:pPr>
            <w:r w:rsidRPr="00551810">
              <w:rPr>
                <w:rFonts w:ascii="Arial" w:hAnsi="Arial" w:cs="Arial"/>
                <w:sz w:val="22"/>
                <w:szCs w:val="22"/>
              </w:rPr>
              <w:t>S3.2d</w:t>
            </w:r>
          </w:p>
          <w:p w:rsidR="00551810" w:rsidRDefault="00551810" w:rsidP="00551810">
            <w:pPr>
              <w:rPr>
                <w:rFonts w:ascii="Arial" w:hAnsi="Arial" w:cs="Arial"/>
                <w:sz w:val="22"/>
                <w:szCs w:val="22"/>
              </w:rPr>
            </w:pPr>
          </w:p>
          <w:p w:rsidR="00AD2C7A" w:rsidRDefault="00AD2C7A" w:rsidP="00551810">
            <w:pPr>
              <w:rPr>
                <w:rFonts w:ascii="Arial" w:hAnsi="Arial" w:cs="Arial"/>
                <w:sz w:val="22"/>
                <w:szCs w:val="22"/>
              </w:rPr>
            </w:pPr>
          </w:p>
          <w:p w:rsidR="00AD2C7A" w:rsidRDefault="00AD2C7A" w:rsidP="00551810">
            <w:pPr>
              <w:rPr>
                <w:rFonts w:ascii="Arial" w:hAnsi="Arial" w:cs="Arial"/>
                <w:sz w:val="22"/>
                <w:szCs w:val="22"/>
              </w:rPr>
            </w:pPr>
          </w:p>
          <w:p w:rsidR="00AD2C7A" w:rsidRDefault="00AD2C7A" w:rsidP="00551810">
            <w:pPr>
              <w:rPr>
                <w:rFonts w:ascii="Arial" w:hAnsi="Arial" w:cs="Arial"/>
                <w:sz w:val="22"/>
                <w:szCs w:val="22"/>
              </w:rPr>
            </w:pPr>
          </w:p>
          <w:p w:rsidR="00AD2C7A" w:rsidRDefault="00AD2C7A" w:rsidP="00551810">
            <w:pPr>
              <w:rPr>
                <w:rFonts w:ascii="Arial" w:hAnsi="Arial" w:cs="Arial"/>
                <w:sz w:val="22"/>
                <w:szCs w:val="22"/>
              </w:rPr>
            </w:pPr>
          </w:p>
          <w:p w:rsidR="00551810" w:rsidRPr="00551810" w:rsidRDefault="00551810" w:rsidP="00551810">
            <w:pPr>
              <w:rPr>
                <w:rFonts w:ascii="Arial" w:hAnsi="Arial" w:cs="Arial"/>
                <w:sz w:val="22"/>
                <w:szCs w:val="22"/>
              </w:rPr>
            </w:pPr>
            <w:r w:rsidRPr="00551810">
              <w:rPr>
                <w:rFonts w:ascii="Arial" w:hAnsi="Arial" w:cs="Arial"/>
                <w:sz w:val="22"/>
                <w:szCs w:val="22"/>
              </w:rPr>
              <w:t>S2.2d</w:t>
            </w:r>
          </w:p>
          <w:p w:rsidR="00551810" w:rsidRPr="00551810" w:rsidRDefault="00551810" w:rsidP="00551810">
            <w:pPr>
              <w:rPr>
                <w:rFonts w:ascii="Arial" w:hAnsi="Arial" w:cs="Arial"/>
                <w:sz w:val="22"/>
                <w:szCs w:val="22"/>
              </w:rPr>
            </w:pPr>
          </w:p>
          <w:p w:rsidR="00AD2C7A" w:rsidRPr="00AD2C7A" w:rsidRDefault="00AD2C7A" w:rsidP="00AD2C7A">
            <w:pPr>
              <w:rPr>
                <w:rFonts w:ascii="Arial" w:hAnsi="Arial" w:cs="Arial"/>
                <w:sz w:val="22"/>
                <w:szCs w:val="22"/>
              </w:rPr>
            </w:pPr>
            <w:r w:rsidRPr="00AD2C7A">
              <w:rPr>
                <w:rFonts w:ascii="Arial" w:hAnsi="Arial" w:cs="Arial"/>
                <w:sz w:val="22"/>
                <w:szCs w:val="22"/>
              </w:rPr>
              <w:t>S1.2c</w:t>
            </w:r>
          </w:p>
          <w:p w:rsidR="00AD2C7A" w:rsidRPr="00AD2C7A" w:rsidRDefault="00AD2C7A" w:rsidP="00AD2C7A">
            <w:pPr>
              <w:rPr>
                <w:rFonts w:ascii="Arial" w:hAnsi="Arial" w:cs="Arial"/>
                <w:sz w:val="22"/>
                <w:szCs w:val="22"/>
              </w:rPr>
            </w:pPr>
          </w:p>
          <w:p w:rsidR="00AD2C7A" w:rsidRPr="00AD2C7A" w:rsidRDefault="00AD2C7A" w:rsidP="00AD2C7A">
            <w:pPr>
              <w:rPr>
                <w:rFonts w:ascii="Arial" w:hAnsi="Arial" w:cs="Arial"/>
                <w:sz w:val="22"/>
                <w:szCs w:val="22"/>
              </w:rPr>
            </w:pPr>
            <w:r w:rsidRPr="00AD2C7A">
              <w:rPr>
                <w:rFonts w:ascii="Arial" w:hAnsi="Arial" w:cs="Arial"/>
                <w:sz w:val="22"/>
                <w:szCs w:val="22"/>
              </w:rPr>
              <w:t xml:space="preserve">S2.2c, </w:t>
            </w:r>
          </w:p>
          <w:p w:rsidR="00AD2C7A" w:rsidRPr="00AD2C7A" w:rsidRDefault="00AD2C7A" w:rsidP="00AD2C7A">
            <w:pPr>
              <w:rPr>
                <w:rFonts w:ascii="Arial" w:hAnsi="Arial" w:cs="Arial"/>
                <w:sz w:val="22"/>
                <w:szCs w:val="22"/>
              </w:rPr>
            </w:pPr>
          </w:p>
          <w:p w:rsidR="00FA33CD" w:rsidRDefault="00FA33CD" w:rsidP="00AD2C7A">
            <w:pPr>
              <w:rPr>
                <w:rFonts w:ascii="Arial" w:hAnsi="Arial" w:cs="Arial"/>
                <w:sz w:val="22"/>
                <w:szCs w:val="22"/>
              </w:rPr>
            </w:pPr>
          </w:p>
          <w:p w:rsidR="00FA33CD" w:rsidRDefault="00FA33CD" w:rsidP="00AD2C7A">
            <w:pPr>
              <w:rPr>
                <w:rFonts w:ascii="Arial" w:hAnsi="Arial" w:cs="Arial"/>
                <w:sz w:val="22"/>
                <w:szCs w:val="22"/>
              </w:rPr>
            </w:pPr>
          </w:p>
          <w:p w:rsidR="00FA33CD" w:rsidRDefault="00FA33CD" w:rsidP="00AD2C7A">
            <w:pPr>
              <w:rPr>
                <w:rFonts w:ascii="Arial" w:hAnsi="Arial" w:cs="Arial"/>
                <w:sz w:val="22"/>
                <w:szCs w:val="22"/>
              </w:rPr>
            </w:pPr>
          </w:p>
          <w:p w:rsidR="00FA33CD" w:rsidRDefault="00FA33CD" w:rsidP="00AD2C7A">
            <w:pPr>
              <w:rPr>
                <w:rFonts w:ascii="Arial" w:hAnsi="Arial" w:cs="Arial"/>
                <w:sz w:val="22"/>
                <w:szCs w:val="22"/>
              </w:rPr>
            </w:pPr>
          </w:p>
          <w:p w:rsidR="00AD2C7A" w:rsidRPr="00AD2C7A" w:rsidRDefault="00AD2C7A" w:rsidP="00AD2C7A">
            <w:pPr>
              <w:rPr>
                <w:rFonts w:ascii="Arial" w:hAnsi="Arial" w:cs="Arial"/>
                <w:sz w:val="22"/>
                <w:szCs w:val="22"/>
              </w:rPr>
            </w:pPr>
            <w:r w:rsidRPr="00AD2C7A">
              <w:rPr>
                <w:rFonts w:ascii="Arial" w:hAnsi="Arial" w:cs="Arial"/>
                <w:sz w:val="22"/>
                <w:szCs w:val="22"/>
              </w:rPr>
              <w:t>S2.2b,</w:t>
            </w:r>
          </w:p>
          <w:p w:rsidR="00E13418" w:rsidRPr="00A27CA0" w:rsidRDefault="00AD2C7A" w:rsidP="00AD2C7A">
            <w:pPr>
              <w:rPr>
                <w:rFonts w:ascii="Arial" w:hAnsi="Arial" w:cs="Arial"/>
                <w:sz w:val="22"/>
                <w:szCs w:val="22"/>
              </w:rPr>
            </w:pPr>
            <w:r w:rsidRPr="00AD2C7A">
              <w:rPr>
                <w:rFonts w:ascii="Arial" w:hAnsi="Arial" w:cs="Arial"/>
                <w:sz w:val="22"/>
                <w:szCs w:val="22"/>
              </w:rPr>
              <w:t xml:space="preserve"> L2.2a,</w:t>
            </w:r>
          </w:p>
        </w:tc>
      </w:tr>
      <w:tr w:rsidR="00E13418" w:rsidTr="00455EEF">
        <w:trPr>
          <w:trHeight w:val="1142"/>
        </w:trPr>
        <w:tc>
          <w:tcPr>
            <w:tcW w:w="12258" w:type="dxa"/>
            <w:gridSpan w:val="2"/>
          </w:tcPr>
          <w:p w:rsidR="00785B28" w:rsidRDefault="00785B28" w:rsidP="007B7ADE">
            <w:pPr>
              <w:pStyle w:val="ListParagraph"/>
              <w:rPr>
                <w:rFonts w:ascii="Arial" w:hAnsi="Arial" w:cs="Arial"/>
                <w:sz w:val="22"/>
                <w:szCs w:val="22"/>
              </w:rPr>
            </w:pPr>
            <w:r>
              <w:rPr>
                <w:rFonts w:ascii="Arial" w:hAnsi="Arial" w:cs="Arial"/>
                <w:sz w:val="22"/>
                <w:szCs w:val="22"/>
              </w:rPr>
              <w:t xml:space="preserve">Content: </w:t>
            </w:r>
            <w:r w:rsidR="00BB2206">
              <w:t xml:space="preserve"> </w:t>
            </w:r>
            <w:r w:rsidR="00BB2206" w:rsidRPr="00BB2206">
              <w:rPr>
                <w:rFonts w:ascii="Arial" w:hAnsi="Arial" w:cs="Arial"/>
                <w:sz w:val="22"/>
                <w:szCs w:val="22"/>
              </w:rPr>
              <w:t>Learn t</w:t>
            </w:r>
            <w:r w:rsidR="0008098B">
              <w:rPr>
                <w:rFonts w:ascii="Arial" w:hAnsi="Arial" w:cs="Arial"/>
                <w:sz w:val="22"/>
                <w:szCs w:val="22"/>
              </w:rPr>
              <w:t>he location and name of some</w:t>
            </w:r>
            <w:r w:rsidR="00BB2206" w:rsidRPr="00BB2206">
              <w:rPr>
                <w:rFonts w:ascii="Arial" w:hAnsi="Arial" w:cs="Arial"/>
                <w:sz w:val="22"/>
                <w:szCs w:val="22"/>
              </w:rPr>
              <w:t xml:space="preserve"> important function keys on the keyboard. Learn to use them.</w:t>
            </w:r>
          </w:p>
          <w:p w:rsidR="0008098B" w:rsidRDefault="0008098B" w:rsidP="007B7ADE">
            <w:pPr>
              <w:pStyle w:val="ListParagraph"/>
              <w:rPr>
                <w:rFonts w:ascii="Arial" w:hAnsi="Arial" w:cs="Arial"/>
                <w:sz w:val="22"/>
                <w:szCs w:val="22"/>
              </w:rPr>
            </w:pPr>
            <w:r>
              <w:rPr>
                <w:rFonts w:ascii="Arial" w:hAnsi="Arial" w:cs="Arial"/>
                <w:sz w:val="22"/>
                <w:szCs w:val="22"/>
              </w:rPr>
              <w:t>Learn to use the mouse</w:t>
            </w:r>
          </w:p>
          <w:p w:rsidR="007B7ADE" w:rsidRDefault="007B7ADE" w:rsidP="007B7ADE">
            <w:pPr>
              <w:pStyle w:val="ListParagraph"/>
              <w:rPr>
                <w:rFonts w:ascii="Arial" w:hAnsi="Arial" w:cs="Arial"/>
                <w:sz w:val="22"/>
                <w:szCs w:val="22"/>
              </w:rPr>
            </w:pPr>
            <w:r>
              <w:rPr>
                <w:rFonts w:ascii="Arial" w:hAnsi="Arial" w:cs="Arial"/>
                <w:sz w:val="22"/>
                <w:szCs w:val="22"/>
              </w:rPr>
              <w:t>Use the space key, learn how to correct mistakes in capitalization</w:t>
            </w:r>
            <w:r w:rsidR="00713A3D">
              <w:rPr>
                <w:rFonts w:ascii="Arial" w:hAnsi="Arial" w:cs="Arial"/>
                <w:sz w:val="22"/>
                <w:szCs w:val="22"/>
              </w:rPr>
              <w:t xml:space="preserve"> and spacing</w:t>
            </w:r>
          </w:p>
          <w:p w:rsidR="007B7ADE" w:rsidRPr="00A27CA0" w:rsidRDefault="007B7ADE" w:rsidP="007B7ADE">
            <w:pPr>
              <w:pStyle w:val="ListParagraph"/>
              <w:rPr>
                <w:rFonts w:ascii="Arial" w:hAnsi="Arial" w:cs="Arial"/>
                <w:sz w:val="22"/>
                <w:szCs w:val="22"/>
              </w:rPr>
            </w:pPr>
            <w:r>
              <w:rPr>
                <w:rFonts w:ascii="Arial" w:hAnsi="Arial" w:cs="Arial"/>
                <w:sz w:val="22"/>
                <w:szCs w:val="22"/>
              </w:rPr>
              <w:t>Print</w:t>
            </w:r>
          </w:p>
        </w:tc>
        <w:tc>
          <w:tcPr>
            <w:tcW w:w="1530" w:type="dxa"/>
            <w:vMerge/>
          </w:tcPr>
          <w:p w:rsidR="00E13418" w:rsidRDefault="00E13418" w:rsidP="00E13418">
            <w:pPr>
              <w:rPr>
                <w:rFonts w:ascii="Arial" w:hAnsi="Arial" w:cs="Arial"/>
              </w:rPr>
            </w:pPr>
          </w:p>
        </w:tc>
      </w:tr>
      <w:tr w:rsidR="00E13418" w:rsidTr="00455EEF">
        <w:tc>
          <w:tcPr>
            <w:tcW w:w="12258" w:type="dxa"/>
            <w:gridSpan w:val="2"/>
          </w:tcPr>
          <w:p w:rsidR="00E13418" w:rsidRPr="00EF25C9" w:rsidRDefault="007B7ADE" w:rsidP="00E13418">
            <w:pPr>
              <w:rPr>
                <w:rFonts w:ascii="Arial" w:hAnsi="Arial" w:cs="Arial"/>
                <w:b/>
              </w:rPr>
            </w:pPr>
            <w:r>
              <w:rPr>
                <w:rFonts w:ascii="Arial" w:hAnsi="Arial" w:cs="Arial"/>
                <w:b/>
              </w:rPr>
              <w:t>Activities:</w:t>
            </w:r>
          </w:p>
        </w:tc>
        <w:tc>
          <w:tcPr>
            <w:tcW w:w="1530" w:type="dxa"/>
            <w:vMerge/>
          </w:tcPr>
          <w:p w:rsidR="00E13418" w:rsidRDefault="00E13418" w:rsidP="00E13418">
            <w:pPr>
              <w:rPr>
                <w:rFonts w:ascii="Arial" w:hAnsi="Arial" w:cs="Arial"/>
              </w:rPr>
            </w:pPr>
          </w:p>
        </w:tc>
      </w:tr>
      <w:tr w:rsidR="00E13418" w:rsidTr="00455EEF">
        <w:trPr>
          <w:trHeight w:val="800"/>
        </w:trPr>
        <w:tc>
          <w:tcPr>
            <w:tcW w:w="12258" w:type="dxa"/>
            <w:gridSpan w:val="2"/>
          </w:tcPr>
          <w:p w:rsidR="00E13418" w:rsidRDefault="007B7ADE" w:rsidP="00E13418">
            <w:pPr>
              <w:rPr>
                <w:rFonts w:ascii="Arial" w:hAnsi="Arial" w:cs="Arial"/>
                <w:sz w:val="22"/>
                <w:szCs w:val="22"/>
              </w:rPr>
            </w:pPr>
            <w:r>
              <w:rPr>
                <w:rFonts w:ascii="Arial" w:hAnsi="Arial" w:cs="Arial"/>
                <w:sz w:val="22"/>
                <w:szCs w:val="22"/>
              </w:rPr>
              <w:t xml:space="preserve">1. As homework, I gave them a vocabulary list of computer use, keyboard and typing related vocabulary. Before we go to the computer lab, we review the vocabulary using a poster of a keyboard. </w:t>
            </w:r>
          </w:p>
          <w:p w:rsidR="007B7ADE" w:rsidRDefault="007B7ADE" w:rsidP="00E13418">
            <w:pPr>
              <w:rPr>
                <w:rFonts w:ascii="Arial" w:hAnsi="Arial" w:cs="Arial"/>
                <w:sz w:val="22"/>
                <w:szCs w:val="22"/>
              </w:rPr>
            </w:pPr>
            <w:r>
              <w:rPr>
                <w:rFonts w:ascii="Arial" w:hAnsi="Arial" w:cs="Arial"/>
                <w:sz w:val="22"/>
                <w:szCs w:val="22"/>
              </w:rPr>
              <w:t xml:space="preserve">2. In the lab, </w:t>
            </w:r>
            <w:r w:rsidR="0082678C">
              <w:rPr>
                <w:rFonts w:ascii="Arial" w:hAnsi="Arial" w:cs="Arial"/>
                <w:sz w:val="22"/>
                <w:szCs w:val="22"/>
              </w:rPr>
              <w:t xml:space="preserve">we repeat the review locating </w:t>
            </w:r>
            <w:r>
              <w:rPr>
                <w:rFonts w:ascii="Arial" w:hAnsi="Arial" w:cs="Arial"/>
                <w:sz w:val="22"/>
                <w:szCs w:val="22"/>
              </w:rPr>
              <w:t xml:space="preserve">the actual items. </w:t>
            </w:r>
            <w:r w:rsidR="0082678C">
              <w:rPr>
                <w:rFonts w:ascii="Arial" w:hAnsi="Arial" w:cs="Arial"/>
                <w:sz w:val="22"/>
                <w:szCs w:val="22"/>
              </w:rPr>
              <w:t>If needed, we practice mouse use.</w:t>
            </w:r>
          </w:p>
          <w:p w:rsidR="007B7ADE" w:rsidRDefault="007B7ADE" w:rsidP="00E13418">
            <w:pPr>
              <w:rPr>
                <w:rFonts w:ascii="Arial" w:hAnsi="Arial" w:cs="Arial"/>
                <w:sz w:val="22"/>
                <w:szCs w:val="22"/>
              </w:rPr>
            </w:pPr>
            <w:r>
              <w:rPr>
                <w:rFonts w:ascii="Arial" w:hAnsi="Arial" w:cs="Arial"/>
                <w:sz w:val="22"/>
                <w:szCs w:val="22"/>
              </w:rPr>
              <w:t>3. We find and open Microsoft Word</w:t>
            </w:r>
          </w:p>
          <w:p w:rsidR="007B7ADE" w:rsidRDefault="007B7ADE" w:rsidP="00E13418">
            <w:pPr>
              <w:rPr>
                <w:rFonts w:ascii="Arial" w:hAnsi="Arial" w:cs="Arial"/>
                <w:sz w:val="22"/>
                <w:szCs w:val="22"/>
              </w:rPr>
            </w:pPr>
            <w:r>
              <w:rPr>
                <w:rFonts w:ascii="Arial" w:hAnsi="Arial" w:cs="Arial"/>
                <w:sz w:val="22"/>
                <w:szCs w:val="22"/>
              </w:rPr>
              <w:t>4. We locate th</w:t>
            </w:r>
            <w:r w:rsidR="0082678C">
              <w:rPr>
                <w:rFonts w:ascii="Arial" w:hAnsi="Arial" w:cs="Arial"/>
                <w:sz w:val="22"/>
                <w:szCs w:val="22"/>
              </w:rPr>
              <w:t xml:space="preserve">e cursor. </w:t>
            </w:r>
          </w:p>
          <w:p w:rsidR="0082678C" w:rsidRDefault="0082678C" w:rsidP="00E13418">
            <w:pPr>
              <w:rPr>
                <w:rFonts w:ascii="Arial" w:hAnsi="Arial" w:cs="Arial"/>
                <w:sz w:val="22"/>
                <w:szCs w:val="22"/>
              </w:rPr>
            </w:pPr>
            <w:r>
              <w:rPr>
                <w:rFonts w:ascii="Arial" w:hAnsi="Arial" w:cs="Arial"/>
                <w:sz w:val="22"/>
                <w:szCs w:val="22"/>
              </w:rPr>
              <w:t xml:space="preserve">5. Everyone types their name in the upper left-hand corner. To point out the need for capital letters and space between the words, I write the name of the president without capitalization and space on the white board and ask for corrections. We learn how to produce upper case letters and space. Simone and I go around making sure everyone masters this task. </w:t>
            </w:r>
          </w:p>
          <w:p w:rsidR="0082678C" w:rsidRDefault="0082678C" w:rsidP="00E13418">
            <w:pPr>
              <w:rPr>
                <w:rFonts w:ascii="Arial" w:hAnsi="Arial" w:cs="Arial"/>
                <w:sz w:val="22"/>
                <w:szCs w:val="22"/>
              </w:rPr>
            </w:pPr>
            <w:r>
              <w:rPr>
                <w:rFonts w:ascii="Arial" w:hAnsi="Arial" w:cs="Arial"/>
                <w:sz w:val="22"/>
                <w:szCs w:val="22"/>
              </w:rPr>
              <w:t xml:space="preserve">6. They get their first typing task: They get a list of the days of the week, written without spaces of capitalization. </w:t>
            </w:r>
          </w:p>
          <w:p w:rsidR="0082678C" w:rsidRDefault="0082678C" w:rsidP="00E13418">
            <w:pPr>
              <w:rPr>
                <w:rFonts w:ascii="Arial" w:hAnsi="Arial" w:cs="Arial"/>
                <w:sz w:val="22"/>
                <w:szCs w:val="22"/>
              </w:rPr>
            </w:pPr>
            <w:r>
              <w:rPr>
                <w:rFonts w:ascii="Arial" w:hAnsi="Arial" w:cs="Arial"/>
                <w:sz w:val="22"/>
                <w:szCs w:val="22"/>
              </w:rPr>
              <w:t xml:space="preserve">I ask them if there is a problem and help them find the answer. I tell them they should copy it as is, so that we can learn later how to correct the mistakes. </w:t>
            </w:r>
            <w:r w:rsidR="00713A3D">
              <w:rPr>
                <w:rFonts w:ascii="Arial" w:hAnsi="Arial" w:cs="Arial"/>
                <w:sz w:val="22"/>
                <w:szCs w:val="22"/>
              </w:rPr>
              <w:t xml:space="preserve">This task might take some </w:t>
            </w:r>
            <w:proofErr w:type="gramStart"/>
            <w:r w:rsidR="00713A3D">
              <w:rPr>
                <w:rFonts w:ascii="Arial" w:hAnsi="Arial" w:cs="Arial"/>
                <w:sz w:val="22"/>
                <w:szCs w:val="22"/>
              </w:rPr>
              <w:t>time,</w:t>
            </w:r>
            <w:proofErr w:type="gramEnd"/>
            <w:r w:rsidR="00713A3D">
              <w:rPr>
                <w:rFonts w:ascii="Arial" w:hAnsi="Arial" w:cs="Arial"/>
                <w:sz w:val="22"/>
                <w:szCs w:val="22"/>
              </w:rPr>
              <w:t xml:space="preserve"> half of the students have no computer or typing experience. </w:t>
            </w:r>
          </w:p>
          <w:p w:rsidR="00713A3D" w:rsidRDefault="00713A3D" w:rsidP="00E13418">
            <w:pPr>
              <w:rPr>
                <w:rFonts w:ascii="Arial" w:hAnsi="Arial" w:cs="Arial"/>
                <w:sz w:val="22"/>
                <w:szCs w:val="22"/>
              </w:rPr>
            </w:pPr>
            <w:r>
              <w:rPr>
                <w:rFonts w:ascii="Arial" w:hAnsi="Arial" w:cs="Arial"/>
                <w:sz w:val="22"/>
                <w:szCs w:val="22"/>
              </w:rPr>
              <w:t xml:space="preserve">7. We review the mistakes and figure out how to correct them: I predict that moving the cursor to the right place is the most difficult task. We practice this together until everyone has mastered it. Then we review the steps needed to produce an upper case letter and a space between words. The instructors go around </w:t>
            </w:r>
            <w:proofErr w:type="gramStart"/>
            <w:r>
              <w:rPr>
                <w:rFonts w:ascii="Arial" w:hAnsi="Arial" w:cs="Arial"/>
                <w:sz w:val="22"/>
                <w:szCs w:val="22"/>
              </w:rPr>
              <w:t>to see</w:t>
            </w:r>
            <w:proofErr w:type="gramEnd"/>
            <w:r>
              <w:rPr>
                <w:rFonts w:ascii="Arial" w:hAnsi="Arial" w:cs="Arial"/>
                <w:sz w:val="22"/>
                <w:szCs w:val="22"/>
              </w:rPr>
              <w:t xml:space="preserve"> that everyone has caught on and give help where necessary. If there are people who complete this task very fast, I have another sheet to copy with the names of the months. </w:t>
            </w:r>
          </w:p>
          <w:p w:rsidR="00713A3D" w:rsidRPr="00A27CA0" w:rsidRDefault="00713A3D" w:rsidP="00E13418">
            <w:pPr>
              <w:rPr>
                <w:rFonts w:ascii="Arial" w:hAnsi="Arial" w:cs="Arial"/>
                <w:sz w:val="22"/>
                <w:szCs w:val="22"/>
              </w:rPr>
            </w:pPr>
            <w:r>
              <w:rPr>
                <w:rFonts w:ascii="Arial" w:hAnsi="Arial" w:cs="Arial"/>
                <w:sz w:val="22"/>
                <w:szCs w:val="22"/>
              </w:rPr>
              <w:t xml:space="preserve">8. I introduce “File” and “Print.” I ask a student to print his/her paper. We go around to each student to make sure they manage to complete this task. </w:t>
            </w:r>
          </w:p>
        </w:tc>
        <w:tc>
          <w:tcPr>
            <w:tcW w:w="1530" w:type="dxa"/>
            <w:vMerge/>
          </w:tcPr>
          <w:p w:rsidR="00E13418" w:rsidRDefault="00E13418" w:rsidP="00E13418">
            <w:pPr>
              <w:rPr>
                <w:rFonts w:ascii="Arial" w:hAnsi="Arial" w:cs="Arial"/>
              </w:rPr>
            </w:pPr>
          </w:p>
        </w:tc>
      </w:tr>
      <w:tr w:rsidR="00E13418" w:rsidTr="00455EEF">
        <w:trPr>
          <w:trHeight w:val="962"/>
        </w:trPr>
        <w:tc>
          <w:tcPr>
            <w:tcW w:w="12258" w:type="dxa"/>
            <w:gridSpan w:val="2"/>
          </w:tcPr>
          <w:p w:rsidR="00E13418" w:rsidRDefault="00713A3D" w:rsidP="00E13418">
            <w:pPr>
              <w:ind w:left="360"/>
              <w:rPr>
                <w:rFonts w:ascii="Arial" w:hAnsi="Arial" w:cs="Arial"/>
                <w:sz w:val="22"/>
                <w:szCs w:val="22"/>
              </w:rPr>
            </w:pPr>
            <w:r>
              <w:rPr>
                <w:rFonts w:ascii="Arial" w:hAnsi="Arial" w:cs="Arial"/>
                <w:sz w:val="22"/>
                <w:szCs w:val="22"/>
              </w:rPr>
              <w:lastRenderedPageBreak/>
              <w:t xml:space="preserve">Materials: </w:t>
            </w:r>
          </w:p>
          <w:p w:rsidR="00713A3D" w:rsidRDefault="00AD2C7A" w:rsidP="00E13418">
            <w:pPr>
              <w:ind w:left="360"/>
              <w:rPr>
                <w:rFonts w:ascii="Arial" w:hAnsi="Arial" w:cs="Arial"/>
                <w:sz w:val="22"/>
                <w:szCs w:val="22"/>
              </w:rPr>
            </w:pPr>
            <w:r>
              <w:rPr>
                <w:rFonts w:ascii="Arial" w:hAnsi="Arial" w:cs="Arial"/>
                <w:sz w:val="22"/>
                <w:szCs w:val="22"/>
              </w:rPr>
              <w:t>Worksheet with computer/typing vocabulary</w:t>
            </w:r>
          </w:p>
          <w:p w:rsidR="00AD2C7A" w:rsidRDefault="00AD2C7A" w:rsidP="00E13418">
            <w:pPr>
              <w:ind w:left="360"/>
              <w:rPr>
                <w:rFonts w:ascii="Arial" w:hAnsi="Arial" w:cs="Arial"/>
                <w:sz w:val="22"/>
                <w:szCs w:val="22"/>
              </w:rPr>
            </w:pPr>
            <w:r>
              <w:rPr>
                <w:rFonts w:ascii="Arial" w:hAnsi="Arial" w:cs="Arial"/>
                <w:sz w:val="22"/>
                <w:szCs w:val="22"/>
              </w:rPr>
              <w:t>Worksheet with days of the week</w:t>
            </w:r>
          </w:p>
          <w:p w:rsidR="00AD2C7A" w:rsidRDefault="00AD2C7A" w:rsidP="00E13418">
            <w:pPr>
              <w:ind w:left="360"/>
              <w:rPr>
                <w:rFonts w:ascii="Arial" w:hAnsi="Arial" w:cs="Arial"/>
                <w:sz w:val="22"/>
                <w:szCs w:val="22"/>
              </w:rPr>
            </w:pPr>
            <w:r>
              <w:rPr>
                <w:rFonts w:ascii="Arial" w:hAnsi="Arial" w:cs="Arial"/>
                <w:sz w:val="22"/>
                <w:szCs w:val="22"/>
              </w:rPr>
              <w:t>Worksheet with names of the months</w:t>
            </w:r>
          </w:p>
          <w:p w:rsidR="00E13418" w:rsidRPr="008350F8" w:rsidRDefault="00E13418" w:rsidP="00785B28">
            <w:pPr>
              <w:rPr>
                <w:rFonts w:ascii="Arial" w:hAnsi="Arial" w:cs="Arial"/>
                <w:sz w:val="22"/>
                <w:szCs w:val="22"/>
              </w:rPr>
            </w:pPr>
          </w:p>
        </w:tc>
        <w:tc>
          <w:tcPr>
            <w:tcW w:w="1530" w:type="dxa"/>
            <w:vMerge/>
          </w:tcPr>
          <w:p w:rsidR="00E13418" w:rsidRDefault="00E13418" w:rsidP="00E13418">
            <w:pPr>
              <w:rPr>
                <w:rFonts w:ascii="Arial" w:hAnsi="Arial" w:cs="Arial"/>
              </w:rPr>
            </w:pPr>
          </w:p>
        </w:tc>
      </w:tr>
    </w:tbl>
    <w:p w:rsidR="00E239B9" w:rsidRDefault="00E239B9">
      <w:pPr>
        <w:rPr>
          <w:rFonts w:ascii="Arial" w:hAnsi="Arial" w:cs="Arial"/>
        </w:rPr>
      </w:pPr>
    </w:p>
    <w:p w:rsidR="00455EEF" w:rsidRDefault="00455EEF">
      <w:pPr>
        <w:rPr>
          <w:rFonts w:ascii="Arial" w:hAnsi="Arial" w:cs="Arial"/>
          <w:b/>
          <w:bCs/>
          <w:u w:val="single"/>
        </w:rPr>
      </w:pPr>
    </w:p>
    <w:p w:rsidR="00E239B9" w:rsidRDefault="00E239B9">
      <w:pPr>
        <w:rPr>
          <w:rFonts w:ascii="Arial" w:hAnsi="Arial" w:cs="Arial"/>
          <w:b/>
          <w:bCs/>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tbl>
      <w:tblPr>
        <w:tblStyle w:val="TableGrid"/>
        <w:tblW w:w="0" w:type="auto"/>
        <w:tblLook w:val="01E0" w:firstRow="1" w:lastRow="1" w:firstColumn="1" w:lastColumn="1" w:noHBand="0" w:noVBand="0"/>
      </w:tblPr>
      <w:tblGrid>
        <w:gridCol w:w="13752"/>
      </w:tblGrid>
      <w:tr w:rsidR="00A27CA0" w:rsidTr="00073BFD">
        <w:trPr>
          <w:trHeight w:val="980"/>
        </w:trPr>
        <w:tc>
          <w:tcPr>
            <w:tcW w:w="13752" w:type="dxa"/>
          </w:tcPr>
          <w:p w:rsidR="00A27CA0" w:rsidRDefault="00A27CA0">
            <w:pPr>
              <w:rPr>
                <w:rFonts w:ascii="Arial" w:hAnsi="Arial" w:cs="Arial"/>
                <w:b/>
                <w:bCs/>
              </w:rPr>
            </w:pPr>
          </w:p>
          <w:p w:rsidR="00A27CA0" w:rsidRPr="00A27CA0" w:rsidRDefault="00AD2C7A" w:rsidP="000E0DD1">
            <w:pPr>
              <w:rPr>
                <w:rFonts w:ascii="Arial" w:hAnsi="Arial" w:cs="Arial"/>
                <w:bCs/>
              </w:rPr>
            </w:pPr>
            <w:r>
              <w:rPr>
                <w:rFonts w:ascii="Arial" w:hAnsi="Arial" w:cs="Arial"/>
                <w:bCs/>
              </w:rPr>
              <w:t>The students print the corrected worksheet without mistakes.</w:t>
            </w:r>
            <w:r w:rsidR="00395060">
              <w:rPr>
                <w:rFonts w:ascii="Arial" w:hAnsi="Arial" w:cs="Arial"/>
                <w:bCs/>
              </w:rPr>
              <w:t xml:space="preserve"> </w:t>
            </w:r>
          </w:p>
        </w:tc>
      </w:tr>
    </w:tbl>
    <w:p w:rsidR="007A5E09" w:rsidRDefault="007A5E09">
      <w:pPr>
        <w:rPr>
          <w:rFonts w:ascii="Arial" w:hAnsi="Arial" w:cs="Arial"/>
          <w:b/>
          <w:bCs/>
        </w:rPr>
      </w:pPr>
    </w:p>
    <w:p w:rsidR="00E239B9" w:rsidRDefault="00E239B9" w:rsidP="00805EF7">
      <w:pPr>
        <w:jc w:val="right"/>
      </w:pPr>
      <w:bookmarkStart w:id="0" w:name="_GoBack"/>
      <w:bookmarkEnd w:id="0"/>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8098B"/>
    <w:rsid w:val="000B2E4A"/>
    <w:rsid w:val="000E0DD1"/>
    <w:rsid w:val="00110AF7"/>
    <w:rsid w:val="0015197F"/>
    <w:rsid w:val="002C3B4E"/>
    <w:rsid w:val="00342587"/>
    <w:rsid w:val="00395060"/>
    <w:rsid w:val="003C0D3F"/>
    <w:rsid w:val="00416929"/>
    <w:rsid w:val="00455EEF"/>
    <w:rsid w:val="00477DDD"/>
    <w:rsid w:val="004B1AD7"/>
    <w:rsid w:val="005472AF"/>
    <w:rsid w:val="00550872"/>
    <w:rsid w:val="00551810"/>
    <w:rsid w:val="005976F8"/>
    <w:rsid w:val="005B1167"/>
    <w:rsid w:val="006220DA"/>
    <w:rsid w:val="00713A3D"/>
    <w:rsid w:val="00725F3F"/>
    <w:rsid w:val="00785B28"/>
    <w:rsid w:val="00790542"/>
    <w:rsid w:val="007A5E09"/>
    <w:rsid w:val="007B7ADE"/>
    <w:rsid w:val="007E4413"/>
    <w:rsid w:val="00805EF7"/>
    <w:rsid w:val="008152F2"/>
    <w:rsid w:val="0082678C"/>
    <w:rsid w:val="008350F8"/>
    <w:rsid w:val="00840BEB"/>
    <w:rsid w:val="00855B0E"/>
    <w:rsid w:val="00970263"/>
    <w:rsid w:val="00977931"/>
    <w:rsid w:val="009A6CB8"/>
    <w:rsid w:val="00A0318A"/>
    <w:rsid w:val="00A23887"/>
    <w:rsid w:val="00A27CA0"/>
    <w:rsid w:val="00A77FC5"/>
    <w:rsid w:val="00AC3C84"/>
    <w:rsid w:val="00AD2C7A"/>
    <w:rsid w:val="00BB2206"/>
    <w:rsid w:val="00BF191E"/>
    <w:rsid w:val="00BF7139"/>
    <w:rsid w:val="00C0355A"/>
    <w:rsid w:val="00CD1281"/>
    <w:rsid w:val="00D50FDF"/>
    <w:rsid w:val="00DD256D"/>
    <w:rsid w:val="00E13418"/>
    <w:rsid w:val="00E239B9"/>
    <w:rsid w:val="00E36616"/>
    <w:rsid w:val="00E6616A"/>
    <w:rsid w:val="00ED4B11"/>
    <w:rsid w:val="00EF240D"/>
    <w:rsid w:val="00EF25C9"/>
    <w:rsid w:val="00F4012D"/>
    <w:rsid w:val="00F56660"/>
    <w:rsid w:val="00FA33CD"/>
    <w:rsid w:val="00FA7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4</cp:revision>
  <cp:lastPrinted>2013-06-18T16:48:00Z</cp:lastPrinted>
  <dcterms:created xsi:type="dcterms:W3CDTF">2015-02-09T17:51:00Z</dcterms:created>
  <dcterms:modified xsi:type="dcterms:W3CDTF">2015-03-04T13:40:00Z</dcterms:modified>
</cp:coreProperties>
</file>