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9B9" w:rsidRDefault="00E239B9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Class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</w:t>
      </w:r>
      <w:r w:rsidR="008152F2" w:rsidRPr="008152F2">
        <w:rPr>
          <w:rFonts w:ascii="Arial" w:hAnsi="Arial" w:cs="Arial"/>
          <w:u w:val="single"/>
        </w:rPr>
        <w:t>ELL</w:t>
      </w:r>
      <w:proofErr w:type="spellEnd"/>
      <w:r w:rsidR="008152F2" w:rsidRPr="008152F2">
        <w:rPr>
          <w:rFonts w:ascii="Arial" w:hAnsi="Arial" w:cs="Arial"/>
          <w:u w:val="single"/>
        </w:rPr>
        <w:t xml:space="preserve"> </w:t>
      </w:r>
      <w:r w:rsidR="00B86A61">
        <w:rPr>
          <w:rFonts w:ascii="Arial" w:hAnsi="Arial" w:cs="Arial"/>
          <w:u w:val="single"/>
        </w:rPr>
        <w:t>C</w:t>
      </w:r>
      <w:r>
        <w:rPr>
          <w:rFonts w:ascii="Arial" w:hAnsi="Arial" w:cs="Arial"/>
        </w:rPr>
        <w:t>______</w:t>
      </w:r>
      <w:r w:rsidR="00855B0E">
        <w:rPr>
          <w:rFonts w:ascii="Arial" w:hAnsi="Arial" w:cs="Arial"/>
        </w:rPr>
        <w:t>________________</w:t>
      </w:r>
      <w:r>
        <w:rPr>
          <w:rFonts w:ascii="Arial" w:hAnsi="Arial" w:cs="Arial"/>
        </w:rPr>
        <w:t>__________</w:t>
      </w:r>
      <w:r w:rsidR="00855B0E">
        <w:rPr>
          <w:rFonts w:ascii="Arial" w:hAnsi="Arial" w:cs="Arial"/>
        </w:rPr>
        <w:tab/>
      </w:r>
      <w:r w:rsidR="00855B0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Teacher: ___</w:t>
      </w:r>
      <w:proofErr w:type="spellStart"/>
      <w:r w:rsidR="008152F2" w:rsidRPr="008152F2">
        <w:rPr>
          <w:rFonts w:ascii="Arial" w:hAnsi="Arial" w:cs="Arial"/>
          <w:u w:val="single"/>
        </w:rPr>
        <w:t>Arlyce</w:t>
      </w:r>
      <w:proofErr w:type="spellEnd"/>
      <w:r w:rsidR="008152F2" w:rsidRPr="008152F2">
        <w:rPr>
          <w:rFonts w:ascii="Arial" w:hAnsi="Arial" w:cs="Arial"/>
          <w:u w:val="single"/>
        </w:rPr>
        <w:t xml:space="preserve"> </w:t>
      </w:r>
      <w:proofErr w:type="spellStart"/>
      <w:r w:rsidR="008152F2" w:rsidRPr="008152F2">
        <w:rPr>
          <w:rFonts w:ascii="Arial" w:hAnsi="Arial" w:cs="Arial"/>
          <w:u w:val="single"/>
        </w:rPr>
        <w:t>Menzies</w:t>
      </w:r>
      <w:proofErr w:type="spellEnd"/>
      <w:r w:rsidR="00AC3C84">
        <w:rPr>
          <w:rFonts w:ascii="Arial" w:hAnsi="Arial" w:cs="Arial"/>
        </w:rPr>
        <w:t>_____________</w:t>
      </w:r>
      <w:r>
        <w:rPr>
          <w:rFonts w:ascii="Arial" w:hAnsi="Arial" w:cs="Arial"/>
        </w:rPr>
        <w:t>_______</w:t>
      </w:r>
    </w:p>
    <w:p w:rsidR="00E239B9" w:rsidRDefault="00E239B9">
      <w:pPr>
        <w:rPr>
          <w:rFonts w:ascii="Arial" w:hAnsi="Arial" w:cs="Arial"/>
        </w:rPr>
      </w:pPr>
    </w:p>
    <w:p w:rsidR="00E239B9" w:rsidRDefault="00A0318A">
      <w:pPr>
        <w:rPr>
          <w:rFonts w:ascii="Arial" w:hAnsi="Arial" w:cs="Arial"/>
        </w:rPr>
      </w:pPr>
      <w:r>
        <w:rPr>
          <w:rFonts w:ascii="Arial" w:hAnsi="Arial" w:cs="Arial"/>
        </w:rPr>
        <w:t>Theme/</w:t>
      </w:r>
      <w:proofErr w:type="spellStart"/>
      <w:r w:rsidR="00DD256D">
        <w:rPr>
          <w:rFonts w:ascii="Arial" w:hAnsi="Arial" w:cs="Arial"/>
        </w:rPr>
        <w:t>Lesson</w:t>
      </w:r>
      <w:proofErr w:type="gramStart"/>
      <w:r w:rsidR="00E239B9">
        <w:rPr>
          <w:rFonts w:ascii="Arial" w:hAnsi="Arial" w:cs="Arial"/>
        </w:rPr>
        <w:t>:_</w:t>
      </w:r>
      <w:proofErr w:type="gramEnd"/>
      <w:r w:rsidR="00EA16CE" w:rsidRPr="00695AC2">
        <w:rPr>
          <w:rFonts w:ascii="Arial" w:hAnsi="Arial" w:cs="Arial"/>
          <w:u w:val="single"/>
        </w:rPr>
        <w:t>Superlative</w:t>
      </w:r>
      <w:proofErr w:type="spellEnd"/>
      <w:r w:rsidR="00EA16CE" w:rsidRPr="00695AC2">
        <w:rPr>
          <w:rFonts w:ascii="Arial" w:hAnsi="Arial" w:cs="Arial"/>
          <w:u w:val="single"/>
        </w:rPr>
        <w:t xml:space="preserve"> Adjectives </w:t>
      </w:r>
      <w:r w:rsidR="00EA16CE" w:rsidRPr="00695AC2">
        <w:rPr>
          <w:rFonts w:ascii="Arial" w:hAnsi="Arial" w:cs="Arial"/>
          <w:u w:val="single"/>
        </w:rPr>
        <w:tab/>
      </w:r>
      <w:r w:rsidR="00EA16CE" w:rsidRPr="00695AC2">
        <w:rPr>
          <w:rFonts w:ascii="Arial" w:hAnsi="Arial" w:cs="Arial"/>
          <w:u w:val="single"/>
        </w:rPr>
        <w:tab/>
      </w:r>
      <w:r w:rsidR="00695AC2">
        <w:rPr>
          <w:rFonts w:ascii="Arial" w:hAnsi="Arial" w:cs="Arial"/>
          <w:u w:val="single"/>
        </w:rPr>
        <w:t>_____</w:t>
      </w:r>
      <w:r w:rsidR="00EA16CE" w:rsidRPr="00695AC2">
        <w:rPr>
          <w:rFonts w:ascii="Arial" w:hAnsi="Arial" w:cs="Arial"/>
          <w:u w:val="single"/>
        </w:rPr>
        <w:tab/>
      </w:r>
      <w:r w:rsidR="00EA16CE">
        <w:rPr>
          <w:rFonts w:ascii="Arial" w:hAnsi="Arial" w:cs="Arial"/>
        </w:rPr>
        <w:tab/>
      </w:r>
      <w:r w:rsidR="00855B0E">
        <w:rPr>
          <w:rFonts w:ascii="Arial" w:hAnsi="Arial" w:cs="Arial"/>
        </w:rPr>
        <w:tab/>
      </w:r>
      <w:r w:rsidR="00E239B9">
        <w:rPr>
          <w:rFonts w:ascii="Arial" w:hAnsi="Arial" w:cs="Arial"/>
        </w:rPr>
        <w:t>Date:</w:t>
      </w:r>
      <w:r w:rsidR="00B31B3A">
        <w:rPr>
          <w:rFonts w:ascii="Arial" w:hAnsi="Arial" w:cs="Arial"/>
        </w:rPr>
        <w:t xml:space="preserve"> </w:t>
      </w:r>
      <w:r w:rsidR="00C24B4A">
        <w:rPr>
          <w:rFonts w:ascii="Arial" w:hAnsi="Arial" w:cs="Arial"/>
          <w:u w:val="single"/>
        </w:rPr>
        <w:t xml:space="preserve">TBD; </w:t>
      </w:r>
      <w:r w:rsidR="00C216BE">
        <w:rPr>
          <w:rFonts w:ascii="Arial" w:hAnsi="Arial" w:cs="Arial"/>
          <w:u w:val="single"/>
        </w:rPr>
        <w:t>Oct.</w:t>
      </w:r>
      <w:r w:rsidR="0001452C">
        <w:rPr>
          <w:rFonts w:ascii="Arial" w:hAnsi="Arial" w:cs="Arial"/>
          <w:u w:val="single"/>
        </w:rPr>
        <w:t xml:space="preserve"> 2014</w:t>
      </w:r>
      <w:r w:rsidR="00AC3C84">
        <w:rPr>
          <w:rFonts w:ascii="Arial" w:hAnsi="Arial" w:cs="Arial"/>
        </w:rPr>
        <w:t>__________</w:t>
      </w:r>
    </w:p>
    <w:p w:rsidR="00E239B9" w:rsidRDefault="00E239B9">
      <w:pPr>
        <w:rPr>
          <w:rFonts w:ascii="Arial" w:hAnsi="Arial" w:cs="Arial"/>
        </w:rPr>
      </w:pPr>
    </w:p>
    <w:p w:rsidR="00DD256D" w:rsidRDefault="00DD256D">
      <w:pPr>
        <w:rPr>
          <w:rFonts w:ascii="Arial" w:hAnsi="Arial" w:cs="Arial"/>
          <w:b/>
          <w:bCs/>
          <w:u w:val="single"/>
        </w:rPr>
      </w:pPr>
    </w:p>
    <w:p w:rsidR="00E239B9" w:rsidRDefault="00E239B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>LESSON OBJECTIVE</w:t>
      </w:r>
      <w:r w:rsidR="000B2E4A">
        <w:rPr>
          <w:rFonts w:ascii="Arial" w:hAnsi="Arial" w:cs="Arial"/>
          <w:b/>
          <w:bCs/>
          <w:u w:val="single"/>
        </w:rPr>
        <w:t>(</w:t>
      </w:r>
      <w:r>
        <w:rPr>
          <w:rFonts w:ascii="Arial" w:hAnsi="Arial" w:cs="Arial"/>
          <w:b/>
          <w:bCs/>
          <w:u w:val="single"/>
        </w:rPr>
        <w:t>S</w:t>
      </w:r>
      <w:r w:rsidR="000B2E4A">
        <w:rPr>
          <w:rFonts w:ascii="Arial" w:hAnsi="Arial" w:cs="Arial"/>
          <w:b/>
          <w:bCs/>
          <w:u w:val="single"/>
        </w:rPr>
        <w:t>)</w:t>
      </w:r>
      <w:r>
        <w:rPr>
          <w:rFonts w:ascii="Arial" w:hAnsi="Arial" w:cs="Arial"/>
          <w:b/>
          <w:bCs/>
        </w:rPr>
        <w:t>:</w:t>
      </w:r>
    </w:p>
    <w:p w:rsidR="00E239B9" w:rsidRDefault="00E239B9">
      <w:pPr>
        <w:rPr>
          <w:rFonts w:ascii="Arial" w:hAnsi="Arial" w:cs="Arial"/>
        </w:rPr>
      </w:pPr>
    </w:p>
    <w:tbl>
      <w:tblPr>
        <w:tblW w:w="13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406"/>
        <w:gridCol w:w="5412"/>
      </w:tblGrid>
      <w:tr w:rsidR="00E239B9" w:rsidTr="002B0031">
        <w:trPr>
          <w:trHeight w:val="481"/>
        </w:trPr>
        <w:tc>
          <w:tcPr>
            <w:tcW w:w="8406" w:type="dxa"/>
          </w:tcPr>
          <w:p w:rsidR="00E36616" w:rsidRDefault="00E36616">
            <w:pPr>
              <w:rPr>
                <w:rFonts w:ascii="Arial" w:hAnsi="Arial" w:cs="Arial"/>
                <w:b/>
              </w:rPr>
            </w:pPr>
          </w:p>
          <w:p w:rsidR="00E239B9" w:rsidRPr="00EF25C9" w:rsidRDefault="00DD256D">
            <w:pPr>
              <w:rPr>
                <w:rFonts w:ascii="Arial" w:hAnsi="Arial" w:cs="Arial"/>
                <w:b/>
              </w:rPr>
            </w:pPr>
            <w:r w:rsidRPr="00EF25C9">
              <w:rPr>
                <w:rFonts w:ascii="Arial" w:hAnsi="Arial" w:cs="Arial"/>
                <w:b/>
              </w:rPr>
              <w:t xml:space="preserve">Content </w:t>
            </w:r>
            <w:r w:rsidR="00E239B9" w:rsidRPr="00EF25C9">
              <w:rPr>
                <w:rFonts w:ascii="Arial" w:hAnsi="Arial" w:cs="Arial"/>
                <w:b/>
              </w:rPr>
              <w:t>Objective</w:t>
            </w:r>
            <w:r w:rsidR="000B2E4A">
              <w:rPr>
                <w:rFonts w:ascii="Arial" w:hAnsi="Arial" w:cs="Arial"/>
                <w:b/>
              </w:rPr>
              <w:t>(</w:t>
            </w:r>
            <w:r w:rsidRPr="00EF25C9">
              <w:rPr>
                <w:rFonts w:ascii="Arial" w:hAnsi="Arial" w:cs="Arial"/>
                <w:b/>
              </w:rPr>
              <w:t>s</w:t>
            </w:r>
            <w:r w:rsidR="000B2E4A">
              <w:rPr>
                <w:rFonts w:ascii="Arial" w:hAnsi="Arial" w:cs="Arial"/>
                <w:b/>
              </w:rPr>
              <w:t>)</w:t>
            </w:r>
            <w:r w:rsidR="00F4012D" w:rsidRPr="00EF25C9">
              <w:rPr>
                <w:rFonts w:ascii="Arial" w:hAnsi="Arial" w:cs="Arial"/>
                <w:b/>
              </w:rPr>
              <w:t xml:space="preserve"> </w:t>
            </w:r>
            <w:r w:rsidR="00F4012D" w:rsidRPr="00A77FC5">
              <w:rPr>
                <w:rFonts w:ascii="Arial" w:hAnsi="Arial" w:cs="Arial"/>
              </w:rPr>
              <w:t>(Students will know that….)</w:t>
            </w:r>
          </w:p>
        </w:tc>
        <w:tc>
          <w:tcPr>
            <w:tcW w:w="5412" w:type="dxa"/>
          </w:tcPr>
          <w:p w:rsidR="00E239B9" w:rsidRPr="00EF25C9" w:rsidRDefault="00FA7B3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ELL or ABE/ASE </w:t>
            </w:r>
            <w:r w:rsidR="00DD256D" w:rsidRPr="00EF25C9">
              <w:rPr>
                <w:rFonts w:ascii="Arial" w:hAnsi="Arial" w:cs="Arial"/>
                <w:b/>
              </w:rPr>
              <w:t>Framework</w:t>
            </w:r>
            <w:r w:rsidR="000B2E4A">
              <w:rPr>
                <w:rFonts w:ascii="Arial" w:hAnsi="Arial" w:cs="Arial"/>
                <w:b/>
              </w:rPr>
              <w:t>s</w:t>
            </w:r>
            <w:r w:rsidR="00DD256D" w:rsidRPr="00EF25C9">
              <w:rPr>
                <w:rFonts w:ascii="Arial" w:hAnsi="Arial" w:cs="Arial"/>
                <w:b/>
              </w:rPr>
              <w:t xml:space="preserve"> </w:t>
            </w:r>
            <w:r w:rsidR="00E239B9" w:rsidRPr="00EF25C9">
              <w:rPr>
                <w:rFonts w:ascii="Arial" w:hAnsi="Arial" w:cs="Arial"/>
                <w:b/>
              </w:rPr>
              <w:t>Strands &amp; Standards</w:t>
            </w:r>
          </w:p>
        </w:tc>
      </w:tr>
      <w:tr w:rsidR="0015197F" w:rsidTr="002B0031">
        <w:trPr>
          <w:trHeight w:val="1457"/>
        </w:trPr>
        <w:tc>
          <w:tcPr>
            <w:tcW w:w="8406" w:type="dxa"/>
          </w:tcPr>
          <w:p w:rsidR="0015197F" w:rsidRDefault="0015197F">
            <w:pPr>
              <w:rPr>
                <w:rFonts w:ascii="Arial" w:hAnsi="Arial" w:cs="Arial"/>
              </w:rPr>
            </w:pPr>
          </w:p>
          <w:p w:rsidR="0015197F" w:rsidRPr="005976F8" w:rsidRDefault="005976F8" w:rsidP="005976F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917748">
              <w:rPr>
                <w:rFonts w:ascii="Arial" w:hAnsi="Arial" w:cs="Arial"/>
              </w:rPr>
              <w:t>C</w:t>
            </w:r>
            <w:r w:rsidR="00323DAD">
              <w:rPr>
                <w:rFonts w:ascii="Arial" w:hAnsi="Arial" w:cs="Arial"/>
              </w:rPr>
              <w:t xml:space="preserve">omparative adjectives end in </w:t>
            </w:r>
            <w:proofErr w:type="spellStart"/>
            <w:r w:rsidR="00323DAD" w:rsidRPr="00323DAD">
              <w:rPr>
                <w:rFonts w:ascii="Arial" w:hAnsi="Arial" w:cs="Arial"/>
                <w:i/>
              </w:rPr>
              <w:t>er</w:t>
            </w:r>
            <w:proofErr w:type="spellEnd"/>
            <w:r w:rsidR="00323DAD">
              <w:rPr>
                <w:rFonts w:ascii="Arial" w:hAnsi="Arial" w:cs="Arial"/>
              </w:rPr>
              <w:t xml:space="preserve"> or </w:t>
            </w:r>
            <w:proofErr w:type="spellStart"/>
            <w:r w:rsidR="00323DAD" w:rsidRPr="00323DAD">
              <w:rPr>
                <w:rFonts w:ascii="Arial" w:hAnsi="Arial" w:cs="Arial"/>
                <w:i/>
              </w:rPr>
              <w:t>ier</w:t>
            </w:r>
            <w:proofErr w:type="spellEnd"/>
            <w:r w:rsidR="00323DAD">
              <w:rPr>
                <w:rFonts w:ascii="Arial" w:hAnsi="Arial" w:cs="Arial"/>
              </w:rPr>
              <w:t xml:space="preserve">, or use the word </w:t>
            </w:r>
            <w:r w:rsidR="00323DAD" w:rsidRPr="00323DAD">
              <w:rPr>
                <w:rFonts w:ascii="Arial" w:hAnsi="Arial" w:cs="Arial"/>
                <w:i/>
              </w:rPr>
              <w:t>more</w:t>
            </w:r>
            <w:r w:rsidR="00323DAD">
              <w:rPr>
                <w:rFonts w:ascii="Arial" w:hAnsi="Arial" w:cs="Arial"/>
              </w:rPr>
              <w:t xml:space="preserve"> plus </w:t>
            </w:r>
            <w:r w:rsidR="00323DAD" w:rsidRPr="00323DAD">
              <w:rPr>
                <w:rFonts w:ascii="Arial" w:hAnsi="Arial" w:cs="Arial"/>
                <w:i/>
              </w:rPr>
              <w:t>than</w:t>
            </w:r>
            <w:r w:rsidR="00323DAD">
              <w:rPr>
                <w:rFonts w:ascii="Arial" w:hAnsi="Arial" w:cs="Arial"/>
              </w:rPr>
              <w:t xml:space="preserve">, superlative adjectives end in </w:t>
            </w:r>
            <w:proofErr w:type="spellStart"/>
            <w:proofErr w:type="gramStart"/>
            <w:r w:rsidR="00323DAD" w:rsidRPr="00323DAD">
              <w:rPr>
                <w:rFonts w:ascii="Arial" w:hAnsi="Arial" w:cs="Arial"/>
                <w:i/>
              </w:rPr>
              <w:t>est</w:t>
            </w:r>
            <w:proofErr w:type="spellEnd"/>
            <w:proofErr w:type="gramEnd"/>
            <w:r w:rsidR="00323DAD">
              <w:rPr>
                <w:rFonts w:ascii="Arial" w:hAnsi="Arial" w:cs="Arial"/>
              </w:rPr>
              <w:t xml:space="preserve">, </w:t>
            </w:r>
            <w:proofErr w:type="spellStart"/>
            <w:r w:rsidR="00323DAD" w:rsidRPr="00323DAD">
              <w:rPr>
                <w:rFonts w:ascii="Arial" w:hAnsi="Arial" w:cs="Arial"/>
                <w:i/>
              </w:rPr>
              <w:t>iest</w:t>
            </w:r>
            <w:proofErr w:type="spellEnd"/>
            <w:r w:rsidR="00323DAD">
              <w:rPr>
                <w:rFonts w:ascii="Arial" w:hAnsi="Arial" w:cs="Arial"/>
              </w:rPr>
              <w:t xml:space="preserve">, or use the word </w:t>
            </w:r>
            <w:r w:rsidR="00323DAD" w:rsidRPr="00323DAD">
              <w:rPr>
                <w:rFonts w:ascii="Arial" w:hAnsi="Arial" w:cs="Arial"/>
                <w:i/>
              </w:rPr>
              <w:t>most</w:t>
            </w:r>
            <w:r w:rsidR="00323DAD">
              <w:rPr>
                <w:rFonts w:ascii="Arial" w:hAnsi="Arial" w:cs="Arial"/>
              </w:rPr>
              <w:t xml:space="preserve"> and the word </w:t>
            </w:r>
            <w:proofErr w:type="spellStart"/>
            <w:r w:rsidR="00323DAD" w:rsidRPr="00323DAD">
              <w:rPr>
                <w:rFonts w:ascii="Arial" w:hAnsi="Arial" w:cs="Arial"/>
                <w:i/>
              </w:rPr>
              <w:t>the</w:t>
            </w:r>
            <w:proofErr w:type="spellEnd"/>
            <w:r w:rsidR="00323DAD">
              <w:rPr>
                <w:rFonts w:ascii="Arial" w:hAnsi="Arial" w:cs="Arial"/>
              </w:rPr>
              <w:t>.</w:t>
            </w:r>
          </w:p>
          <w:p w:rsidR="0015197F" w:rsidRDefault="0015197F">
            <w:pPr>
              <w:rPr>
                <w:rFonts w:ascii="Arial" w:hAnsi="Arial" w:cs="Arial"/>
              </w:rPr>
            </w:pPr>
          </w:p>
        </w:tc>
        <w:tc>
          <w:tcPr>
            <w:tcW w:w="5412" w:type="dxa"/>
            <w:vMerge w:val="restart"/>
          </w:tcPr>
          <w:p w:rsidR="0015197F" w:rsidRDefault="0015197F">
            <w:pPr>
              <w:rPr>
                <w:rFonts w:ascii="Arial" w:hAnsi="Arial" w:cs="Arial"/>
              </w:rPr>
            </w:pPr>
          </w:p>
          <w:p w:rsidR="005976F8" w:rsidRPr="002B0031" w:rsidRDefault="005976F8" w:rsidP="005976F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B0031">
              <w:rPr>
                <w:rFonts w:ascii="Arial" w:hAnsi="Arial" w:cs="Arial"/>
                <w:b/>
                <w:sz w:val="22"/>
                <w:szCs w:val="22"/>
              </w:rPr>
              <w:t xml:space="preserve">L/S: </w:t>
            </w:r>
          </w:p>
          <w:p w:rsidR="002B0031" w:rsidRPr="002B0031" w:rsidRDefault="002B0031" w:rsidP="002B0031">
            <w:pPr>
              <w:rPr>
                <w:rFonts w:ascii="Arial" w:hAnsi="Arial" w:cs="Arial"/>
                <w:sz w:val="22"/>
                <w:szCs w:val="22"/>
              </w:rPr>
            </w:pPr>
            <w:r w:rsidRPr="002B0031">
              <w:rPr>
                <w:rFonts w:ascii="Arial" w:hAnsi="Arial" w:cs="Arial"/>
                <w:sz w:val="22"/>
                <w:szCs w:val="22"/>
              </w:rPr>
              <w:t xml:space="preserve">L1.4b Listen and understand short connected </w:t>
            </w:r>
            <w:r w:rsidRPr="002B0031">
              <w:rPr>
                <w:rFonts w:ascii="Arial" w:hAnsi="Arial" w:cs="Arial"/>
                <w:bCs/>
                <w:sz w:val="22"/>
                <w:szCs w:val="22"/>
              </w:rPr>
              <w:t xml:space="preserve">statements and questions </w:t>
            </w:r>
            <w:r w:rsidRPr="002B0031">
              <w:rPr>
                <w:rFonts w:ascii="Arial" w:hAnsi="Arial" w:cs="Arial"/>
                <w:sz w:val="22"/>
                <w:szCs w:val="22"/>
              </w:rPr>
              <w:t>on familiar topics when spoken at a moderate rate</w:t>
            </w:r>
          </w:p>
          <w:p w:rsidR="006E0960" w:rsidRDefault="006E0960" w:rsidP="005976F8">
            <w:pPr>
              <w:rPr>
                <w:rFonts w:ascii="Arial" w:hAnsi="Arial" w:cs="Arial"/>
                <w:sz w:val="22"/>
                <w:szCs w:val="22"/>
              </w:rPr>
            </w:pPr>
          </w:p>
          <w:p w:rsidR="006E0960" w:rsidRPr="006E0960" w:rsidRDefault="006E0960" w:rsidP="005976F8">
            <w:pPr>
              <w:rPr>
                <w:rFonts w:ascii="Arial" w:hAnsi="Arial" w:cs="Arial"/>
                <w:sz w:val="22"/>
                <w:szCs w:val="22"/>
              </w:rPr>
            </w:pPr>
            <w:r w:rsidRPr="006E0960">
              <w:rPr>
                <w:rFonts w:ascii="Arial" w:hAnsi="Arial" w:cs="Arial"/>
                <w:sz w:val="22"/>
                <w:szCs w:val="22"/>
              </w:rPr>
              <w:t>L2.4f Understand basic synonyms, comparisons, some common idioms and some phrasal verbs</w:t>
            </w:r>
          </w:p>
          <w:p w:rsidR="005976F8" w:rsidRDefault="005976F8" w:rsidP="005976F8">
            <w:pPr>
              <w:rPr>
                <w:rFonts w:ascii="Arial" w:hAnsi="Arial" w:cs="Arial"/>
                <w:sz w:val="22"/>
                <w:szCs w:val="22"/>
              </w:rPr>
            </w:pPr>
          </w:p>
          <w:p w:rsidR="003232B4" w:rsidRPr="003232B4" w:rsidRDefault="003232B4" w:rsidP="003232B4">
            <w:pPr>
              <w:rPr>
                <w:rFonts w:ascii="Arial" w:hAnsi="Arial" w:cs="Arial"/>
                <w:sz w:val="22"/>
                <w:szCs w:val="22"/>
              </w:rPr>
            </w:pPr>
            <w:r w:rsidRPr="003232B4">
              <w:rPr>
                <w:rFonts w:ascii="Arial" w:hAnsi="Arial" w:cs="Arial"/>
                <w:sz w:val="22"/>
                <w:szCs w:val="22"/>
              </w:rPr>
              <w:t xml:space="preserve">S2.4c Use intermediate grammatical structures (e.g. correct word order, simple and continuous verb tenses and simple modal forms, comparative and superlative, selected prefixes and suffixes, and correct pronoun case)  </w:t>
            </w:r>
          </w:p>
          <w:p w:rsidR="006E0960" w:rsidRPr="003232B4" w:rsidRDefault="006E0960" w:rsidP="005976F8">
            <w:pPr>
              <w:rPr>
                <w:rFonts w:ascii="Arial" w:hAnsi="Arial" w:cs="Arial"/>
                <w:sz w:val="22"/>
                <w:szCs w:val="22"/>
              </w:rPr>
            </w:pPr>
          </w:p>
          <w:p w:rsidR="006E0960" w:rsidRPr="003232B4" w:rsidRDefault="006E0960" w:rsidP="005976F8">
            <w:pPr>
              <w:rPr>
                <w:rFonts w:ascii="Arial" w:hAnsi="Arial" w:cs="Arial"/>
                <w:sz w:val="22"/>
                <w:szCs w:val="22"/>
              </w:rPr>
            </w:pPr>
          </w:p>
          <w:p w:rsidR="005976F8" w:rsidRPr="003232B4" w:rsidRDefault="005976F8" w:rsidP="005976F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232B4">
              <w:rPr>
                <w:rFonts w:ascii="Arial" w:hAnsi="Arial" w:cs="Arial"/>
                <w:b/>
                <w:sz w:val="22"/>
                <w:szCs w:val="22"/>
              </w:rPr>
              <w:t>W:</w:t>
            </w:r>
          </w:p>
          <w:p w:rsidR="003232B4" w:rsidRPr="003232B4" w:rsidRDefault="003232B4" w:rsidP="003232B4">
            <w:pPr>
              <w:pStyle w:val="BodyText2"/>
              <w:rPr>
                <w:rFonts w:ascii="Arial" w:hAnsi="Arial" w:cs="Arial"/>
                <w:sz w:val="22"/>
                <w:szCs w:val="22"/>
              </w:rPr>
            </w:pPr>
            <w:r w:rsidRPr="003232B4">
              <w:rPr>
                <w:rFonts w:ascii="Arial" w:hAnsi="Arial" w:cs="Arial"/>
                <w:sz w:val="22"/>
                <w:szCs w:val="22"/>
              </w:rPr>
              <w:t xml:space="preserve">W1.4d Express preferences and comparisons </w:t>
            </w:r>
          </w:p>
          <w:p w:rsidR="003232B4" w:rsidRPr="003232B4" w:rsidRDefault="003232B4" w:rsidP="003232B4">
            <w:pPr>
              <w:pStyle w:val="BodyText2"/>
              <w:rPr>
                <w:rFonts w:ascii="Arial" w:hAnsi="Arial" w:cs="Arial"/>
                <w:sz w:val="22"/>
                <w:szCs w:val="22"/>
              </w:rPr>
            </w:pPr>
          </w:p>
          <w:p w:rsidR="005976F8" w:rsidRPr="003232B4" w:rsidRDefault="003232B4" w:rsidP="003232B4">
            <w:pPr>
              <w:pStyle w:val="BodyText2"/>
              <w:rPr>
                <w:rFonts w:ascii="Arial" w:hAnsi="Arial" w:cs="Arial"/>
                <w:sz w:val="22"/>
                <w:szCs w:val="22"/>
              </w:rPr>
            </w:pPr>
            <w:r w:rsidRPr="003232B4">
              <w:rPr>
                <w:rFonts w:ascii="Arial" w:hAnsi="Arial" w:cs="Arial"/>
                <w:sz w:val="22"/>
                <w:szCs w:val="22"/>
              </w:rPr>
              <w:t>W2.4d Use intermediate grammatical structures (e.g. past continuous and some irregular past verb tenses; comparatives and superlatives)</w:t>
            </w:r>
          </w:p>
          <w:p w:rsidR="003D0030" w:rsidRPr="002B0031" w:rsidRDefault="003D0030" w:rsidP="005A43C6">
            <w:pPr>
              <w:rPr>
                <w:rFonts w:ascii="Arial" w:hAnsi="Arial" w:cs="Arial"/>
                <w:sz w:val="22"/>
                <w:szCs w:val="22"/>
              </w:rPr>
            </w:pPr>
          </w:p>
          <w:p w:rsidR="002B0031" w:rsidRDefault="002B0031" w:rsidP="002B003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232B4" w:rsidRDefault="003232B4" w:rsidP="002B003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232B4" w:rsidRDefault="003232B4" w:rsidP="002B003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232B4" w:rsidRDefault="003232B4" w:rsidP="002B003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232B4" w:rsidRPr="002B0031" w:rsidRDefault="003232B4" w:rsidP="002B0031"/>
          <w:p w:rsidR="003D0030" w:rsidRDefault="003D0030" w:rsidP="003D0030">
            <w:pPr>
              <w:rPr>
                <w:rFonts w:ascii="Arial" w:hAnsi="Arial" w:cs="Arial"/>
              </w:rPr>
            </w:pPr>
          </w:p>
          <w:p w:rsidR="003232B4" w:rsidRPr="003D0030" w:rsidRDefault="003232B4" w:rsidP="003D0030">
            <w:pPr>
              <w:rPr>
                <w:rFonts w:ascii="Arial" w:hAnsi="Arial" w:cs="Arial"/>
              </w:rPr>
            </w:pPr>
          </w:p>
          <w:p w:rsidR="003D0030" w:rsidRPr="003D0030" w:rsidRDefault="003D0030" w:rsidP="005A43C6">
            <w:pPr>
              <w:rPr>
                <w:rFonts w:ascii="Arial" w:hAnsi="Arial" w:cs="Arial"/>
                <w:b/>
              </w:rPr>
            </w:pPr>
          </w:p>
          <w:p w:rsidR="0015197F" w:rsidRDefault="0015197F" w:rsidP="00AC3C84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15197F" w:rsidTr="002B0031">
        <w:trPr>
          <w:trHeight w:val="1433"/>
        </w:trPr>
        <w:tc>
          <w:tcPr>
            <w:tcW w:w="8406" w:type="dxa"/>
          </w:tcPr>
          <w:p w:rsidR="0015197F" w:rsidRDefault="0015197F">
            <w:pPr>
              <w:rPr>
                <w:rFonts w:ascii="Arial" w:hAnsi="Arial" w:cs="Arial"/>
              </w:rPr>
            </w:pPr>
          </w:p>
          <w:p w:rsidR="0015197F" w:rsidRPr="002B0031" w:rsidRDefault="000E4480" w:rsidP="002B003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Comparative adjectives compare two things or a thing to others of its kind, but superlative adjectives distinguish one thing from the others.</w:t>
            </w:r>
          </w:p>
          <w:p w:rsidR="00D33322" w:rsidRDefault="00D33322">
            <w:pPr>
              <w:rPr>
                <w:rFonts w:ascii="Arial" w:hAnsi="Arial" w:cs="Arial"/>
              </w:rPr>
            </w:pPr>
          </w:p>
        </w:tc>
        <w:tc>
          <w:tcPr>
            <w:tcW w:w="5412" w:type="dxa"/>
            <w:vMerge/>
          </w:tcPr>
          <w:p w:rsidR="0015197F" w:rsidRDefault="0015197F" w:rsidP="00AC3C84">
            <w:pPr>
              <w:rPr>
                <w:rFonts w:ascii="Arial" w:hAnsi="Arial" w:cs="Arial"/>
              </w:rPr>
            </w:pPr>
          </w:p>
        </w:tc>
      </w:tr>
      <w:tr w:rsidR="0015197F" w:rsidTr="002B0031">
        <w:trPr>
          <w:trHeight w:val="240"/>
        </w:trPr>
        <w:tc>
          <w:tcPr>
            <w:tcW w:w="8406" w:type="dxa"/>
          </w:tcPr>
          <w:p w:rsidR="0015197F" w:rsidRPr="00EF25C9" w:rsidRDefault="00F4012D">
            <w:pPr>
              <w:rPr>
                <w:rFonts w:ascii="Arial" w:hAnsi="Arial" w:cs="Arial"/>
                <w:b/>
              </w:rPr>
            </w:pPr>
            <w:r w:rsidRPr="00EF25C9">
              <w:rPr>
                <w:rFonts w:ascii="Arial" w:hAnsi="Arial" w:cs="Arial"/>
                <w:b/>
              </w:rPr>
              <w:t xml:space="preserve">Skill </w:t>
            </w:r>
            <w:r w:rsidR="0015197F" w:rsidRPr="00EF25C9">
              <w:rPr>
                <w:rFonts w:ascii="Arial" w:hAnsi="Arial" w:cs="Arial"/>
                <w:b/>
              </w:rPr>
              <w:t>Objective</w:t>
            </w:r>
            <w:r w:rsidR="000B2E4A">
              <w:rPr>
                <w:rFonts w:ascii="Arial" w:hAnsi="Arial" w:cs="Arial"/>
                <w:b/>
              </w:rPr>
              <w:t>(</w:t>
            </w:r>
            <w:r w:rsidR="0015197F" w:rsidRPr="00EF25C9">
              <w:rPr>
                <w:rFonts w:ascii="Arial" w:hAnsi="Arial" w:cs="Arial"/>
                <w:b/>
              </w:rPr>
              <w:t>s</w:t>
            </w:r>
            <w:r w:rsidR="000B2E4A">
              <w:rPr>
                <w:rFonts w:ascii="Arial" w:hAnsi="Arial" w:cs="Arial"/>
                <w:b/>
              </w:rPr>
              <w:t>)</w:t>
            </w:r>
            <w:r w:rsidRPr="00EF25C9">
              <w:rPr>
                <w:rFonts w:ascii="Arial" w:hAnsi="Arial" w:cs="Arial"/>
                <w:b/>
              </w:rPr>
              <w:t xml:space="preserve"> </w:t>
            </w:r>
            <w:r w:rsidRPr="00A77FC5">
              <w:rPr>
                <w:rFonts w:ascii="Arial" w:hAnsi="Arial" w:cs="Arial"/>
              </w:rPr>
              <w:t>(Students will</w:t>
            </w:r>
            <w:r w:rsidR="00A77FC5">
              <w:rPr>
                <w:rFonts w:ascii="Arial" w:hAnsi="Arial" w:cs="Arial"/>
              </w:rPr>
              <w:t xml:space="preserve"> be able to</w:t>
            </w:r>
            <w:r w:rsidRPr="00A77FC5">
              <w:rPr>
                <w:rFonts w:ascii="Arial" w:hAnsi="Arial" w:cs="Arial"/>
              </w:rPr>
              <w:t>…)</w:t>
            </w:r>
          </w:p>
        </w:tc>
        <w:tc>
          <w:tcPr>
            <w:tcW w:w="5412" w:type="dxa"/>
            <w:vMerge/>
          </w:tcPr>
          <w:p w:rsidR="0015197F" w:rsidRDefault="0015197F" w:rsidP="00AC3C84">
            <w:pPr>
              <w:rPr>
                <w:rFonts w:ascii="Arial" w:hAnsi="Arial" w:cs="Arial"/>
              </w:rPr>
            </w:pPr>
          </w:p>
        </w:tc>
      </w:tr>
      <w:tr w:rsidR="0015197F" w:rsidTr="002B0031">
        <w:trPr>
          <w:trHeight w:val="1738"/>
        </w:trPr>
        <w:tc>
          <w:tcPr>
            <w:tcW w:w="8406" w:type="dxa"/>
          </w:tcPr>
          <w:p w:rsidR="0015197F" w:rsidRDefault="0015197F">
            <w:pPr>
              <w:rPr>
                <w:rFonts w:ascii="Arial" w:hAnsi="Arial" w:cs="Arial"/>
              </w:rPr>
            </w:pPr>
          </w:p>
          <w:p w:rsidR="0015197F" w:rsidRDefault="000E4480" w:rsidP="005538F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Categorize adjectives by number of syllables and ending, in order to cor</w:t>
            </w:r>
            <w:r w:rsidR="00917748">
              <w:rPr>
                <w:rFonts w:ascii="Arial" w:hAnsi="Arial" w:cs="Arial"/>
              </w:rPr>
              <w:t>rectly form the superlative</w:t>
            </w:r>
            <w:r>
              <w:rPr>
                <w:rFonts w:ascii="Arial" w:hAnsi="Arial" w:cs="Arial"/>
              </w:rPr>
              <w:t xml:space="preserve"> at least three times. </w:t>
            </w:r>
          </w:p>
          <w:p w:rsidR="0015197F" w:rsidRDefault="0015197F">
            <w:pPr>
              <w:rPr>
                <w:rFonts w:ascii="Arial" w:hAnsi="Arial" w:cs="Arial"/>
              </w:rPr>
            </w:pPr>
          </w:p>
        </w:tc>
        <w:tc>
          <w:tcPr>
            <w:tcW w:w="5412" w:type="dxa"/>
            <w:vMerge/>
          </w:tcPr>
          <w:p w:rsidR="0015197F" w:rsidRDefault="0015197F">
            <w:pPr>
              <w:rPr>
                <w:rFonts w:ascii="Arial" w:hAnsi="Arial" w:cs="Arial"/>
              </w:rPr>
            </w:pPr>
          </w:p>
        </w:tc>
      </w:tr>
      <w:tr w:rsidR="0015197F" w:rsidTr="002B0031">
        <w:trPr>
          <w:trHeight w:val="2315"/>
        </w:trPr>
        <w:tc>
          <w:tcPr>
            <w:tcW w:w="8406" w:type="dxa"/>
          </w:tcPr>
          <w:p w:rsidR="0015197F" w:rsidRDefault="0015197F">
            <w:pPr>
              <w:rPr>
                <w:rFonts w:ascii="Arial" w:hAnsi="Arial" w:cs="Arial"/>
              </w:rPr>
            </w:pPr>
          </w:p>
          <w:p w:rsidR="007C3361" w:rsidRDefault="007C3361">
            <w:pPr>
              <w:rPr>
                <w:rFonts w:ascii="Arial" w:hAnsi="Arial" w:cs="Arial"/>
              </w:rPr>
            </w:pPr>
          </w:p>
          <w:p w:rsidR="0015197F" w:rsidRPr="00917748" w:rsidRDefault="00917748" w:rsidP="0091774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superlative adjectives to express (and possibly defend) opinions about our area in at least three sentences.</w:t>
            </w:r>
          </w:p>
        </w:tc>
        <w:tc>
          <w:tcPr>
            <w:tcW w:w="5412" w:type="dxa"/>
            <w:vMerge/>
          </w:tcPr>
          <w:p w:rsidR="0015197F" w:rsidRDefault="0015197F">
            <w:pPr>
              <w:rPr>
                <w:rFonts w:ascii="Arial" w:hAnsi="Arial" w:cs="Arial"/>
              </w:rPr>
            </w:pPr>
          </w:p>
        </w:tc>
      </w:tr>
    </w:tbl>
    <w:p w:rsidR="0001452C" w:rsidRDefault="0001452C" w:rsidP="0001452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lastRenderedPageBreak/>
        <w:t>ACTIVITIES</w:t>
      </w:r>
      <w:r>
        <w:rPr>
          <w:rFonts w:ascii="Arial" w:hAnsi="Arial" w:cs="Arial"/>
          <w:b/>
          <w:bCs/>
        </w:rPr>
        <w:t>:</w:t>
      </w:r>
      <w:r w:rsidRPr="00E36616">
        <w:rPr>
          <w:rFonts w:ascii="Arial" w:hAnsi="Arial" w:cs="Arial"/>
          <w:b/>
          <w:bCs/>
        </w:rPr>
        <w:tab/>
      </w:r>
      <w:r w:rsidRPr="00E36616">
        <w:rPr>
          <w:rFonts w:ascii="Arial" w:hAnsi="Arial" w:cs="Arial"/>
          <w:b/>
          <w:bCs/>
        </w:rPr>
        <w:tab/>
      </w:r>
      <w:r w:rsidRPr="00E36616">
        <w:rPr>
          <w:rFonts w:ascii="Arial" w:hAnsi="Arial" w:cs="Arial"/>
          <w:b/>
          <w:bCs/>
        </w:rPr>
        <w:tab/>
      </w:r>
      <w:r w:rsidRPr="00E36616">
        <w:rPr>
          <w:rFonts w:ascii="Arial" w:hAnsi="Arial" w:cs="Arial"/>
          <w:b/>
          <w:bCs/>
        </w:rPr>
        <w:tab/>
      </w:r>
      <w:r w:rsidRPr="00E36616">
        <w:rPr>
          <w:rFonts w:ascii="Arial" w:hAnsi="Arial" w:cs="Arial"/>
          <w:b/>
          <w:bCs/>
        </w:rPr>
        <w:tab/>
      </w:r>
      <w:r w:rsidRPr="00E36616">
        <w:rPr>
          <w:rFonts w:ascii="Arial" w:hAnsi="Arial" w:cs="Arial"/>
          <w:b/>
          <w:bCs/>
        </w:rPr>
        <w:tab/>
      </w:r>
      <w:r w:rsidRPr="00E36616">
        <w:rPr>
          <w:rFonts w:ascii="Arial" w:hAnsi="Arial" w:cs="Arial"/>
          <w:b/>
          <w:bCs/>
        </w:rPr>
        <w:tab/>
      </w:r>
      <w:r w:rsidRPr="00E36616">
        <w:rPr>
          <w:rFonts w:ascii="Arial" w:hAnsi="Arial" w:cs="Arial"/>
          <w:b/>
          <w:bCs/>
        </w:rPr>
        <w:tab/>
      </w:r>
      <w:r w:rsidRPr="00E36616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  <w:u w:val="single"/>
        </w:rPr>
        <w:t>MATERIALS</w:t>
      </w:r>
      <w:r>
        <w:rPr>
          <w:rFonts w:ascii="Arial" w:hAnsi="Arial" w:cs="Arial"/>
          <w:b/>
          <w:bCs/>
        </w:rPr>
        <w:t>:</w:t>
      </w:r>
    </w:p>
    <w:p w:rsidR="0001452C" w:rsidRDefault="0001452C" w:rsidP="0001452C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   </w:t>
      </w:r>
    </w:p>
    <w:tbl>
      <w:tblPr>
        <w:tblStyle w:val="TableGrid"/>
        <w:tblW w:w="0" w:type="auto"/>
        <w:tblLook w:val="01E0"/>
      </w:tblPr>
      <w:tblGrid>
        <w:gridCol w:w="6948"/>
        <w:gridCol w:w="6804"/>
      </w:tblGrid>
      <w:tr w:rsidR="0001452C" w:rsidTr="00C829E0">
        <w:trPr>
          <w:trHeight w:val="2654"/>
        </w:trPr>
        <w:tc>
          <w:tcPr>
            <w:tcW w:w="6948" w:type="dxa"/>
          </w:tcPr>
          <w:p w:rsidR="0001452C" w:rsidRDefault="0001452C" w:rsidP="00C829E0">
            <w:pPr>
              <w:rPr>
                <w:rFonts w:ascii="Arial" w:hAnsi="Arial" w:cs="Arial"/>
              </w:rPr>
            </w:pPr>
          </w:p>
          <w:p w:rsidR="0001452C" w:rsidRPr="00A23887" w:rsidRDefault="0001452C" w:rsidP="00C829E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F817AA">
              <w:rPr>
                <w:rFonts w:ascii="Arial" w:hAnsi="Arial" w:cs="Arial"/>
                <w:u w:val="single"/>
              </w:rPr>
              <w:t>Warm-Up</w:t>
            </w:r>
            <w:r w:rsidR="00EA16CE">
              <w:rPr>
                <w:rFonts w:ascii="Arial" w:hAnsi="Arial" w:cs="Arial"/>
              </w:rPr>
              <w:t>: Answer questions passed out randomly on cards. (Listed to the right.) Ask another person.</w:t>
            </w:r>
          </w:p>
          <w:p w:rsidR="0001452C" w:rsidRPr="00324B4A" w:rsidRDefault="0001452C" w:rsidP="00C829E0">
            <w:pPr>
              <w:pStyle w:val="ListParagraph"/>
              <w:rPr>
                <w:rFonts w:ascii="Arial" w:hAnsi="Arial" w:cs="Arial"/>
              </w:rPr>
            </w:pPr>
          </w:p>
          <w:p w:rsidR="009C056A" w:rsidRDefault="005A1346" w:rsidP="009C056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pages 102 &amp;103 in English in Action 3. Write adjective in correct column by syllables and ending, write superlative forms in categories, complete sentences with superlatives, match, and talk about classmates.</w:t>
            </w:r>
          </w:p>
          <w:p w:rsidR="009C056A" w:rsidRPr="003E31A4" w:rsidRDefault="009C056A" w:rsidP="009C056A">
            <w:pPr>
              <w:pStyle w:val="List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9C056A" w:rsidRDefault="005A1346" w:rsidP="009C056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From Grammar S by S 3, pg.111: In groups of three or four, imagine you are giving advice to a new student in the area. Use superlative adjectives to tell about this area: Places to meet people; cheap restaurants; best shopping; popular gyms; historical points of interest. Take notes about your conversation and present your ideas to the class. Class may agree/disagree at the end of each group’s presentation. </w:t>
            </w:r>
          </w:p>
          <w:p w:rsidR="009C056A" w:rsidRDefault="009C056A" w:rsidP="009C056A">
            <w:pPr>
              <w:pStyle w:val="ListParagraph"/>
              <w:rPr>
                <w:rFonts w:ascii="Arial" w:hAnsi="Arial" w:cs="Arial"/>
              </w:rPr>
            </w:pPr>
          </w:p>
          <w:p w:rsidR="005A1346" w:rsidRDefault="005A1346" w:rsidP="005A134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will draw columns on the board: One syllable adjectives </w:t>
            </w:r>
            <w:r w:rsidR="0031503D">
              <w:rPr>
                <w:rFonts w:ascii="Arial" w:hAnsi="Arial" w:cs="Arial"/>
              </w:rPr>
              <w:t>(+</w:t>
            </w:r>
            <w:proofErr w:type="spellStart"/>
            <w:proofErr w:type="gramStart"/>
            <w:r w:rsidR="0031503D">
              <w:rPr>
                <w:rFonts w:ascii="Arial" w:hAnsi="Arial" w:cs="Arial"/>
              </w:rPr>
              <w:t>est</w:t>
            </w:r>
            <w:proofErr w:type="spellEnd"/>
            <w:proofErr w:type="gramEnd"/>
            <w:r w:rsidR="0031503D">
              <w:rPr>
                <w:rFonts w:ascii="Arial" w:hAnsi="Arial" w:cs="Arial"/>
              </w:rPr>
              <w:t>); 2 syllable adjectives ending in “y” (+</w:t>
            </w:r>
            <w:proofErr w:type="spellStart"/>
            <w:r w:rsidR="0031503D">
              <w:rPr>
                <w:rFonts w:ascii="Arial" w:hAnsi="Arial" w:cs="Arial"/>
              </w:rPr>
              <w:t>iest</w:t>
            </w:r>
            <w:proofErr w:type="spellEnd"/>
            <w:r w:rsidR="0031503D">
              <w:rPr>
                <w:rFonts w:ascii="Arial" w:hAnsi="Arial" w:cs="Arial"/>
              </w:rPr>
              <w:t xml:space="preserve">); 2 or more syllable adjectives, not ending in “y” (the most+ adjective). I will pass out sticky notes with adjectives on them. Place your adjective in the correct column on the board. When all are read aloud and any </w:t>
            </w:r>
            <w:proofErr w:type="gramStart"/>
            <w:r w:rsidR="0031503D">
              <w:rPr>
                <w:rFonts w:ascii="Arial" w:hAnsi="Arial" w:cs="Arial"/>
              </w:rPr>
              <w:t>misplacements</w:t>
            </w:r>
            <w:proofErr w:type="gramEnd"/>
            <w:r w:rsidR="0031503D">
              <w:rPr>
                <w:rFonts w:ascii="Arial" w:hAnsi="Arial" w:cs="Arial"/>
              </w:rPr>
              <w:t xml:space="preserve"> are fixed, students give sentences using the superlative forms.</w:t>
            </w:r>
          </w:p>
          <w:p w:rsidR="0031503D" w:rsidRPr="0031503D" w:rsidRDefault="0031503D" w:rsidP="0031503D">
            <w:pPr>
              <w:pStyle w:val="ListParagraph"/>
              <w:rPr>
                <w:rFonts w:ascii="Arial" w:hAnsi="Arial" w:cs="Arial"/>
              </w:rPr>
            </w:pPr>
          </w:p>
          <w:p w:rsidR="0031503D" w:rsidRDefault="0031503D" w:rsidP="0031503D">
            <w:pPr>
              <w:rPr>
                <w:rFonts w:ascii="Arial" w:hAnsi="Arial" w:cs="Arial"/>
              </w:rPr>
            </w:pPr>
          </w:p>
          <w:p w:rsidR="0031503D" w:rsidRDefault="0031503D" w:rsidP="0031503D">
            <w:pPr>
              <w:rPr>
                <w:rFonts w:ascii="Arial" w:hAnsi="Arial" w:cs="Arial"/>
              </w:rPr>
            </w:pPr>
          </w:p>
          <w:p w:rsidR="0031503D" w:rsidRPr="0031503D" w:rsidRDefault="0031503D" w:rsidP="0031503D">
            <w:pPr>
              <w:rPr>
                <w:rFonts w:ascii="Arial" w:hAnsi="Arial" w:cs="Arial"/>
              </w:rPr>
            </w:pPr>
          </w:p>
          <w:p w:rsidR="0001452C" w:rsidRPr="005A1346" w:rsidRDefault="0001452C" w:rsidP="005A1346">
            <w:pPr>
              <w:rPr>
                <w:rFonts w:ascii="Arial" w:hAnsi="Arial" w:cs="Arial"/>
              </w:rPr>
            </w:pPr>
          </w:p>
        </w:tc>
        <w:tc>
          <w:tcPr>
            <w:tcW w:w="6804" w:type="dxa"/>
          </w:tcPr>
          <w:p w:rsidR="0001452C" w:rsidRDefault="0001452C" w:rsidP="00C829E0">
            <w:pPr>
              <w:rPr>
                <w:rFonts w:ascii="Arial" w:hAnsi="Arial" w:cs="Arial"/>
              </w:rPr>
            </w:pPr>
          </w:p>
          <w:p w:rsidR="005A1346" w:rsidRDefault="005A1346" w:rsidP="00C829E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English in Action 3 </w:t>
            </w:r>
          </w:p>
          <w:p w:rsidR="0001452C" w:rsidRDefault="005A1346" w:rsidP="00C829E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Grammar Step by Step 3</w:t>
            </w:r>
          </w:p>
          <w:p w:rsidR="0001452C" w:rsidRPr="008F0B54" w:rsidRDefault="0001452C" w:rsidP="00C829E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i/>
              </w:rPr>
            </w:pPr>
            <w:r w:rsidRPr="008F0B54">
              <w:rPr>
                <w:rFonts w:ascii="Arial" w:hAnsi="Arial" w:cs="Arial"/>
              </w:rPr>
              <w:t xml:space="preserve">Warm-Up </w:t>
            </w:r>
            <w:r w:rsidR="00EA16CE">
              <w:rPr>
                <w:rFonts w:ascii="Arial" w:hAnsi="Arial" w:cs="Arial"/>
              </w:rPr>
              <w:t>Questions</w:t>
            </w:r>
            <w:r w:rsidRPr="008F0B54">
              <w:rPr>
                <w:rFonts w:ascii="Arial" w:hAnsi="Arial" w:cs="Arial"/>
              </w:rPr>
              <w:t>:</w:t>
            </w:r>
          </w:p>
          <w:p w:rsidR="0001452C" w:rsidRDefault="0001452C" w:rsidP="00C829E0">
            <w:pPr>
              <w:pStyle w:val="ListParagraph"/>
              <w:rPr>
                <w:rFonts w:ascii="Arial" w:hAnsi="Arial" w:cs="Arial"/>
              </w:rPr>
            </w:pPr>
          </w:p>
          <w:p w:rsidR="0001452C" w:rsidRDefault="00EA16CE" w:rsidP="00C829E0">
            <w:pPr>
              <w:pStyle w:val="List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-What is the highest mountain or point in your native country?</w:t>
            </w:r>
          </w:p>
          <w:p w:rsidR="00EA16CE" w:rsidRDefault="00EA16CE" w:rsidP="00C829E0">
            <w:pPr>
              <w:pStyle w:val="List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-What is the spiciest food you have ever tried?</w:t>
            </w:r>
          </w:p>
          <w:p w:rsidR="00EA16CE" w:rsidRDefault="00EA16CE" w:rsidP="00C829E0">
            <w:pPr>
              <w:pStyle w:val="List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-What is the most popular holiday food in your family?</w:t>
            </w:r>
          </w:p>
          <w:p w:rsidR="00EA16CE" w:rsidRDefault="00EA16CE" w:rsidP="00C829E0">
            <w:pPr>
              <w:pStyle w:val="List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-What is the cheapest supermarket in this area?</w:t>
            </w:r>
          </w:p>
          <w:p w:rsidR="00EA16CE" w:rsidRDefault="00EA16CE" w:rsidP="00C829E0">
            <w:pPr>
              <w:pStyle w:val="List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-Who is the most important person in your life?</w:t>
            </w:r>
          </w:p>
          <w:p w:rsidR="00EA16CE" w:rsidRDefault="00EA16CE" w:rsidP="00C829E0">
            <w:pPr>
              <w:pStyle w:val="List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-What is the most relaxing activity you did on the weekend?</w:t>
            </w:r>
          </w:p>
          <w:p w:rsidR="00EA16CE" w:rsidRDefault="00EA16CE" w:rsidP="00C829E0">
            <w:pPr>
              <w:pStyle w:val="List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-What is the best movie you have seen recently?</w:t>
            </w:r>
          </w:p>
          <w:p w:rsidR="00EA16CE" w:rsidRDefault="00EA16CE" w:rsidP="00C829E0">
            <w:pPr>
              <w:pStyle w:val="List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-Who is the tallest person in our class?</w:t>
            </w:r>
          </w:p>
          <w:p w:rsidR="00EA16CE" w:rsidRDefault="00EA16CE" w:rsidP="00C829E0">
            <w:pPr>
              <w:pStyle w:val="List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-How old is the youngest person in your family?</w:t>
            </w:r>
          </w:p>
          <w:p w:rsidR="00EA16CE" w:rsidRDefault="00EA16CE" w:rsidP="00C829E0">
            <w:pPr>
              <w:pStyle w:val="List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-Where is the prettiest beach you’ve ever seen?</w:t>
            </w:r>
          </w:p>
          <w:p w:rsidR="00EA16CE" w:rsidRDefault="00EA16CE" w:rsidP="00C829E0">
            <w:pPr>
              <w:pStyle w:val="ListParagraph"/>
              <w:rPr>
                <w:rFonts w:ascii="Arial" w:hAnsi="Arial" w:cs="Arial"/>
              </w:rPr>
            </w:pPr>
          </w:p>
          <w:p w:rsidR="00EA16CE" w:rsidRDefault="00EA16CE" w:rsidP="00C829E0">
            <w:pPr>
              <w:pStyle w:val="ListParagraph"/>
              <w:rPr>
                <w:rFonts w:ascii="Arial" w:hAnsi="Arial" w:cs="Arial"/>
              </w:rPr>
            </w:pPr>
          </w:p>
          <w:p w:rsidR="00EA16CE" w:rsidRDefault="00EA16CE" w:rsidP="00C829E0">
            <w:pPr>
              <w:pStyle w:val="ListParagraph"/>
              <w:rPr>
                <w:rFonts w:ascii="Arial" w:hAnsi="Arial" w:cs="Arial"/>
              </w:rPr>
            </w:pPr>
          </w:p>
          <w:p w:rsidR="00EA16CE" w:rsidRDefault="00EA16CE" w:rsidP="00C829E0">
            <w:pPr>
              <w:pStyle w:val="ListParagraph"/>
              <w:rPr>
                <w:rFonts w:ascii="Arial" w:hAnsi="Arial" w:cs="Arial"/>
              </w:rPr>
            </w:pPr>
          </w:p>
          <w:p w:rsidR="002B0031" w:rsidRDefault="002B0031" w:rsidP="002B0031">
            <w:pPr>
              <w:rPr>
                <w:rFonts w:ascii="Arial" w:hAnsi="Arial" w:cs="Arial"/>
              </w:rPr>
            </w:pPr>
          </w:p>
          <w:p w:rsidR="002B0031" w:rsidRPr="002B0031" w:rsidRDefault="002B0031" w:rsidP="002B0031">
            <w:pPr>
              <w:rPr>
                <w:rFonts w:ascii="Arial" w:hAnsi="Arial" w:cs="Arial"/>
              </w:rPr>
            </w:pPr>
          </w:p>
          <w:p w:rsidR="0001452C" w:rsidRPr="00023EED" w:rsidRDefault="0001452C" w:rsidP="00C829E0">
            <w:pPr>
              <w:pStyle w:val="ListParagraph"/>
              <w:rPr>
                <w:rFonts w:ascii="Arial" w:hAnsi="Arial" w:cs="Arial"/>
              </w:rPr>
            </w:pPr>
          </w:p>
        </w:tc>
      </w:tr>
    </w:tbl>
    <w:p w:rsidR="005A1346" w:rsidRDefault="005A1346">
      <w:pPr>
        <w:rPr>
          <w:rFonts w:ascii="Arial" w:hAnsi="Arial" w:cs="Arial"/>
          <w:b/>
          <w:bCs/>
          <w:u w:val="single"/>
        </w:rPr>
      </w:pPr>
    </w:p>
    <w:p w:rsidR="005A1346" w:rsidRDefault="005A1346">
      <w:pPr>
        <w:rPr>
          <w:rFonts w:ascii="Arial" w:hAnsi="Arial" w:cs="Arial"/>
          <w:b/>
          <w:bCs/>
          <w:u w:val="single"/>
        </w:rPr>
      </w:pPr>
    </w:p>
    <w:p w:rsidR="005A1346" w:rsidRDefault="005A1346">
      <w:pPr>
        <w:rPr>
          <w:rFonts w:ascii="Arial" w:hAnsi="Arial" w:cs="Arial"/>
          <w:b/>
          <w:bCs/>
          <w:u w:val="single"/>
        </w:rPr>
      </w:pPr>
    </w:p>
    <w:p w:rsidR="005A1346" w:rsidRDefault="005A1346">
      <w:pPr>
        <w:rPr>
          <w:rFonts w:ascii="Arial" w:hAnsi="Arial" w:cs="Arial"/>
          <w:b/>
          <w:bCs/>
          <w:u w:val="single"/>
        </w:rPr>
      </w:pPr>
    </w:p>
    <w:p w:rsidR="00917748" w:rsidRDefault="00917748">
      <w:pPr>
        <w:rPr>
          <w:rFonts w:ascii="Arial" w:hAnsi="Arial" w:cs="Arial"/>
          <w:b/>
          <w:bCs/>
          <w:u w:val="single"/>
        </w:rPr>
      </w:pPr>
    </w:p>
    <w:p w:rsidR="00E239B9" w:rsidRDefault="00E239B9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lastRenderedPageBreak/>
        <w:t>ASSESSMENT</w:t>
      </w:r>
      <w:r w:rsidR="000B2E4A">
        <w:rPr>
          <w:rFonts w:ascii="Arial" w:hAnsi="Arial" w:cs="Arial"/>
          <w:b/>
          <w:bCs/>
          <w:u w:val="single"/>
        </w:rPr>
        <w:t>(S)</w:t>
      </w:r>
      <w:r>
        <w:rPr>
          <w:rFonts w:ascii="Arial" w:hAnsi="Arial" w:cs="Arial"/>
          <w:b/>
          <w:bCs/>
          <w:u w:val="single"/>
        </w:rPr>
        <w:t>:</w:t>
      </w:r>
      <w:r w:rsidR="000B2E4A">
        <w:rPr>
          <w:rFonts w:ascii="Arial" w:hAnsi="Arial" w:cs="Arial"/>
          <w:b/>
          <w:bCs/>
          <w:u w:val="single"/>
        </w:rPr>
        <w:t xml:space="preserve"> </w:t>
      </w:r>
    </w:p>
    <w:p w:rsidR="00E239B9" w:rsidRDefault="00E239B9">
      <w:pPr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1E0"/>
      </w:tblPr>
      <w:tblGrid>
        <w:gridCol w:w="6876"/>
        <w:gridCol w:w="6876"/>
      </w:tblGrid>
      <w:tr w:rsidR="00BF191E">
        <w:trPr>
          <w:trHeight w:val="2006"/>
        </w:trPr>
        <w:tc>
          <w:tcPr>
            <w:tcW w:w="6876" w:type="dxa"/>
          </w:tcPr>
          <w:p w:rsidR="00BF191E" w:rsidRDefault="00BF191E">
            <w:pPr>
              <w:rPr>
                <w:rFonts w:ascii="Arial" w:hAnsi="Arial" w:cs="Arial"/>
                <w:b/>
                <w:bCs/>
              </w:rPr>
            </w:pPr>
          </w:p>
          <w:p w:rsidR="00BF191E" w:rsidRDefault="0034258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Performance </w:t>
            </w:r>
          </w:p>
          <w:p w:rsidR="005976F8" w:rsidRDefault="005976F8">
            <w:pPr>
              <w:rPr>
                <w:rFonts w:ascii="Arial" w:hAnsi="Arial" w:cs="Arial"/>
                <w:b/>
                <w:bCs/>
              </w:rPr>
            </w:pPr>
          </w:p>
          <w:p w:rsidR="00BF191E" w:rsidRDefault="0031503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t>I will</w:t>
            </w:r>
            <w:r w:rsidR="007D5093">
              <w:rPr>
                <w:rFonts w:ascii="Arial" w:hAnsi="Arial" w:cs="Arial"/>
                <w:bCs/>
              </w:rPr>
              <w:t xml:space="preserve"> check book work, and observe/listen to </w:t>
            </w:r>
            <w:r>
              <w:rPr>
                <w:rFonts w:ascii="Arial" w:hAnsi="Arial" w:cs="Arial"/>
                <w:bCs/>
              </w:rPr>
              <w:t>presentations</w:t>
            </w:r>
            <w:r w:rsidR="007D5093">
              <w:rPr>
                <w:rFonts w:ascii="Arial" w:hAnsi="Arial" w:cs="Arial"/>
                <w:bCs/>
              </w:rPr>
              <w:t>.</w:t>
            </w:r>
          </w:p>
          <w:p w:rsidR="00BF191E" w:rsidRDefault="00BF191E">
            <w:pPr>
              <w:rPr>
                <w:rFonts w:ascii="Arial" w:hAnsi="Arial" w:cs="Arial"/>
                <w:b/>
                <w:bCs/>
              </w:rPr>
            </w:pPr>
          </w:p>
          <w:p w:rsidR="00BF191E" w:rsidRDefault="00BF191E">
            <w:pPr>
              <w:rPr>
                <w:rFonts w:ascii="Arial" w:hAnsi="Arial" w:cs="Arial"/>
                <w:b/>
                <w:bCs/>
              </w:rPr>
            </w:pPr>
          </w:p>
          <w:p w:rsidR="00BF191E" w:rsidRDefault="00BF191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76" w:type="dxa"/>
          </w:tcPr>
          <w:p w:rsidR="00BF191E" w:rsidRDefault="00BF191E">
            <w:pPr>
              <w:rPr>
                <w:rFonts w:ascii="Arial" w:hAnsi="Arial" w:cs="Arial"/>
                <w:b/>
                <w:bCs/>
              </w:rPr>
            </w:pPr>
          </w:p>
          <w:p w:rsidR="00BF191E" w:rsidRDefault="00BF191E">
            <w:pPr>
              <w:rPr>
                <w:rFonts w:ascii="Arial" w:hAnsi="Arial" w:cs="Arial"/>
                <w:b/>
                <w:bCs/>
              </w:rPr>
            </w:pPr>
          </w:p>
          <w:p w:rsidR="00BF191E" w:rsidRDefault="00BF191E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7A5E09" w:rsidRDefault="007A5E09">
      <w:pPr>
        <w:rPr>
          <w:rFonts w:ascii="Arial" w:hAnsi="Arial" w:cs="Arial"/>
          <w:b/>
          <w:bCs/>
        </w:rPr>
      </w:pPr>
    </w:p>
    <w:p w:rsidR="00805EF7" w:rsidRDefault="00805EF7" w:rsidP="00DD256D">
      <w:pPr>
        <w:jc w:val="right"/>
        <w:rPr>
          <w:rFonts w:ascii="Arial" w:hAnsi="Arial" w:cs="Arial"/>
          <w:sz w:val="18"/>
        </w:rPr>
      </w:pPr>
    </w:p>
    <w:p w:rsidR="00805EF7" w:rsidRPr="00805EF7" w:rsidRDefault="00805EF7" w:rsidP="00805EF7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WRAP-UP &amp; REFLECTION:</w:t>
      </w:r>
    </w:p>
    <w:p w:rsidR="00805EF7" w:rsidRDefault="00805EF7" w:rsidP="00DD256D">
      <w:pPr>
        <w:jc w:val="right"/>
        <w:rPr>
          <w:rFonts w:ascii="Arial" w:hAnsi="Arial" w:cs="Arial"/>
          <w:sz w:val="18"/>
        </w:rPr>
      </w:pPr>
    </w:p>
    <w:tbl>
      <w:tblPr>
        <w:tblStyle w:val="TableGrid"/>
        <w:tblW w:w="0" w:type="auto"/>
        <w:tblLook w:val="01E0"/>
      </w:tblPr>
      <w:tblGrid>
        <w:gridCol w:w="13752"/>
      </w:tblGrid>
      <w:tr w:rsidR="00805EF7" w:rsidTr="00805EF7">
        <w:tc>
          <w:tcPr>
            <w:tcW w:w="13752" w:type="dxa"/>
          </w:tcPr>
          <w:p w:rsidR="00805EF7" w:rsidRDefault="00805EF7" w:rsidP="00805EF7">
            <w:pPr>
              <w:rPr>
                <w:rFonts w:ascii="Arial" w:hAnsi="Arial" w:cs="Arial"/>
              </w:rPr>
            </w:pPr>
          </w:p>
          <w:p w:rsidR="00F56660" w:rsidRDefault="0031503D" w:rsidP="00677F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will give opinions using superlatives. Clap if you agree or raise both hands if you disagree. Students also offer opinions for the class to respond to. Any questions? </w:t>
            </w:r>
          </w:p>
          <w:p w:rsidR="00677F83" w:rsidRPr="00805EF7" w:rsidRDefault="00677F83" w:rsidP="00677F8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239B9" w:rsidRDefault="00E239B9" w:rsidP="00805EF7">
      <w:pPr>
        <w:jc w:val="right"/>
      </w:pPr>
    </w:p>
    <w:sectPr w:rsidR="00E239B9" w:rsidSect="00F56660">
      <w:pgSz w:w="15840" w:h="12240" w:orient="landscape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64BB5"/>
    <w:multiLevelType w:val="hybridMultilevel"/>
    <w:tmpl w:val="7E8C50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73AC2"/>
    <w:multiLevelType w:val="hybridMultilevel"/>
    <w:tmpl w:val="1FE88542"/>
    <w:lvl w:ilvl="0" w:tplc="CA70E09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7356C4"/>
    <w:multiLevelType w:val="hybridMultilevel"/>
    <w:tmpl w:val="87DEE848"/>
    <w:lvl w:ilvl="0" w:tplc="1E6426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01554C"/>
    <w:multiLevelType w:val="hybridMultilevel"/>
    <w:tmpl w:val="A030E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B77BD9"/>
    <w:multiLevelType w:val="hybridMultilevel"/>
    <w:tmpl w:val="AF783A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DB47E8"/>
    <w:multiLevelType w:val="hybridMultilevel"/>
    <w:tmpl w:val="B24471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FD2179D"/>
    <w:multiLevelType w:val="hybridMultilevel"/>
    <w:tmpl w:val="119617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D8114EC"/>
    <w:multiLevelType w:val="hybridMultilevel"/>
    <w:tmpl w:val="ABB6F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7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C0355A"/>
    <w:rsid w:val="0001452C"/>
    <w:rsid w:val="00023EED"/>
    <w:rsid w:val="00034642"/>
    <w:rsid w:val="000B2E4A"/>
    <w:rsid w:val="000E4480"/>
    <w:rsid w:val="00110AF7"/>
    <w:rsid w:val="0015197F"/>
    <w:rsid w:val="001661BB"/>
    <w:rsid w:val="001F6309"/>
    <w:rsid w:val="002B0031"/>
    <w:rsid w:val="002C3B4E"/>
    <w:rsid w:val="0031503D"/>
    <w:rsid w:val="003232B4"/>
    <w:rsid w:val="00323DAD"/>
    <w:rsid w:val="00342587"/>
    <w:rsid w:val="00392876"/>
    <w:rsid w:val="003B0D21"/>
    <w:rsid w:val="003C0D3F"/>
    <w:rsid w:val="003D0030"/>
    <w:rsid w:val="003F7B88"/>
    <w:rsid w:val="004B1AD7"/>
    <w:rsid w:val="004B228A"/>
    <w:rsid w:val="00507844"/>
    <w:rsid w:val="00543D47"/>
    <w:rsid w:val="005472AF"/>
    <w:rsid w:val="00550872"/>
    <w:rsid w:val="00550A24"/>
    <w:rsid w:val="005538F7"/>
    <w:rsid w:val="005976F8"/>
    <w:rsid w:val="005A1346"/>
    <w:rsid w:val="005A43C6"/>
    <w:rsid w:val="005A5342"/>
    <w:rsid w:val="005B1167"/>
    <w:rsid w:val="005C7384"/>
    <w:rsid w:val="005F06AE"/>
    <w:rsid w:val="00604884"/>
    <w:rsid w:val="00677F83"/>
    <w:rsid w:val="00695AC2"/>
    <w:rsid w:val="006E0960"/>
    <w:rsid w:val="0071531F"/>
    <w:rsid w:val="00725F3F"/>
    <w:rsid w:val="00753A97"/>
    <w:rsid w:val="00790542"/>
    <w:rsid w:val="007A5E09"/>
    <w:rsid w:val="007C3361"/>
    <w:rsid w:val="007D5093"/>
    <w:rsid w:val="00805EF7"/>
    <w:rsid w:val="008152F2"/>
    <w:rsid w:val="00840BEB"/>
    <w:rsid w:val="00855B0E"/>
    <w:rsid w:val="00903FA0"/>
    <w:rsid w:val="00917748"/>
    <w:rsid w:val="009A6CB8"/>
    <w:rsid w:val="009C056A"/>
    <w:rsid w:val="00A009F1"/>
    <w:rsid w:val="00A0318A"/>
    <w:rsid w:val="00A23887"/>
    <w:rsid w:val="00A375C2"/>
    <w:rsid w:val="00A77FC5"/>
    <w:rsid w:val="00AB4511"/>
    <w:rsid w:val="00AC3C84"/>
    <w:rsid w:val="00B31B3A"/>
    <w:rsid w:val="00B86A61"/>
    <w:rsid w:val="00B96512"/>
    <w:rsid w:val="00BF191E"/>
    <w:rsid w:val="00BF4501"/>
    <w:rsid w:val="00C02F2C"/>
    <w:rsid w:val="00C0355A"/>
    <w:rsid w:val="00C216BE"/>
    <w:rsid w:val="00C24B4A"/>
    <w:rsid w:val="00CA4126"/>
    <w:rsid w:val="00D07803"/>
    <w:rsid w:val="00D33322"/>
    <w:rsid w:val="00DD256D"/>
    <w:rsid w:val="00E239B9"/>
    <w:rsid w:val="00E36616"/>
    <w:rsid w:val="00E5516B"/>
    <w:rsid w:val="00EA16CE"/>
    <w:rsid w:val="00EF240D"/>
    <w:rsid w:val="00EF25C9"/>
    <w:rsid w:val="00F4012D"/>
    <w:rsid w:val="00F56660"/>
    <w:rsid w:val="00FA7B35"/>
    <w:rsid w:val="00FB4E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3B4E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2B0031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519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23887"/>
    <w:pPr>
      <w:ind w:left="720"/>
      <w:contextualSpacing/>
    </w:pPr>
  </w:style>
  <w:style w:type="character" w:styleId="Hyperlink">
    <w:name w:val="Hyperlink"/>
    <w:basedOn w:val="DefaultParagraphFont"/>
    <w:rsid w:val="009C056A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2B0031"/>
    <w:rPr>
      <w:b/>
      <w:bCs/>
      <w:sz w:val="24"/>
      <w:szCs w:val="24"/>
    </w:rPr>
  </w:style>
  <w:style w:type="paragraph" w:styleId="BodyText2">
    <w:name w:val="Body Text 2"/>
    <w:basedOn w:val="Normal"/>
    <w:link w:val="BodyText2Char"/>
    <w:rsid w:val="002B0031"/>
    <w:rPr>
      <w:sz w:val="18"/>
    </w:rPr>
  </w:style>
  <w:style w:type="character" w:customStyle="1" w:styleId="BodyText2Char">
    <w:name w:val="Body Text 2 Char"/>
    <w:basedOn w:val="DefaultParagraphFont"/>
    <w:link w:val="BodyText2"/>
    <w:rsid w:val="002B0031"/>
    <w:rPr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519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3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Class:________________________________   Teacher: _________________________</vt:lpstr>
    </vt:vector>
  </TitlesOfParts>
  <Company>scale</Company>
  <LinksUpToDate>false</LinksUpToDate>
  <CharactersWithSpaces>3586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Class:________________________________   Teacher: _________________________</dc:title>
  <dc:creator>Betty J. Stone</dc:creator>
  <cp:lastModifiedBy>Arlyce</cp:lastModifiedBy>
  <cp:revision>7</cp:revision>
  <cp:lastPrinted>2013-06-18T16:48:00Z</cp:lastPrinted>
  <dcterms:created xsi:type="dcterms:W3CDTF">2014-10-04T19:26:00Z</dcterms:created>
  <dcterms:modified xsi:type="dcterms:W3CDTF">2014-10-07T00:32:00Z</dcterms:modified>
</cp:coreProperties>
</file>