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___</w:t>
      </w:r>
      <w:r w:rsidR="007D1B5B">
        <w:rPr>
          <w:u w:val="single"/>
        </w:rPr>
        <w:t>ELL</w:t>
      </w:r>
      <w:proofErr w:type="spellEnd"/>
      <w:r w:rsidR="007D1B5B">
        <w:rPr>
          <w:u w:val="single"/>
        </w:rPr>
        <w:t xml:space="preserve"> C</w:t>
      </w:r>
      <w:r>
        <w:t xml:space="preserve">____________________                                                 </w:t>
      </w:r>
      <w:r>
        <w:tab/>
        <w:t>Teacher: __</w:t>
      </w:r>
      <w:r w:rsidR="00D03E65">
        <w:rPr>
          <w:u w:val="single"/>
        </w:rPr>
        <w:t xml:space="preserve">Lori </w:t>
      </w:r>
      <w:proofErr w:type="spellStart"/>
      <w:r w:rsidR="00D03E65">
        <w:rPr>
          <w:u w:val="single"/>
        </w:rPr>
        <w:t>Segall</w:t>
      </w:r>
      <w:proofErr w:type="spellEnd"/>
      <w:r>
        <w:t>_________________________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r>
        <w:t>Lesson_____</w:t>
      </w:r>
      <w:r w:rsidR="00D03E65" w:rsidRPr="00D03E65">
        <w:rPr>
          <w:u w:val="single"/>
        </w:rPr>
        <w:t xml:space="preserve"> </w:t>
      </w:r>
      <w:r w:rsidR="00D03E65">
        <w:rPr>
          <w:u w:val="single"/>
        </w:rPr>
        <w:t>Feeling Adjectives</w:t>
      </w:r>
      <w:r>
        <w:t>______________________</w:t>
      </w:r>
      <w:r>
        <w:tab/>
        <w:t xml:space="preserve">                     Date</w:t>
      </w:r>
      <w:proofErr w:type="gramStart"/>
      <w:r>
        <w:t>:_</w:t>
      </w:r>
      <w:proofErr w:type="gramEnd"/>
      <w:r>
        <w:t>____</w:t>
      </w:r>
      <w:r w:rsidR="00D03E65">
        <w:rPr>
          <w:u w:val="single"/>
        </w:rPr>
        <w:t>2/6/15</w:t>
      </w:r>
      <w:r>
        <w:t>___________________________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4009E9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D03E65" w:rsidP="004009E9">
            <w:r>
              <w:t>Demonstrate understanding of 9 adjectives by using them correctly in sentences they write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D03E65">
              <w:t xml:space="preserve">     R2.4, </w:t>
            </w:r>
            <w:r w:rsidR="00822961">
              <w:t>W3.4b</w:t>
            </w:r>
            <w:r w:rsidR="00D03E65">
              <w:t xml:space="preserve">                                                                                                                       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3C2933" w:rsidP="00E0020E">
            <w:r>
              <w:t>Some words have related but distinct meanings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Activities</w:t>
            </w:r>
          </w:p>
          <w:p w:rsidR="00622AD6" w:rsidRDefault="00622AD6" w:rsidP="004009E9">
            <w:r>
              <w:t>1a</w:t>
            </w:r>
            <w:proofErr w:type="gramStart"/>
            <w:r>
              <w:t xml:space="preserve">. </w:t>
            </w:r>
            <w:r w:rsidR="003C2933">
              <w:t xml:space="preserve"> Distribute</w:t>
            </w:r>
            <w:proofErr w:type="gramEnd"/>
            <w:r w:rsidR="003C2933">
              <w:t xml:space="preserve"> vocabulary sheet without definitions, definitions sheet,  and scissors to everyone.  Have them cut the definitions out and match them to the word.  Discuss as a group.</w:t>
            </w:r>
          </w:p>
          <w:p w:rsidR="003C2933" w:rsidRDefault="003C2933" w:rsidP="004009E9"/>
          <w:p w:rsidR="00622AD6" w:rsidRDefault="00622AD6" w:rsidP="004009E9">
            <w:r>
              <w:t>b.</w:t>
            </w:r>
            <w:r w:rsidR="003C2933">
              <w:t xml:space="preserve">   Decide which words are positive, negative and neutral.  Students write positive words on white cards, negative words on yellow cards and neutral words on orange cards.  Discuss as a group.  Are there any synonyms or antonyms?</w:t>
            </w:r>
          </w:p>
          <w:p w:rsidR="003C2933" w:rsidRDefault="003C2933" w:rsidP="004009E9"/>
          <w:p w:rsidR="00622AD6" w:rsidRDefault="00622AD6" w:rsidP="004009E9">
            <w:proofErr w:type="gramStart"/>
            <w:r>
              <w:t>c</w:t>
            </w:r>
            <w:r w:rsidR="00254094">
              <w:t>.</w:t>
            </w:r>
            <w:r w:rsidR="003C2933">
              <w:t xml:space="preserve">  Each</w:t>
            </w:r>
            <w:proofErr w:type="gramEnd"/>
            <w:r w:rsidR="003C2933">
              <w:t xml:space="preserve"> student decides which word is most important for them in their life.  They will write in their blue books about this word, why it is important to them.</w:t>
            </w:r>
          </w:p>
          <w:p w:rsidR="003C2933" w:rsidRDefault="003C2933" w:rsidP="004009E9"/>
          <w:p w:rsidR="00622AD6" w:rsidRDefault="00622AD6" w:rsidP="004009E9">
            <w:proofErr w:type="gramStart"/>
            <w:r>
              <w:t>d.</w:t>
            </w:r>
            <w:r w:rsidR="003C2933">
              <w:t xml:space="preserve">  Each</w:t>
            </w:r>
            <w:proofErr w:type="gramEnd"/>
            <w:r w:rsidR="003C2933">
              <w:t xml:space="preserve"> student will also write a sentence using the other words. 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Materials</w:t>
            </w:r>
            <w:r w:rsidR="003C2933">
              <w:t>:  vocabulary sheet without definitions, definitions sheet, scissors, colored index cards cut in half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Assessment #1</w:t>
            </w:r>
          </w:p>
          <w:p w:rsidR="00622AD6" w:rsidRDefault="00622AD6" w:rsidP="004009E9"/>
          <w:p w:rsidR="00622AD6" w:rsidRDefault="003C2933" w:rsidP="004009E9">
            <w:r>
              <w:t>Handed in written assignment</w:t>
            </w:r>
          </w:p>
          <w:p w:rsidR="00622AD6" w:rsidRDefault="00622AD6" w:rsidP="004009E9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009E9">
            <w:r>
              <w:lastRenderedPageBreak/>
              <w:t>Wrap Up Reflection</w:t>
            </w:r>
          </w:p>
          <w:p w:rsidR="00622AD6" w:rsidRDefault="00172770" w:rsidP="004009E9">
            <w:r>
              <w:t>What word do you use to describe how you feel about all the snow we have?</w:t>
            </w:r>
          </w:p>
          <w:p w:rsidR="00622AD6" w:rsidRDefault="00622AD6" w:rsidP="004009E9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D11AD3" w:rsidP="006801F6"/>
          <w:p w:rsidR="00D11AD3" w:rsidRDefault="00811D37" w:rsidP="006801F6">
            <w:r>
              <w:t>Scan documents to find relevant information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Content Objective #2</w:t>
            </w:r>
            <w:r w:rsidR="00254094">
              <w:t xml:space="preserve"> (Students will know that…)</w:t>
            </w:r>
          </w:p>
          <w:p w:rsidR="00D11AD3" w:rsidRDefault="00811D37" w:rsidP="006801F6">
            <w:r>
              <w:t>You don’t need to read every word.  You can look for clues to find relevant information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Activities</w:t>
            </w:r>
          </w:p>
          <w:p w:rsidR="0065396C" w:rsidRDefault="00D11AD3" w:rsidP="0065396C">
            <w:pPr>
              <w:rPr>
                <w:sz w:val="24"/>
                <w:szCs w:val="24"/>
              </w:rPr>
            </w:pPr>
            <w:r>
              <w:t xml:space="preserve">1a. </w:t>
            </w:r>
            <w:r w:rsidR="00811D37">
              <w:t xml:space="preserve">  </w:t>
            </w:r>
            <w:r w:rsidR="0065396C">
              <w:t xml:space="preserve">Distribute </w:t>
            </w:r>
            <w:r w:rsidR="0065396C">
              <w:rPr>
                <w:sz w:val="24"/>
                <w:szCs w:val="24"/>
              </w:rPr>
              <w:t>Craigslist printout to pairs.  Work with a partner.  Find the televisions that are under $200.  What is another word?  TV.  Go through the list.  When finished, raise your hand with the number of fingers for the number of TVs you found.</w:t>
            </w:r>
          </w:p>
          <w:p w:rsidR="00D11AD3" w:rsidRDefault="00D11AD3" w:rsidP="006801F6"/>
          <w:p w:rsidR="0065396C" w:rsidRPr="007917F0" w:rsidRDefault="00D11AD3" w:rsidP="0065396C">
            <w:pPr>
              <w:rPr>
                <w:sz w:val="24"/>
                <w:szCs w:val="24"/>
              </w:rPr>
            </w:pPr>
            <w:proofErr w:type="gramStart"/>
            <w:r>
              <w:t>b.</w:t>
            </w:r>
            <w:r w:rsidR="0065396C">
              <w:t xml:space="preserve">  Discuss</w:t>
            </w:r>
            <w:proofErr w:type="gramEnd"/>
            <w:r w:rsidR="0065396C">
              <w:t xml:space="preserve"> h</w:t>
            </w:r>
            <w:r w:rsidR="0065396C">
              <w:rPr>
                <w:sz w:val="24"/>
                <w:szCs w:val="24"/>
              </w:rPr>
              <w:t>ow this is different from checking out the listing to see other things on the list that you want.  That is a different skill – reading for content.</w:t>
            </w:r>
          </w:p>
          <w:p w:rsidR="00D11AD3" w:rsidRDefault="00D11AD3" w:rsidP="006801F6"/>
          <w:p w:rsidR="00D11AD3" w:rsidRDefault="00D11AD3" w:rsidP="006801F6">
            <w:r>
              <w:t>c</w:t>
            </w:r>
            <w:r w:rsidR="00254094">
              <w:t>.</w:t>
            </w:r>
            <w:r w:rsidR="0065396C">
              <w:t xml:space="preserve">   Distribute EEN pages to pairs with multiple choice questions to everyone.  Do one question at a time.  Call on one student to read the first question.  Where do you look on the page for that answer?  Have them point.  Read the choices for answer silently.  Raise a hand when you think you have the answer.  Point to place on paper when it shows the answer. Volunteer tells why s/he selects that answer.</w:t>
            </w:r>
          </w:p>
          <w:p w:rsidR="00D11AD3" w:rsidRDefault="00D11AD3" w:rsidP="006801F6"/>
          <w:p w:rsidR="00D11AD3" w:rsidRDefault="00D11AD3" w:rsidP="006801F6">
            <w:proofErr w:type="gramStart"/>
            <w:r>
              <w:t>d.</w:t>
            </w:r>
            <w:r w:rsidR="0065396C">
              <w:t xml:space="preserve">  Continue</w:t>
            </w:r>
            <w:proofErr w:type="gramEnd"/>
            <w:r w:rsidR="0065396C">
              <w:t xml:space="preserve"> with other questions.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Materials</w:t>
            </w:r>
            <w:r w:rsidR="007D1B5B">
              <w:t xml:space="preserve">   </w:t>
            </w:r>
            <w:r w:rsidR="0065396C">
              <w:t>Craigslist printout, Easy English News page, multiple choice questions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Assessment #2</w:t>
            </w:r>
            <w:r w:rsidR="007D1B5B">
              <w:t xml:space="preserve">     </w:t>
            </w:r>
            <w:bookmarkStart w:id="0" w:name="_GoBack"/>
            <w:bookmarkEnd w:id="0"/>
            <w:r w:rsidR="0065396C">
              <w:t xml:space="preserve">Walk around and look at where students point to the answer.  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Wrap Up Reflection</w:t>
            </w:r>
          </w:p>
          <w:p w:rsidR="00D11AD3" w:rsidRDefault="00D11AD3" w:rsidP="006801F6"/>
          <w:p w:rsidR="00D11AD3" w:rsidRDefault="0065396C" w:rsidP="006801F6">
            <w:r>
              <w:t>Was it easier to find information this time compared to last EEN exercise?  Are you ready to try it on your own next time?</w:t>
            </w:r>
          </w:p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82" w:rsidRDefault="000B0E82" w:rsidP="00D11AD3">
      <w:pPr>
        <w:spacing w:after="0" w:line="240" w:lineRule="auto"/>
      </w:pPr>
      <w:r>
        <w:separator/>
      </w:r>
    </w:p>
  </w:endnote>
  <w:endnote w:type="continuationSeparator" w:id="0">
    <w:p w:rsidR="000B0E82" w:rsidRDefault="000B0E82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82" w:rsidRDefault="000B0E82" w:rsidP="00D11AD3">
      <w:pPr>
        <w:spacing w:after="0" w:line="240" w:lineRule="auto"/>
      </w:pPr>
      <w:r>
        <w:separator/>
      </w:r>
    </w:p>
  </w:footnote>
  <w:footnote w:type="continuationSeparator" w:id="0">
    <w:p w:rsidR="000B0E82" w:rsidRDefault="000B0E82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AD6"/>
    <w:rsid w:val="000B0E82"/>
    <w:rsid w:val="00123C25"/>
    <w:rsid w:val="00172770"/>
    <w:rsid w:val="00254094"/>
    <w:rsid w:val="003C2933"/>
    <w:rsid w:val="00622AD6"/>
    <w:rsid w:val="0065396C"/>
    <w:rsid w:val="007C2F24"/>
    <w:rsid w:val="007D1B5B"/>
    <w:rsid w:val="00811D37"/>
    <w:rsid w:val="00822961"/>
    <w:rsid w:val="008612AA"/>
    <w:rsid w:val="00987DEB"/>
    <w:rsid w:val="009C1F0A"/>
    <w:rsid w:val="00B92A23"/>
    <w:rsid w:val="00D03E65"/>
    <w:rsid w:val="00D11AD3"/>
    <w:rsid w:val="00D732C1"/>
    <w:rsid w:val="00E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2013-09-27T16:26:00Z</cp:lastPrinted>
  <dcterms:created xsi:type="dcterms:W3CDTF">2015-02-07T01:55:00Z</dcterms:created>
  <dcterms:modified xsi:type="dcterms:W3CDTF">2015-03-04T16:47:00Z</dcterms:modified>
</cp:coreProperties>
</file>