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6A" w:rsidRDefault="00FB096A">
      <w:r>
        <w:t>Attachment 5: Comparative Adjectives:</w:t>
      </w:r>
    </w:p>
    <w:p w:rsidR="00FB096A" w:rsidRDefault="00FB096A"/>
    <w:p w:rsidR="00FB096A" w:rsidRPr="00FB096A" w:rsidRDefault="00FB096A" w:rsidP="00FB096A">
      <w:pPr>
        <w:tabs>
          <w:tab w:val="left" w:pos="3600"/>
        </w:tabs>
        <w:rPr>
          <w:b/>
        </w:rPr>
      </w:pPr>
      <w:proofErr w:type="gramStart"/>
      <w:r w:rsidRPr="00FB096A">
        <w:rPr>
          <w:b/>
        </w:rPr>
        <w:t>Partner  1</w:t>
      </w:r>
      <w:proofErr w:type="gramEnd"/>
      <w:r w:rsidRPr="00FB096A">
        <w:rPr>
          <w:b/>
        </w:rPr>
        <w:tab/>
        <w:t>Partner</w:t>
      </w:r>
      <w:r>
        <w:rPr>
          <w:b/>
        </w:rPr>
        <w:t xml:space="preserve"> </w:t>
      </w:r>
      <w:r w:rsidRPr="00FB096A">
        <w:rPr>
          <w:b/>
        </w:rPr>
        <w:t xml:space="preserve"> 2</w:t>
      </w:r>
    </w:p>
    <w:p w:rsidR="00FB096A" w:rsidRDefault="00FB096A" w:rsidP="00FB096A">
      <w:pPr>
        <w:tabs>
          <w:tab w:val="left" w:pos="3600"/>
        </w:tabs>
      </w:pPr>
      <w:r>
        <w:t>More difficult</w:t>
      </w:r>
      <w:r>
        <w:tab/>
        <w:t>More unusual</w:t>
      </w:r>
    </w:p>
    <w:p w:rsidR="00FB096A" w:rsidRDefault="00FB096A" w:rsidP="00FB096A">
      <w:pPr>
        <w:tabs>
          <w:tab w:val="left" w:pos="3600"/>
        </w:tabs>
      </w:pPr>
      <w:r>
        <w:t>Easier</w:t>
      </w:r>
      <w:r>
        <w:tab/>
      </w:r>
      <w:bookmarkStart w:id="0" w:name="_GoBack"/>
      <w:bookmarkEnd w:id="0"/>
      <w:r>
        <w:t>More popular</w:t>
      </w:r>
    </w:p>
    <w:p w:rsidR="00FB096A" w:rsidRDefault="00FB096A" w:rsidP="00FB096A">
      <w:pPr>
        <w:tabs>
          <w:tab w:val="left" w:pos="3600"/>
        </w:tabs>
      </w:pPr>
      <w:r>
        <w:t>More interesting</w:t>
      </w:r>
      <w:r>
        <w:tab/>
      </w:r>
      <w:proofErr w:type="gramStart"/>
      <w:r>
        <w:t>Faster</w:t>
      </w:r>
      <w:proofErr w:type="gramEnd"/>
      <w:r>
        <w:t xml:space="preserve"> moving</w:t>
      </w:r>
    </w:p>
    <w:p w:rsidR="00FB096A" w:rsidRDefault="00FB096A" w:rsidP="00FB096A">
      <w:pPr>
        <w:tabs>
          <w:tab w:val="left" w:pos="3600"/>
        </w:tabs>
      </w:pPr>
      <w:r>
        <w:t>Older sport</w:t>
      </w:r>
      <w:r>
        <w:tab/>
        <w:t>Takes a longer time</w:t>
      </w:r>
    </w:p>
    <w:sectPr w:rsidR="00FB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A"/>
    <w:rsid w:val="00B732B3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2015-10-28T18:14:00Z</dcterms:created>
  <dcterms:modified xsi:type="dcterms:W3CDTF">2015-10-28T18:16:00Z</dcterms:modified>
</cp:coreProperties>
</file>