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C4" w:rsidRDefault="00087DC4" w:rsidP="00087DC4">
      <w:r>
        <w:t>Class:  Reading Writing Foundations</w:t>
      </w:r>
      <w:r>
        <w:tab/>
      </w:r>
      <w:r>
        <w:tab/>
      </w:r>
      <w:r>
        <w:tab/>
        <w:t>Teacher:    Meryl Becker</w:t>
      </w:r>
    </w:p>
    <w:p w:rsidR="00087DC4" w:rsidRDefault="00087DC4" w:rsidP="00087DC4">
      <w:r>
        <w:t>Lesson:  Reading about</w:t>
      </w:r>
      <w:r w:rsidR="006128B9">
        <w:t xml:space="preserve"> voting in an election</w:t>
      </w:r>
      <w:r w:rsidR="006128B9">
        <w:tab/>
      </w:r>
      <w:r w:rsidR="006128B9">
        <w:tab/>
      </w:r>
      <w:r w:rsidR="0039126D">
        <w:t>Date: 2-3</w:t>
      </w:r>
      <w:r>
        <w:t>-14</w:t>
      </w:r>
    </w:p>
    <w:p w:rsidR="00087DC4" w:rsidRDefault="00087DC4" w:rsidP="00087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7DC4" w:rsidTr="002F49C0">
        <w:tc>
          <w:tcPr>
            <w:tcW w:w="9576" w:type="dxa"/>
          </w:tcPr>
          <w:p w:rsidR="00087DC4" w:rsidRDefault="00087DC4" w:rsidP="002F49C0">
            <w:r>
              <w:t>Skill Objective #1 (Students will be able to…)</w:t>
            </w:r>
          </w:p>
          <w:p w:rsidR="00087DC4" w:rsidRDefault="00087DC4" w:rsidP="002F49C0"/>
          <w:p w:rsidR="00087DC4" w:rsidRDefault="00087DC4" w:rsidP="002F49C0">
            <w:r>
              <w:t>Students will be able to read and understand a reading about voting</w:t>
            </w:r>
            <w:r w:rsidR="006128B9">
              <w:t xml:space="preserve"> in an election</w:t>
            </w:r>
            <w:r>
              <w:t>.</w:t>
            </w:r>
          </w:p>
        </w:tc>
      </w:tr>
      <w:tr w:rsidR="00087DC4" w:rsidTr="002F49C0">
        <w:tc>
          <w:tcPr>
            <w:tcW w:w="9576" w:type="dxa"/>
          </w:tcPr>
          <w:p w:rsidR="00087DC4" w:rsidRDefault="00087DC4" w:rsidP="002F49C0">
            <w:r>
              <w:t>Frameworks:</w:t>
            </w:r>
          </w:p>
          <w:p w:rsidR="00087DC4" w:rsidRDefault="006128B9" w:rsidP="002F49C0">
            <w:r>
              <w:t xml:space="preserve"> R1.2a, R2.2a, R2.2b</w:t>
            </w:r>
          </w:p>
        </w:tc>
      </w:tr>
      <w:tr w:rsidR="00087DC4" w:rsidTr="002F49C0">
        <w:tc>
          <w:tcPr>
            <w:tcW w:w="9576" w:type="dxa"/>
          </w:tcPr>
          <w:p w:rsidR="00087DC4" w:rsidRDefault="00087DC4" w:rsidP="002F49C0">
            <w:r>
              <w:t>Content Objective #2 (Students will know that…)</w:t>
            </w:r>
          </w:p>
          <w:p w:rsidR="00087DC4" w:rsidRDefault="00087DC4" w:rsidP="002F49C0">
            <w:r>
              <w:t>Students will know some of the factors that can help a</w:t>
            </w:r>
            <w:r w:rsidR="006128B9">
              <w:t xml:space="preserve"> person decide who to vote for.</w:t>
            </w:r>
          </w:p>
          <w:p w:rsidR="00087DC4" w:rsidRDefault="00087DC4" w:rsidP="002F49C0"/>
        </w:tc>
      </w:tr>
      <w:tr w:rsidR="00087DC4" w:rsidTr="002F49C0">
        <w:tc>
          <w:tcPr>
            <w:tcW w:w="9576" w:type="dxa"/>
          </w:tcPr>
          <w:p w:rsidR="00087DC4" w:rsidRDefault="00087DC4" w:rsidP="002F49C0">
            <w:r>
              <w:t>Frameworks:</w:t>
            </w:r>
          </w:p>
          <w:p w:rsidR="00087DC4" w:rsidRDefault="00087DC4" w:rsidP="002F49C0">
            <w:r>
              <w:t xml:space="preserve"> Navigating Systems  1-3 </w:t>
            </w:r>
          </w:p>
        </w:tc>
      </w:tr>
      <w:tr w:rsidR="00087DC4" w:rsidTr="002F49C0">
        <w:tc>
          <w:tcPr>
            <w:tcW w:w="9576" w:type="dxa"/>
          </w:tcPr>
          <w:p w:rsidR="00087DC4" w:rsidRDefault="00087DC4" w:rsidP="002F49C0">
            <w:r>
              <w:t>Activities</w:t>
            </w:r>
          </w:p>
          <w:p w:rsidR="00087DC4" w:rsidRDefault="00087DC4" w:rsidP="002F49C0">
            <w:r>
              <w:t>1a   Go over new vocabulary students will encounter in the reading.</w:t>
            </w:r>
          </w:p>
          <w:p w:rsidR="00087DC4" w:rsidRDefault="00087DC4" w:rsidP="002F49C0"/>
          <w:p w:rsidR="00087DC4" w:rsidRDefault="006128B9" w:rsidP="002F49C0">
            <w:r>
              <w:t>b.   Students discuss: Are you a citizen? Are you registered to vote?  Does anyone else in your family vote? What is a mayor and what does he or she do for a city?</w:t>
            </w:r>
          </w:p>
          <w:p w:rsidR="006128B9" w:rsidRDefault="006128B9" w:rsidP="002F49C0"/>
          <w:p w:rsidR="00087DC4" w:rsidRDefault="00087DC4" w:rsidP="002F49C0">
            <w:r>
              <w:t>c.   Students read a section of the reading silently as the teacher reads aloud, then repeat sentences a</w:t>
            </w:r>
            <w:r w:rsidR="006128B9">
              <w:t xml:space="preserve">fter the teacher, then respond </w:t>
            </w:r>
            <w:r>
              <w:t>to oral comprehension questions.</w:t>
            </w:r>
          </w:p>
          <w:p w:rsidR="00087DC4" w:rsidRDefault="00087DC4" w:rsidP="002F49C0"/>
          <w:p w:rsidR="00087DC4" w:rsidRDefault="00087DC4" w:rsidP="002F49C0">
            <w:r>
              <w:t>d. In pairs students read the passage to each other.</w:t>
            </w:r>
          </w:p>
          <w:p w:rsidR="00087DC4" w:rsidRDefault="00087DC4" w:rsidP="002F49C0"/>
          <w:p w:rsidR="00087DC4" w:rsidRDefault="00087DC4" w:rsidP="002F49C0">
            <w:r>
              <w:t xml:space="preserve">e. In pairs, students </w:t>
            </w:r>
            <w:r w:rsidR="006128B9">
              <w:t>look at a list of ideas on page 91 and check the things that are useful to do when voting</w:t>
            </w:r>
            <w:r>
              <w:t>.</w:t>
            </w:r>
          </w:p>
          <w:p w:rsidR="00087DC4" w:rsidRDefault="00087DC4" w:rsidP="002F49C0"/>
          <w:p w:rsidR="00087DC4" w:rsidRDefault="00087DC4" w:rsidP="002F49C0">
            <w:r>
              <w:t>f. Students do the rest of the exercise, some in class and some for homework.</w:t>
            </w:r>
          </w:p>
          <w:p w:rsidR="00087DC4" w:rsidRDefault="00087DC4" w:rsidP="002F49C0"/>
          <w:p w:rsidR="00087DC4" w:rsidRDefault="00087DC4" w:rsidP="002F49C0"/>
        </w:tc>
      </w:tr>
      <w:tr w:rsidR="00087DC4" w:rsidTr="002F49C0">
        <w:tc>
          <w:tcPr>
            <w:tcW w:w="9576" w:type="dxa"/>
          </w:tcPr>
          <w:p w:rsidR="00087DC4" w:rsidRDefault="00087DC4" w:rsidP="002F49C0">
            <w:r>
              <w:t>Materials</w:t>
            </w:r>
          </w:p>
          <w:p w:rsidR="00087DC4" w:rsidRDefault="00087DC4" w:rsidP="002F49C0"/>
          <w:p w:rsidR="00087DC4" w:rsidRDefault="00087DC4" w:rsidP="002F49C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Blackboard, chalk, book </w:t>
            </w:r>
            <w:r w:rsidRPr="00C07065">
              <w:rPr>
                <w:rFonts w:ascii="Arial" w:hAnsi="Arial" w:cs="Arial"/>
                <w:i/>
                <w:color w:val="000000"/>
                <w:sz w:val="20"/>
                <w:szCs w:val="20"/>
              </w:rPr>
              <w:t>That’s Life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C07065">
              <w:rPr>
                <w:rFonts w:ascii="Arial" w:hAnsi="Arial" w:cs="Arial"/>
                <w:i/>
                <w:color w:val="000000"/>
                <w:sz w:val="20"/>
                <w:szCs w:val="20"/>
              </w:rPr>
              <w:t>high beginning</w:t>
            </w:r>
            <w:r w:rsidR="006128B9">
              <w:rPr>
                <w:rFonts w:ascii="Arial" w:hAnsi="Arial" w:cs="Arial"/>
                <w:color w:val="000000"/>
                <w:sz w:val="20"/>
                <w:szCs w:val="20"/>
              </w:rPr>
              <w:t>, Chapter 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6128B9" w:rsidRDefault="006128B9" w:rsidP="002F49C0"/>
        </w:tc>
      </w:tr>
      <w:tr w:rsidR="00087DC4" w:rsidTr="002F49C0">
        <w:tc>
          <w:tcPr>
            <w:tcW w:w="9576" w:type="dxa"/>
          </w:tcPr>
          <w:p w:rsidR="00087DC4" w:rsidRDefault="00087DC4" w:rsidP="002F49C0">
            <w:r>
              <w:t>Assessment #1</w:t>
            </w:r>
          </w:p>
          <w:p w:rsidR="00087DC4" w:rsidRDefault="00087DC4" w:rsidP="002F4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listen to students read.</w:t>
            </w:r>
          </w:p>
          <w:p w:rsidR="00087DC4" w:rsidRDefault="00087DC4" w:rsidP="002F49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teacher walks around the class and monitors the exercises.</w:t>
            </w:r>
          </w:p>
          <w:p w:rsidR="00087DC4" w:rsidRDefault="00087DC4" w:rsidP="002F49C0"/>
        </w:tc>
      </w:tr>
      <w:tr w:rsidR="00087DC4" w:rsidTr="002F49C0">
        <w:trPr>
          <w:trHeight w:val="908"/>
        </w:trPr>
        <w:tc>
          <w:tcPr>
            <w:tcW w:w="9576" w:type="dxa"/>
          </w:tcPr>
          <w:p w:rsidR="00087DC4" w:rsidRDefault="00087DC4" w:rsidP="002F49C0">
            <w:r>
              <w:t>Wrap Up Reflection</w:t>
            </w:r>
          </w:p>
          <w:p w:rsidR="00087DC4" w:rsidRDefault="00114C1C" w:rsidP="002F49C0">
            <w:r>
              <w:t>What did you learn about voting that was new for you?</w:t>
            </w:r>
          </w:p>
        </w:tc>
      </w:tr>
    </w:tbl>
    <w:p w:rsidR="00087DC4" w:rsidRDefault="00087DC4" w:rsidP="00087DC4"/>
    <w:p w:rsidR="00D01D9B" w:rsidRDefault="00D01D9B" w:rsidP="00087DC4"/>
    <w:p w:rsidR="00D01D9B" w:rsidRDefault="0039126D" w:rsidP="00D01D9B">
      <w:r>
        <w:lastRenderedPageBreak/>
        <w:t xml:space="preserve">Class:  </w:t>
      </w:r>
      <w:r>
        <w:tab/>
        <w:t xml:space="preserve">Reading </w:t>
      </w:r>
      <w:r w:rsidR="00D01D9B">
        <w:t>Writing Foundations</w:t>
      </w:r>
      <w:r w:rsidR="00D01D9B">
        <w:tab/>
      </w:r>
      <w:r w:rsidR="00D01D9B">
        <w:tab/>
      </w:r>
      <w:r w:rsidR="00D01D9B">
        <w:tab/>
        <w:t>Teacher:    Meryl Becker</w:t>
      </w:r>
    </w:p>
    <w:p w:rsidR="00D01D9B" w:rsidRDefault="00D01D9B" w:rsidP="00D01D9B">
      <w:r>
        <w:t>Lesson:</w:t>
      </w:r>
      <w:r w:rsidR="0039126D">
        <w:t xml:space="preserve">   Capital letters</w:t>
      </w:r>
      <w:r>
        <w:tab/>
      </w:r>
      <w:r>
        <w:tab/>
      </w:r>
      <w:r>
        <w:tab/>
      </w:r>
      <w:r>
        <w:tab/>
      </w:r>
      <w:r>
        <w:tab/>
      </w:r>
      <w:r w:rsidR="0039126D">
        <w:t>Date: 2-3</w:t>
      </w:r>
      <w:r>
        <w:t>-14</w:t>
      </w:r>
    </w:p>
    <w:p w:rsidR="00D01D9B" w:rsidRDefault="00D01D9B" w:rsidP="00D01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1D9B" w:rsidTr="005D3DDE">
        <w:tc>
          <w:tcPr>
            <w:tcW w:w="9576" w:type="dxa"/>
          </w:tcPr>
          <w:p w:rsidR="00D01D9B" w:rsidRDefault="00D01D9B" w:rsidP="005D3DDE">
            <w:r>
              <w:t>Skill Objective #2 (Students will be able to…)</w:t>
            </w:r>
          </w:p>
          <w:p w:rsidR="0039126D" w:rsidRDefault="0039126D" w:rsidP="005D3DDE"/>
          <w:p w:rsidR="00D01D9B" w:rsidRDefault="00D01D9B" w:rsidP="005D3DDE">
            <w:r>
              <w:t>Students will be able to correctly use</w:t>
            </w:r>
            <w:r w:rsidR="0039126D">
              <w:t xml:space="preserve"> capital letters</w:t>
            </w:r>
            <w:r>
              <w:t>.</w:t>
            </w:r>
          </w:p>
          <w:p w:rsidR="00D01D9B" w:rsidRDefault="00D01D9B" w:rsidP="005D3DDE"/>
        </w:tc>
      </w:tr>
      <w:tr w:rsidR="00D01D9B" w:rsidTr="005D3DDE">
        <w:tc>
          <w:tcPr>
            <w:tcW w:w="9576" w:type="dxa"/>
          </w:tcPr>
          <w:p w:rsidR="00D01D9B" w:rsidRDefault="00D01D9B" w:rsidP="005D3DDE">
            <w:r>
              <w:t>Frameworks:</w:t>
            </w:r>
          </w:p>
          <w:p w:rsidR="00D01D9B" w:rsidRDefault="00D01D9B" w:rsidP="0039126D">
            <w:r>
              <w:t xml:space="preserve"> </w:t>
            </w:r>
            <w:r w:rsidR="0039126D">
              <w:t>W2.2e</w:t>
            </w:r>
          </w:p>
        </w:tc>
      </w:tr>
      <w:tr w:rsidR="00D01D9B" w:rsidTr="005D3DDE">
        <w:tc>
          <w:tcPr>
            <w:tcW w:w="9576" w:type="dxa"/>
          </w:tcPr>
          <w:p w:rsidR="00D01D9B" w:rsidRDefault="00D01D9B" w:rsidP="005D3DDE">
            <w:r>
              <w:t>Content Objective #1 (Students will know that…)</w:t>
            </w:r>
          </w:p>
          <w:p w:rsidR="00D01D9B" w:rsidRDefault="00D01D9B" w:rsidP="005D3DDE"/>
          <w:p w:rsidR="00D01D9B" w:rsidRDefault="00D01D9B" w:rsidP="0039126D">
            <w:r>
              <w:t xml:space="preserve">Students will know </w:t>
            </w:r>
            <w:r w:rsidR="0039126D">
              <w:t>the rules for capitalizing the first word in a sentence, proper nouns, months, days of the week</w:t>
            </w:r>
          </w:p>
          <w:p w:rsidR="00DA36DB" w:rsidRDefault="00DA36DB" w:rsidP="0039126D"/>
        </w:tc>
      </w:tr>
      <w:tr w:rsidR="00D01D9B" w:rsidTr="005D3DDE">
        <w:tc>
          <w:tcPr>
            <w:tcW w:w="9576" w:type="dxa"/>
          </w:tcPr>
          <w:p w:rsidR="00D01D9B" w:rsidRDefault="00D01D9B" w:rsidP="005D3DDE">
            <w:r>
              <w:t>Frameworks:</w:t>
            </w:r>
          </w:p>
          <w:p w:rsidR="00D01D9B" w:rsidRDefault="0039126D" w:rsidP="005D3DDE">
            <w:r>
              <w:t>W2.2e</w:t>
            </w:r>
          </w:p>
        </w:tc>
      </w:tr>
      <w:tr w:rsidR="00D01D9B" w:rsidTr="005D3DDE">
        <w:tc>
          <w:tcPr>
            <w:tcW w:w="9576" w:type="dxa"/>
          </w:tcPr>
          <w:p w:rsidR="00D01D9B" w:rsidRDefault="00D01D9B" w:rsidP="005D3DDE">
            <w:r>
              <w:t>Activities</w:t>
            </w:r>
          </w:p>
          <w:p w:rsidR="00D01D9B" w:rsidRDefault="00D01D9B" w:rsidP="005D3DDE">
            <w:r>
              <w:t xml:space="preserve">1a. </w:t>
            </w:r>
            <w:r w:rsidR="0039126D">
              <w:t>On the blackboard review the difference between regular and proper nouns</w:t>
            </w:r>
            <w:r w:rsidR="00DA36DB">
              <w:t>,</w:t>
            </w:r>
            <w:r w:rsidR="0039126D">
              <w:t xml:space="preserve"> and the capitalization rules for proper nouns.</w:t>
            </w:r>
          </w:p>
          <w:p w:rsidR="00D01D9B" w:rsidRDefault="00D01D9B" w:rsidP="005D3DDE"/>
          <w:p w:rsidR="0039126D" w:rsidRDefault="00D01D9B" w:rsidP="005D3DDE">
            <w:r>
              <w:t xml:space="preserve">b. </w:t>
            </w:r>
            <w:r w:rsidR="00DA36DB">
              <w:t xml:space="preserve"> </w:t>
            </w:r>
            <w:r>
              <w:t xml:space="preserve"> Students </w:t>
            </w:r>
            <w:r w:rsidR="0039126D">
              <w:t>read a copy of the capitalization rules.</w:t>
            </w:r>
          </w:p>
          <w:p w:rsidR="0039126D" w:rsidRDefault="0039126D" w:rsidP="005D3DDE"/>
          <w:p w:rsidR="00D01D9B" w:rsidRDefault="00D01D9B" w:rsidP="005D3DDE">
            <w:r>
              <w:t xml:space="preserve">c.  </w:t>
            </w:r>
            <w:r w:rsidR="00DA36DB">
              <w:t xml:space="preserve"> </w:t>
            </w:r>
            <w:r>
              <w:t xml:space="preserve">Students </w:t>
            </w:r>
            <w:r w:rsidR="00DA36DB">
              <w:t>practice capitalizing the correct words in sentences without capitals and then do some for homework.</w:t>
            </w:r>
          </w:p>
          <w:p w:rsidR="00D01D9B" w:rsidRDefault="00D01D9B" w:rsidP="005D3DDE"/>
          <w:p w:rsidR="00D01D9B" w:rsidRDefault="00D01D9B" w:rsidP="005D3DDE"/>
        </w:tc>
      </w:tr>
      <w:tr w:rsidR="00D01D9B" w:rsidTr="005D3DDE">
        <w:tc>
          <w:tcPr>
            <w:tcW w:w="9576" w:type="dxa"/>
          </w:tcPr>
          <w:p w:rsidR="00D01D9B" w:rsidRDefault="00D01D9B" w:rsidP="005D3DDE">
            <w:r>
              <w:t>Materials</w:t>
            </w:r>
          </w:p>
          <w:p w:rsidR="00D01D9B" w:rsidRDefault="00D01D9B" w:rsidP="005D3DDE">
            <w:r>
              <w:rPr>
                <w:rFonts w:ascii="Arial" w:hAnsi="Arial" w:cs="Arial"/>
                <w:color w:val="000000"/>
                <w:sz w:val="20"/>
                <w:szCs w:val="20"/>
              </w:rPr>
              <w:t>Blackboard, chalk</w:t>
            </w:r>
            <w:r w:rsidR="00DA36D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pencil</w:t>
            </w:r>
            <w:r w:rsidR="00DA36DB">
              <w:rPr>
                <w:rFonts w:ascii="Arial" w:hAnsi="Arial" w:cs="Arial"/>
                <w:color w:val="000000"/>
                <w:sz w:val="20"/>
                <w:szCs w:val="20"/>
              </w:rPr>
              <w:t>, handout</w:t>
            </w:r>
          </w:p>
          <w:p w:rsidR="00D01D9B" w:rsidRDefault="00D01D9B" w:rsidP="005D3DDE"/>
        </w:tc>
      </w:tr>
      <w:tr w:rsidR="00D01D9B" w:rsidTr="005D3DDE">
        <w:tc>
          <w:tcPr>
            <w:tcW w:w="9576" w:type="dxa"/>
          </w:tcPr>
          <w:p w:rsidR="00D01D9B" w:rsidRDefault="00D01D9B" w:rsidP="005D3DDE">
            <w:r>
              <w:t>Assessment #1</w:t>
            </w:r>
          </w:p>
          <w:p w:rsidR="00D01D9B" w:rsidRDefault="00D01D9B" w:rsidP="005D3DDE"/>
          <w:p w:rsidR="00D01D9B" w:rsidRPr="00DA36DB" w:rsidRDefault="00DA36DB" w:rsidP="005D3D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teacher walks around the class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checks </w:t>
            </w:r>
            <w:r>
              <w:rPr>
                <w:rFonts w:ascii="Arial" w:hAnsi="Arial" w:cs="Arial"/>
                <w:sz w:val="20"/>
                <w:szCs w:val="20"/>
              </w:rPr>
              <w:t>the exercises.</w:t>
            </w:r>
            <w:r>
              <w:rPr>
                <w:rFonts w:ascii="Arial" w:hAnsi="Arial" w:cs="Arial"/>
                <w:sz w:val="20"/>
                <w:szCs w:val="20"/>
              </w:rPr>
              <w:t xml:space="preserve">  During the next class, students write homework sentences on the board.</w:t>
            </w:r>
          </w:p>
          <w:p w:rsidR="00D01D9B" w:rsidRDefault="00D01D9B" w:rsidP="005D3DDE"/>
        </w:tc>
      </w:tr>
      <w:tr w:rsidR="00D01D9B" w:rsidTr="005D3DDE">
        <w:trPr>
          <w:trHeight w:val="908"/>
        </w:trPr>
        <w:tc>
          <w:tcPr>
            <w:tcW w:w="9576" w:type="dxa"/>
          </w:tcPr>
          <w:p w:rsidR="00D01D9B" w:rsidRDefault="00D01D9B" w:rsidP="005D3DDE">
            <w:pPr>
              <w:rPr>
                <w:rFonts w:ascii="Arial" w:hAnsi="Arial" w:cs="Arial"/>
                <w:sz w:val="20"/>
                <w:szCs w:val="20"/>
              </w:rPr>
            </w:pPr>
            <w:r w:rsidRPr="00C11012">
              <w:rPr>
                <w:rFonts w:ascii="Arial" w:hAnsi="Arial" w:cs="Arial"/>
                <w:sz w:val="20"/>
                <w:szCs w:val="20"/>
              </w:rPr>
              <w:t>Wrap Up Reflection</w:t>
            </w:r>
          </w:p>
          <w:p w:rsidR="00C11012" w:rsidRPr="00C11012" w:rsidRDefault="00C11012" w:rsidP="005D3DDE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D01D9B" w:rsidRPr="00C11012" w:rsidRDefault="00D01D9B" w:rsidP="005D3DDE">
            <w:pPr>
              <w:rPr>
                <w:rFonts w:ascii="Arial" w:hAnsi="Arial" w:cs="Arial"/>
                <w:sz w:val="20"/>
                <w:szCs w:val="20"/>
              </w:rPr>
            </w:pPr>
            <w:r w:rsidRPr="00C11012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DA36DB" w:rsidRPr="00C11012">
              <w:rPr>
                <w:rFonts w:ascii="Arial" w:hAnsi="Arial" w:cs="Arial"/>
                <w:sz w:val="20"/>
                <w:szCs w:val="20"/>
              </w:rPr>
              <w:t>are the capitalization rules we just learned?</w:t>
            </w:r>
          </w:p>
          <w:p w:rsidR="00D01D9B" w:rsidRPr="00C11012" w:rsidRDefault="00D01D9B" w:rsidP="005D3DDE">
            <w:pPr>
              <w:rPr>
                <w:rFonts w:ascii="Arial" w:hAnsi="Arial" w:cs="Arial"/>
              </w:rPr>
            </w:pPr>
          </w:p>
        </w:tc>
      </w:tr>
    </w:tbl>
    <w:p w:rsidR="00AA6F1C" w:rsidRPr="00087DC4" w:rsidRDefault="00AA6F1C" w:rsidP="00D01D9B"/>
    <w:sectPr w:rsidR="00AA6F1C" w:rsidRPr="0008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FF"/>
    <w:rsid w:val="00087DC4"/>
    <w:rsid w:val="00114C1C"/>
    <w:rsid w:val="001219F7"/>
    <w:rsid w:val="00135327"/>
    <w:rsid w:val="002A0F5A"/>
    <w:rsid w:val="0039126D"/>
    <w:rsid w:val="003A1B60"/>
    <w:rsid w:val="005B2323"/>
    <w:rsid w:val="006128B9"/>
    <w:rsid w:val="006827DD"/>
    <w:rsid w:val="006E4A17"/>
    <w:rsid w:val="007825A4"/>
    <w:rsid w:val="00805E17"/>
    <w:rsid w:val="008C2CFF"/>
    <w:rsid w:val="00A56C43"/>
    <w:rsid w:val="00AA6F1C"/>
    <w:rsid w:val="00BB7FC5"/>
    <w:rsid w:val="00C11012"/>
    <w:rsid w:val="00D01D9B"/>
    <w:rsid w:val="00DA36DB"/>
    <w:rsid w:val="00E91D34"/>
    <w:rsid w:val="00F30EF1"/>
    <w:rsid w:val="00F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Meryl</dc:creator>
  <cp:lastModifiedBy>Meryl</cp:lastModifiedBy>
  <cp:revision>18</cp:revision>
  <dcterms:created xsi:type="dcterms:W3CDTF">2013-11-21T01:22:00Z</dcterms:created>
  <dcterms:modified xsi:type="dcterms:W3CDTF">2014-02-02T19:22:00Z</dcterms:modified>
</cp:coreProperties>
</file>