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</w:t>
      </w:r>
      <w:r w:rsidR="00D43C86">
        <w:t>ELL</w:t>
      </w:r>
      <w:proofErr w:type="spellEnd"/>
      <w:r w:rsidR="00D43C86">
        <w:t xml:space="preserve"> C</w:t>
      </w:r>
      <w:r>
        <w:t xml:space="preserve">______________________________                                                 </w:t>
      </w:r>
      <w:r>
        <w:tab/>
        <w:t>Teacher: __</w:t>
      </w:r>
      <w:r w:rsidR="00450981">
        <w:t>Bethany Vaughn</w:t>
      </w:r>
      <w:r>
        <w:t>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r>
        <w:t>Lesson__</w:t>
      </w:r>
      <w:r w:rsidR="00D43C86">
        <w:t xml:space="preserve"> </w:t>
      </w:r>
      <w:r w:rsidR="008B2CB3">
        <w:t>October</w:t>
      </w:r>
      <w:r>
        <w:t>_______________</w:t>
      </w:r>
      <w:r w:rsidR="00450981">
        <w:t xml:space="preserve">                           </w:t>
      </w:r>
      <w:r>
        <w:tab/>
        <w:t xml:space="preserve">                     Date</w:t>
      </w:r>
      <w:proofErr w:type="gramStart"/>
      <w:r>
        <w:t>:_</w:t>
      </w:r>
      <w:proofErr w:type="gramEnd"/>
      <w:r>
        <w:t>_____</w:t>
      </w:r>
      <w:r w:rsidR="008B2CB3">
        <w:t>10</w:t>
      </w:r>
      <w:r w:rsidR="00D43C86">
        <w:t>/30/15</w:t>
      </w:r>
      <w:r>
        <w:t>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886E0B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8B2CB3" w:rsidP="00886E0B">
            <w:r>
              <w:t>Use vocabulary words in a new context</w:t>
            </w:r>
          </w:p>
        </w:tc>
      </w:tr>
      <w:tr w:rsidR="00622AD6" w:rsidTr="00622AD6">
        <w:tc>
          <w:tcPr>
            <w:tcW w:w="12978" w:type="dxa"/>
          </w:tcPr>
          <w:p w:rsidR="00D93467" w:rsidRPr="00D93467" w:rsidRDefault="00D93467" w:rsidP="00D93467">
            <w:r>
              <w:t>Frameworks:</w:t>
            </w:r>
          </w:p>
          <w:p w:rsidR="00622AD6" w:rsidRPr="00886E0B" w:rsidRDefault="00F175B6" w:rsidP="0055410A">
            <w:pPr>
              <w:rPr>
                <w:rFonts w:cs="Times New Roman"/>
              </w:rPr>
            </w:pPr>
            <w:r>
              <w:t>W3.4b Take risks by writing longer sentences and using new vocabulary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8B2CB3" w:rsidP="008B2CB3">
            <w:r>
              <w:t>Abstract nouns are not verbs</w:t>
            </w:r>
          </w:p>
        </w:tc>
      </w:tr>
      <w:tr w:rsidR="00622AD6" w:rsidTr="00622AD6">
        <w:tc>
          <w:tcPr>
            <w:tcW w:w="12978" w:type="dxa"/>
          </w:tcPr>
          <w:p w:rsidR="00622AD6" w:rsidRPr="00D93467" w:rsidRDefault="00622AD6" w:rsidP="00D93467">
            <w:pPr>
              <w:pStyle w:val="BodyText2"/>
              <w:rPr>
                <w:szCs w:val="18"/>
              </w:rPr>
            </w:pPr>
          </w:p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Activities</w:t>
            </w:r>
          </w:p>
          <w:p w:rsidR="00D43C86" w:rsidRDefault="008B2CB3" w:rsidP="008B2CB3">
            <w:r>
              <w:t>Students will have dry erase boards along with markers and erasers.  Write the following sentences on the board, allowing students to record if the sentence is a noun or a verb.</w:t>
            </w:r>
          </w:p>
          <w:p w:rsidR="008B2CB3" w:rsidRDefault="008B2CB3" w:rsidP="008B2CB3">
            <w:r>
              <w:t>I love my mother.</w:t>
            </w:r>
          </w:p>
          <w:p w:rsidR="008B2CB3" w:rsidRDefault="008B2CB3" w:rsidP="008B2CB3">
            <w:r>
              <w:t>I have a love of cats.</w:t>
            </w:r>
          </w:p>
          <w:p w:rsidR="008B2CB3" w:rsidRDefault="008B2CB3" w:rsidP="008B2CB3">
            <w:r>
              <w:t>The man was brave.</w:t>
            </w:r>
          </w:p>
          <w:p w:rsidR="008B2CB3" w:rsidRDefault="008B2CB3" w:rsidP="008B2CB3">
            <w:r>
              <w:t>He won an award for bravery.</w:t>
            </w:r>
          </w:p>
          <w:p w:rsidR="008B2CB3" w:rsidRDefault="008B2CB3" w:rsidP="008B2CB3">
            <w:r>
              <w:t>My children bring me joy.</w:t>
            </w:r>
          </w:p>
          <w:p w:rsidR="008B2CB3" w:rsidRDefault="008B2CB3" w:rsidP="008B2CB3">
            <w:r>
              <w:t>I need some rest and relaxation</w:t>
            </w:r>
          </w:p>
          <w:p w:rsidR="008B2CB3" w:rsidRDefault="008B2CB3" w:rsidP="008B2CB3">
            <w:r>
              <w:t>I relax on the weekends.</w:t>
            </w:r>
          </w:p>
          <w:p w:rsidR="008B2CB3" w:rsidRDefault="008B2CB3" w:rsidP="008B2CB3"/>
          <w:p w:rsidR="00F175B6" w:rsidRDefault="00F175B6" w:rsidP="008B2CB3">
            <w:r>
              <w:t>Assign students an abstract noun.  Ask students to write a sentence using the abstract noun.  Write a few examples on the board and make corrections as necessary.</w:t>
            </w:r>
          </w:p>
          <w:p w:rsidR="00F175B6" w:rsidRDefault="00F175B6" w:rsidP="008B2CB3"/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Materials</w:t>
            </w:r>
          </w:p>
          <w:p w:rsidR="00622AD6" w:rsidRDefault="008B2CB3" w:rsidP="008B2CB3">
            <w:pPr>
              <w:tabs>
                <w:tab w:val="left" w:pos="2607"/>
              </w:tabs>
            </w:pPr>
            <w:r>
              <w:t>Dry erase supplies</w:t>
            </w:r>
          </w:p>
        </w:tc>
      </w:tr>
      <w:tr w:rsidR="00622AD6" w:rsidTr="00622AD6">
        <w:tc>
          <w:tcPr>
            <w:tcW w:w="12978" w:type="dxa"/>
          </w:tcPr>
          <w:p w:rsidR="00622AD6" w:rsidRDefault="00276205" w:rsidP="00886E0B">
            <w:r>
              <w:t>Assessment #1</w:t>
            </w:r>
          </w:p>
          <w:p w:rsidR="00622AD6" w:rsidRDefault="008B2CB3" w:rsidP="0055410A">
            <w:r>
              <w:t>Students have correct answers</w:t>
            </w:r>
          </w:p>
        </w:tc>
      </w:tr>
      <w:tr w:rsidR="009450F7" w:rsidTr="002D165C">
        <w:trPr>
          <w:trHeight w:val="152"/>
        </w:trPr>
        <w:tc>
          <w:tcPr>
            <w:tcW w:w="12978" w:type="dxa"/>
          </w:tcPr>
          <w:p w:rsidR="009450F7" w:rsidRDefault="009450F7" w:rsidP="0089053D"/>
        </w:tc>
      </w:tr>
      <w:tr w:rsidR="0089053D" w:rsidTr="002D165C">
        <w:trPr>
          <w:trHeight w:val="152"/>
        </w:trPr>
        <w:tc>
          <w:tcPr>
            <w:tcW w:w="12978" w:type="dxa"/>
          </w:tcPr>
          <w:p w:rsidR="0089053D" w:rsidRDefault="009450F7" w:rsidP="0089053D">
            <w:r>
              <w:t>Skill Objective #2</w:t>
            </w:r>
            <w:r w:rsidR="0089053D">
              <w:t xml:space="preserve"> (Students will be able to…)</w:t>
            </w:r>
          </w:p>
          <w:p w:rsidR="0089053D" w:rsidRDefault="008B2CB3" w:rsidP="0089053D">
            <w:r>
              <w:t>Create questions using past continuous tense</w:t>
            </w:r>
          </w:p>
        </w:tc>
      </w:tr>
      <w:tr w:rsidR="0089053D" w:rsidTr="00886E0B">
        <w:tc>
          <w:tcPr>
            <w:tcW w:w="12978" w:type="dxa"/>
          </w:tcPr>
          <w:p w:rsidR="0089053D" w:rsidRPr="00D93467" w:rsidRDefault="0089053D" w:rsidP="0089053D">
            <w:r>
              <w:t>Frameworks:</w:t>
            </w:r>
          </w:p>
          <w:p w:rsidR="0089053D" w:rsidRPr="00886E0B" w:rsidRDefault="00F175B6" w:rsidP="0089053D">
            <w:pPr>
              <w:rPr>
                <w:rFonts w:cs="Times New Roman"/>
              </w:rPr>
            </w:pPr>
            <w:r>
              <w:t>W2.4d Use intermediate grammatical structures(e.g. past continuous and some irregular past verb tenses; comparatives and superlatives)</w:t>
            </w:r>
          </w:p>
        </w:tc>
      </w:tr>
      <w:tr w:rsidR="0089053D" w:rsidTr="00886E0B">
        <w:tc>
          <w:tcPr>
            <w:tcW w:w="12978" w:type="dxa"/>
          </w:tcPr>
          <w:p w:rsidR="0089053D" w:rsidRDefault="008E0233" w:rsidP="0089053D">
            <w:r>
              <w:t>Content Objective #2</w:t>
            </w:r>
            <w:r w:rsidR="0089053D">
              <w:t xml:space="preserve"> (Students will know that…)</w:t>
            </w:r>
          </w:p>
          <w:p w:rsidR="0089053D" w:rsidRDefault="008B2CB3" w:rsidP="009450F7">
            <w:r>
              <w:t>Past continuous questions are similar in format to present continuous questions</w:t>
            </w:r>
          </w:p>
        </w:tc>
      </w:tr>
      <w:tr w:rsidR="0089053D" w:rsidTr="00886E0B">
        <w:tc>
          <w:tcPr>
            <w:tcW w:w="12978" w:type="dxa"/>
          </w:tcPr>
          <w:p w:rsidR="0089053D" w:rsidRPr="00D93467" w:rsidRDefault="0089053D" w:rsidP="0089053D">
            <w:pPr>
              <w:pStyle w:val="BodyText2"/>
              <w:rPr>
                <w:szCs w:val="18"/>
              </w:rPr>
            </w:pPr>
          </w:p>
        </w:tc>
      </w:tr>
      <w:tr w:rsidR="0089053D" w:rsidTr="00886E0B">
        <w:tc>
          <w:tcPr>
            <w:tcW w:w="12978" w:type="dxa"/>
          </w:tcPr>
          <w:p w:rsidR="0089053D" w:rsidRDefault="0089053D" w:rsidP="0089053D">
            <w:r>
              <w:t>Activities</w:t>
            </w:r>
          </w:p>
          <w:p w:rsidR="0089053D" w:rsidRDefault="008B2CB3" w:rsidP="008B2CB3">
            <w:r>
              <w:t>Direct instruction: demonstrate the use of past continuous in several questions.  Students think and share with a partner, what is similar in each of the sentences?</w:t>
            </w:r>
          </w:p>
          <w:p w:rsidR="008B2CB3" w:rsidRDefault="008B2CB3" w:rsidP="008B2CB3">
            <w:r>
              <w:t>Have students create questions on their own.  Write the following answers on the board, ask students to create the question.</w:t>
            </w:r>
          </w:p>
          <w:p w:rsidR="008B2CB3" w:rsidRDefault="00DE5B28" w:rsidP="008B2CB3">
            <w:r>
              <w:t>She was wearing a red sweater.</w:t>
            </w:r>
          </w:p>
          <w:p w:rsidR="00DE5B28" w:rsidRDefault="00DE5B28" w:rsidP="008B2CB3">
            <w:r>
              <w:t>They were traveling to Cuba.</w:t>
            </w:r>
          </w:p>
          <w:p w:rsidR="00DE5B28" w:rsidRDefault="00DE5B28" w:rsidP="008B2CB3">
            <w:r>
              <w:t>My sister and I were talking.</w:t>
            </w:r>
          </w:p>
          <w:p w:rsidR="00DE5B28" w:rsidRDefault="00DE5B28" w:rsidP="00DE5B28">
            <w:r>
              <w:t>The store was selling pots and pans.</w:t>
            </w:r>
          </w:p>
        </w:tc>
      </w:tr>
      <w:tr w:rsidR="0089053D" w:rsidTr="00886E0B">
        <w:tc>
          <w:tcPr>
            <w:tcW w:w="12978" w:type="dxa"/>
          </w:tcPr>
          <w:p w:rsidR="0089053D" w:rsidRDefault="0089053D" w:rsidP="0089053D">
            <w:r>
              <w:t>Materials</w:t>
            </w:r>
          </w:p>
          <w:p w:rsidR="0089053D" w:rsidRDefault="00DE5B28" w:rsidP="0089053D">
            <w:r>
              <w:t xml:space="preserve">Grammar Step by Step, pg. </w:t>
            </w:r>
          </w:p>
        </w:tc>
      </w:tr>
      <w:tr w:rsidR="0089053D" w:rsidTr="00886E0B">
        <w:tc>
          <w:tcPr>
            <w:tcW w:w="12978" w:type="dxa"/>
          </w:tcPr>
          <w:p w:rsidR="0089053D" w:rsidRDefault="008E0233" w:rsidP="0089053D">
            <w:r>
              <w:t>Assessment #2</w:t>
            </w:r>
          </w:p>
          <w:p w:rsidR="0089053D" w:rsidRDefault="00B94591" w:rsidP="009450F7">
            <w:r>
              <w:t>Answers show proper use of past continuous verbs.</w:t>
            </w:r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Skill Objective #3 (Students will be able to…)</w:t>
            </w:r>
          </w:p>
          <w:p w:rsidR="00F175B6" w:rsidRDefault="00F175B6" w:rsidP="00F175B6">
            <w:r>
              <w:t>Create a story using photos as prompts</w:t>
            </w:r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Frameworks:</w:t>
            </w:r>
          </w:p>
          <w:p w:rsidR="00F175B6" w:rsidRPr="00F175B6" w:rsidRDefault="00B94591" w:rsidP="00F175B6">
            <w:r>
              <w:t>W3.4b Take risks by writing longer sentences and using new vocabulary</w:t>
            </w:r>
            <w:bookmarkStart w:id="0" w:name="_GoBack"/>
            <w:bookmarkEnd w:id="0"/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Content Objective #2 (Students will know that…)</w:t>
            </w:r>
          </w:p>
          <w:p w:rsidR="00F175B6" w:rsidRDefault="00F175B6" w:rsidP="00F175B6">
            <w:r>
              <w:t>Past continuous tense can be used to tell a story</w:t>
            </w:r>
          </w:p>
        </w:tc>
      </w:tr>
      <w:tr w:rsidR="00F175B6" w:rsidTr="00F175B6">
        <w:tc>
          <w:tcPr>
            <w:tcW w:w="12978" w:type="dxa"/>
          </w:tcPr>
          <w:p w:rsidR="00F175B6" w:rsidRPr="00D93467" w:rsidRDefault="00F175B6" w:rsidP="00F175B6">
            <w:pPr>
              <w:pStyle w:val="BodyText2"/>
              <w:rPr>
                <w:szCs w:val="18"/>
              </w:rPr>
            </w:pPr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Activities</w:t>
            </w:r>
          </w:p>
          <w:p w:rsidR="00F175B6" w:rsidRDefault="00F175B6" w:rsidP="00F175B6">
            <w:r>
              <w:t xml:space="preserve">Give students a photograph and ask students to spend a moment looking at the photo for clues of what was happening when the picture was taken. Students think and share their ideas with a partner. Divide students into larger groups. Students will do a “Zoom” story.  Each student will use their photograph to add to the story, integrating something from the photo into their story.  </w:t>
            </w:r>
          </w:p>
          <w:p w:rsidR="00F175B6" w:rsidRDefault="00F175B6" w:rsidP="00F175B6"/>
          <w:p w:rsidR="00F175B6" w:rsidRDefault="00F175B6" w:rsidP="00F175B6">
            <w:r>
              <w:t>When students are done speaking, they will begin writing their story, trying to remember different parts of the story told by all members of the group.</w:t>
            </w:r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Materials</w:t>
            </w:r>
          </w:p>
          <w:p w:rsidR="00F175B6" w:rsidRDefault="00F175B6" w:rsidP="00F175B6">
            <w:r>
              <w:t>photographs</w:t>
            </w:r>
          </w:p>
        </w:tc>
      </w:tr>
      <w:tr w:rsidR="00F175B6" w:rsidTr="00F175B6">
        <w:tc>
          <w:tcPr>
            <w:tcW w:w="12978" w:type="dxa"/>
          </w:tcPr>
          <w:p w:rsidR="00F175B6" w:rsidRDefault="00F175B6" w:rsidP="00F175B6">
            <w:r>
              <w:t>Assessment #3</w:t>
            </w:r>
          </w:p>
          <w:p w:rsidR="00F175B6" w:rsidRDefault="00F175B6" w:rsidP="00F175B6">
            <w:r>
              <w:t>After collecting stories, read selections of the story to the class.  Write some of the sentences on the board and make any corrections necessary.</w:t>
            </w:r>
          </w:p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6" w:rsidRDefault="00F175B6" w:rsidP="00D11AD3">
      <w:pPr>
        <w:spacing w:after="0" w:line="240" w:lineRule="auto"/>
      </w:pPr>
      <w:r>
        <w:separator/>
      </w:r>
    </w:p>
  </w:endnote>
  <w:endnote w:type="continuationSeparator" w:id="0">
    <w:p w:rsidR="00F175B6" w:rsidRDefault="00F175B6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6" w:rsidRDefault="00F175B6" w:rsidP="00D11AD3">
      <w:pPr>
        <w:spacing w:after="0" w:line="240" w:lineRule="auto"/>
      </w:pPr>
      <w:r>
        <w:separator/>
      </w:r>
    </w:p>
  </w:footnote>
  <w:footnote w:type="continuationSeparator" w:id="0">
    <w:p w:rsidR="00F175B6" w:rsidRDefault="00F175B6" w:rsidP="00D1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658"/>
    <w:multiLevelType w:val="hybridMultilevel"/>
    <w:tmpl w:val="4CB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B0858"/>
    <w:rsid w:val="000B370D"/>
    <w:rsid w:val="00123C25"/>
    <w:rsid w:val="001B6E0B"/>
    <w:rsid w:val="00254094"/>
    <w:rsid w:val="00276205"/>
    <w:rsid w:val="00295685"/>
    <w:rsid w:val="002D165C"/>
    <w:rsid w:val="003B2902"/>
    <w:rsid w:val="00400DBC"/>
    <w:rsid w:val="00450981"/>
    <w:rsid w:val="004F5B12"/>
    <w:rsid w:val="00526B71"/>
    <w:rsid w:val="0055410A"/>
    <w:rsid w:val="00621804"/>
    <w:rsid w:val="00622AD6"/>
    <w:rsid w:val="006A566F"/>
    <w:rsid w:val="008612AA"/>
    <w:rsid w:val="00886E0B"/>
    <w:rsid w:val="0089053D"/>
    <w:rsid w:val="008B2CB3"/>
    <w:rsid w:val="008E0233"/>
    <w:rsid w:val="009450F7"/>
    <w:rsid w:val="00987DEB"/>
    <w:rsid w:val="009C1F0A"/>
    <w:rsid w:val="00A1202C"/>
    <w:rsid w:val="00AE155B"/>
    <w:rsid w:val="00B92A23"/>
    <w:rsid w:val="00B94591"/>
    <w:rsid w:val="00BC6807"/>
    <w:rsid w:val="00BD1646"/>
    <w:rsid w:val="00CF4448"/>
    <w:rsid w:val="00D11AD3"/>
    <w:rsid w:val="00D43C86"/>
    <w:rsid w:val="00D44CF8"/>
    <w:rsid w:val="00D64491"/>
    <w:rsid w:val="00D732C1"/>
    <w:rsid w:val="00D93467"/>
    <w:rsid w:val="00DE5B28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AE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AE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29E5-7CCA-43D8-BB12-2DA1072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2013-09-27T16:26:00Z</cp:lastPrinted>
  <dcterms:created xsi:type="dcterms:W3CDTF">2015-10-28T18:49:00Z</dcterms:created>
  <dcterms:modified xsi:type="dcterms:W3CDTF">2015-10-28T18:58:00Z</dcterms:modified>
</cp:coreProperties>
</file>