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1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1D5E06">
        <w:rPr>
          <w:rFonts w:ascii="Comic Sans MS" w:hAnsi="Comic Sans MS"/>
          <w:b/>
          <w:sz w:val="36"/>
          <w:szCs w:val="36"/>
        </w:rPr>
        <w:t>ELL Intensive Level 3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10BAF" w:rsidRDefault="00310BA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Academic Skills Development</w:t>
      </w:r>
    </w:p>
    <w:p w:rsidR="00C33BB1" w:rsidRDefault="00D570D8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Tuesday</w:t>
      </w:r>
      <w:r w:rsidR="00310BAF">
        <w:rPr>
          <w:rFonts w:ascii="Comic Sans MS" w:hAnsi="Comic Sans MS"/>
          <w:b/>
          <w:szCs w:val="36"/>
        </w:rPr>
        <w:t xml:space="preserve"> &amp;</w:t>
      </w:r>
      <w:r>
        <w:rPr>
          <w:rFonts w:ascii="Comic Sans MS" w:hAnsi="Comic Sans MS"/>
          <w:b/>
          <w:szCs w:val="36"/>
        </w:rPr>
        <w:t xml:space="preserve"> Thursday 9:00-12:00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C33BB1" w:rsidRDefault="00C33BB1">
      <w:pPr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1D5E06">
        <w:rPr>
          <w:rFonts w:ascii="Comic Sans MS" w:hAnsi="Comic Sans MS"/>
        </w:rPr>
        <w:t>Julia Kim</w:t>
      </w:r>
      <w:r w:rsidR="00604E18">
        <w:rPr>
          <w:rFonts w:ascii="Comic Sans MS" w:hAnsi="Comic Sans MS"/>
          <w:b/>
          <w:sz w:val="22"/>
          <w:szCs w:val="22"/>
        </w:rPr>
        <w:t xml:space="preserve">     </w:t>
      </w:r>
      <w:r w:rsidR="00171906">
        <w:rPr>
          <w:rFonts w:ascii="Comic Sans MS" w:hAnsi="Comic Sans MS"/>
          <w:b/>
          <w:sz w:val="22"/>
          <w:szCs w:val="22"/>
        </w:rPr>
        <w:t xml:space="preserve"> </w:t>
      </w:r>
      <w:r w:rsidR="00171906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 w:rsidR="001D5E06">
        <w:rPr>
          <w:rFonts w:ascii="Comic Sans MS" w:hAnsi="Comic Sans MS"/>
          <w:b/>
          <w:sz w:val="22"/>
          <w:szCs w:val="22"/>
        </w:rPr>
        <w:tab/>
      </w:r>
      <w:r w:rsidR="001D5E0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 </w:t>
      </w:r>
      <w:r w:rsidR="00310BAF">
        <w:rPr>
          <w:rFonts w:ascii="Comic Sans MS" w:hAnsi="Comic Sans MS"/>
        </w:rPr>
        <w:tab/>
      </w:r>
      <w:r w:rsidR="00310BAF">
        <w:rPr>
          <w:rFonts w:ascii="Comic Sans MS" w:hAnsi="Comic Sans MS"/>
        </w:rPr>
        <w:tab/>
      </w:r>
      <w:r w:rsidR="00310BAF">
        <w:rPr>
          <w:rFonts w:ascii="Comic Sans MS" w:hAnsi="Comic Sans MS"/>
        </w:rPr>
        <w:tab/>
      </w:r>
      <w:r>
        <w:rPr>
          <w:rFonts w:ascii="Comic Sans MS" w:hAnsi="Comic Sans MS"/>
        </w:rPr>
        <w:t>Roo</w:t>
      </w:r>
      <w:r w:rsidR="00B17B4A">
        <w:rPr>
          <w:rFonts w:ascii="Comic Sans MS" w:hAnsi="Comic Sans MS"/>
        </w:rPr>
        <w:t>m</w:t>
      </w:r>
      <w:r w:rsidR="00E86FA0">
        <w:rPr>
          <w:rFonts w:ascii="Comic Sans MS" w:hAnsi="Comic Sans MS"/>
        </w:rPr>
        <w:t>:</w:t>
      </w:r>
      <w:r w:rsidR="00DA75CC">
        <w:rPr>
          <w:rFonts w:ascii="Comic Sans MS" w:hAnsi="Comic Sans MS"/>
        </w:rPr>
        <w:t xml:space="preserve"> </w:t>
      </w:r>
      <w:r w:rsidR="001A2FD1">
        <w:rPr>
          <w:rFonts w:ascii="Comic Sans MS" w:hAnsi="Comic Sans MS"/>
        </w:rPr>
        <w:t>121a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F75FDF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This </w:t>
      </w:r>
      <w:r w:rsidR="001A2FD1">
        <w:rPr>
          <w:rFonts w:ascii="Comic Sans MS" w:hAnsi="Comic Sans MS"/>
          <w:u w:val="single"/>
        </w:rPr>
        <w:t>is a</w:t>
      </w:r>
      <w:bookmarkStart w:id="0" w:name="_GoBack"/>
      <w:bookmarkEnd w:id="0"/>
      <w:r w:rsidR="00F75FDF">
        <w:rPr>
          <w:rFonts w:ascii="Comic Sans MS" w:hAnsi="Comic Sans MS"/>
          <w:u w:val="single"/>
        </w:rPr>
        <w:t xml:space="preserve"> fast class for serious students. </w:t>
      </w:r>
      <w:r w:rsidR="00310BAF">
        <w:rPr>
          <w:rFonts w:ascii="Comic Sans MS" w:hAnsi="Comic Sans MS"/>
        </w:rPr>
        <w:t xml:space="preserve"> </w:t>
      </w:r>
      <w:r w:rsidR="00FE3D5C">
        <w:rPr>
          <w:rFonts w:ascii="Comic Sans MS" w:hAnsi="Comic Sans MS"/>
        </w:rPr>
        <w:t xml:space="preserve">This is one component of your English Intensive class, which meets 5 days per week </w:t>
      </w:r>
      <w:proofErr w:type="spellStart"/>
      <w:r w:rsidR="00FE3D5C">
        <w:rPr>
          <w:rFonts w:ascii="Comic Sans MS" w:hAnsi="Comic Sans MS"/>
        </w:rPr>
        <w:t>MTWThF</w:t>
      </w:r>
      <w:proofErr w:type="spellEnd"/>
      <w:r w:rsidR="00FE3D5C">
        <w:rPr>
          <w:rFonts w:ascii="Comic Sans MS" w:hAnsi="Comic Sans MS"/>
        </w:rPr>
        <w:t xml:space="preserve">.  I will work with you on Tuesdays and Thursdays. </w:t>
      </w:r>
      <w:r w:rsidR="00F75FDF" w:rsidRPr="00F75FDF">
        <w:rPr>
          <w:rFonts w:ascii="Comic Sans MS" w:hAnsi="Comic Sans MS"/>
        </w:rPr>
        <w:t xml:space="preserve">Coming to school every day should help you make fast progress so that you </w:t>
      </w:r>
      <w:r w:rsidR="00171906">
        <w:rPr>
          <w:rFonts w:ascii="Comic Sans MS" w:hAnsi="Comic Sans MS"/>
        </w:rPr>
        <w:t xml:space="preserve">reach your goals more quickly. </w:t>
      </w:r>
      <w:r w:rsidR="00F75FDF">
        <w:rPr>
          <w:rFonts w:ascii="Comic Sans MS" w:hAnsi="Comic Sans MS"/>
        </w:rPr>
        <w:t xml:space="preserve">The class covers </w:t>
      </w:r>
      <w:r w:rsidR="00310BAF">
        <w:rPr>
          <w:rFonts w:ascii="Comic Sans MS" w:hAnsi="Comic Sans MS"/>
        </w:rPr>
        <w:t>academic r</w:t>
      </w:r>
      <w:r w:rsidR="00F75FDF">
        <w:rPr>
          <w:rFonts w:ascii="Comic Sans MS" w:hAnsi="Comic Sans MS"/>
        </w:rPr>
        <w:t xml:space="preserve">eading, writing, </w:t>
      </w:r>
      <w:r w:rsidR="00310BAF">
        <w:rPr>
          <w:rFonts w:ascii="Comic Sans MS" w:hAnsi="Comic Sans MS"/>
        </w:rPr>
        <w:t xml:space="preserve">and </w:t>
      </w:r>
      <w:r w:rsidR="00F75FDF">
        <w:rPr>
          <w:rFonts w:ascii="Comic Sans MS" w:hAnsi="Comic Sans MS"/>
        </w:rPr>
        <w:t xml:space="preserve">vocabulary and is designed to help you build strong skills to succeed in getting a diploma, going to college, or getting a professional job. </w:t>
      </w:r>
      <w:r w:rsidR="00F75FDF" w:rsidRPr="00F75FDF">
        <w:rPr>
          <w:rFonts w:ascii="Comic Sans MS" w:hAnsi="Comic Sans MS"/>
        </w:rPr>
        <w:t xml:space="preserve">With hard work, all students should move forward at the end of </w:t>
      </w:r>
      <w:r w:rsidR="00310BAF">
        <w:rPr>
          <w:rFonts w:ascii="Comic Sans MS" w:hAnsi="Comic Sans MS"/>
        </w:rPr>
        <w:t>this</w:t>
      </w:r>
      <w:r w:rsidR="00F75FDF" w:rsidRPr="00F75FDF">
        <w:rPr>
          <w:rFonts w:ascii="Comic Sans MS" w:hAnsi="Comic Sans MS"/>
        </w:rPr>
        <w:t xml:space="preserve"> cycle.  </w:t>
      </w:r>
    </w:p>
    <w:p w:rsidR="001D5E06" w:rsidRDefault="001D5E06" w:rsidP="0041531B">
      <w:pPr>
        <w:rPr>
          <w:rFonts w:ascii="Comic Sans MS" w:hAnsi="Comic Sans MS"/>
        </w:rPr>
      </w:pPr>
    </w:p>
    <w:p w:rsidR="001D5E06" w:rsidRPr="00F75FDF" w:rsidRDefault="001D5E06" w:rsidP="0041531B">
      <w:pPr>
        <w:rPr>
          <w:rFonts w:ascii="Comic Sans MS" w:hAnsi="Comic Sans MS"/>
        </w:rPr>
      </w:pPr>
      <w:r>
        <w:rPr>
          <w:rFonts w:ascii="Comic Sans MS" w:hAnsi="Comic Sans MS"/>
        </w:rPr>
        <w:t>This is the highest level ELL morning class. Part of your time in the class will be devoted to making a clear plan for your next steps. Your teacher and counselor will work with you on your plan. Next steps may include: taking classes in SCALE’s ABE department to obtain a high school credential, going to college or a college transitions program, participating in a job training program, applying for a new or better job. Whatever your goals are, we want to work with you to help you achieve them.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>
        <w:rPr>
          <w:rFonts w:ascii="Comic Sans MS" w:hAnsi="Comic Sans MS"/>
          <w:sz w:val="22"/>
          <w:szCs w:val="22"/>
          <w:u w:val="single"/>
        </w:rPr>
        <w:t>ON TIME, by 9am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textbook and/or workbook, notebook, a pencil, an eraser, and your homework.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actively, work cooperatively, and treat everyone with respect.</w:t>
      </w:r>
    </w:p>
    <w:p w:rsidR="00984DED" w:rsidRDefault="00984DED" w:rsidP="00984DED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>
        <w:rPr>
          <w:rFonts w:ascii="Comic Sans MS" w:hAnsi="Comic Sans MS"/>
          <w:sz w:val="22"/>
          <w:szCs w:val="22"/>
          <w:u w:val="single"/>
        </w:rPr>
        <w:t>only English</w:t>
      </w:r>
      <w:r>
        <w:rPr>
          <w:rFonts w:ascii="Comic Sans MS" w:hAnsi="Comic Sans MS"/>
          <w:sz w:val="22"/>
          <w:szCs w:val="22"/>
        </w:rPr>
        <w:t xml:space="preserve"> in class.  Find ways to practice your English </w:t>
      </w:r>
      <w:r>
        <w:rPr>
          <w:rFonts w:ascii="Comic Sans MS" w:hAnsi="Comic Sans MS"/>
          <w:sz w:val="22"/>
          <w:szCs w:val="22"/>
          <w:u w:val="single"/>
        </w:rPr>
        <w:t>outside</w:t>
      </w:r>
      <w:r>
        <w:rPr>
          <w:rFonts w:ascii="Comic Sans MS" w:hAnsi="Comic Sans MS"/>
          <w:sz w:val="22"/>
          <w:szCs w:val="22"/>
        </w:rPr>
        <w:t xml:space="preserve"> of class.</w:t>
      </w:r>
    </w:p>
    <w:p w:rsidR="0041531B" w:rsidRDefault="00984DED" w:rsidP="0041531B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We recommend at least one hour of homework per day.</w:t>
      </w:r>
    </w:p>
    <w:p w:rsidR="00FE3D5C" w:rsidRPr="00FE3D5C" w:rsidRDefault="00FE3D5C" w:rsidP="00FE3D5C">
      <w:pPr>
        <w:ind w:left="720"/>
        <w:rPr>
          <w:rFonts w:ascii="Comic Sans MS" w:hAnsi="Comic Sans MS"/>
          <w:sz w:val="22"/>
          <w:szCs w:val="22"/>
        </w:rPr>
      </w:pPr>
    </w:p>
    <w:p w:rsidR="0041531B" w:rsidRDefault="001D5E06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Y</w:t>
      </w:r>
      <w:r w:rsidR="0041531B">
        <w:rPr>
          <w:rFonts w:ascii="Comic Sans MS" w:hAnsi="Comic Sans MS"/>
          <w:u w:val="single"/>
        </w:rPr>
        <w:t xml:space="preserve">our progress </w:t>
      </w:r>
      <w:r>
        <w:rPr>
          <w:rFonts w:ascii="Comic Sans MS" w:hAnsi="Comic Sans MS"/>
          <w:u w:val="single"/>
        </w:rPr>
        <w:t>–</w:t>
      </w:r>
      <w:r w:rsidR="0041531B">
        <w:rPr>
          <w:rFonts w:ascii="Comic Sans MS" w:hAnsi="Comic Sans MS"/>
          <w:u w:val="single"/>
        </w:rPr>
        <w:t xml:space="preserve"> Assessments</w:t>
      </w:r>
      <w:r>
        <w:rPr>
          <w:rFonts w:ascii="Comic Sans MS" w:hAnsi="Comic Sans MS"/>
          <w:u w:val="single"/>
        </w:rPr>
        <w:t xml:space="preserve"> &amp; Next Steps</w:t>
      </w:r>
      <w:r w:rsidR="0041531B">
        <w:rPr>
          <w:rFonts w:ascii="Comic Sans MS" w:hAnsi="Comic Sans MS"/>
          <w:u w:val="single"/>
        </w:rPr>
        <w:t xml:space="preserve">: </w:t>
      </w:r>
      <w:r w:rsidR="0041531B">
        <w:rPr>
          <w:rFonts w:ascii="Comic Sans MS" w:hAnsi="Comic Sans MS"/>
        </w:rPr>
        <w:t xml:space="preserve"> </w:t>
      </w:r>
    </w:p>
    <w:p w:rsidR="0041531B" w:rsidRPr="00FE3D5C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</w:t>
      </w:r>
      <w:r w:rsidR="001D5E06">
        <w:rPr>
          <w:rFonts w:ascii="Comic Sans MS" w:hAnsi="Comic Sans MS"/>
          <w:sz w:val="22"/>
          <w:szCs w:val="22"/>
        </w:rPr>
        <w:t>evaluate you based on</w:t>
      </w:r>
      <w:r>
        <w:rPr>
          <w:rFonts w:ascii="Comic Sans MS" w:hAnsi="Comic Sans MS"/>
          <w:sz w:val="22"/>
          <w:szCs w:val="22"/>
        </w:rPr>
        <w:t xml:space="preserve"> your homework, tests, and work in class.</w:t>
      </w:r>
    </w:p>
    <w:p w:rsidR="0041531B" w:rsidRPr="00FE3D5C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will take the TABE reading test 2 or 3 times a year to show your progress in English.</w:t>
      </w:r>
    </w:p>
    <w:p w:rsidR="0041531B" w:rsidRPr="00FE3D5C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and I will complete your progress report together in the middle of the cycle. </w:t>
      </w:r>
      <w:r w:rsidR="001D5E06">
        <w:rPr>
          <w:rFonts w:ascii="Comic Sans MS" w:hAnsi="Comic Sans MS"/>
          <w:sz w:val="22"/>
          <w:szCs w:val="22"/>
        </w:rPr>
        <w:t>We will discuss your strengths and areas in need of improvement.</w:t>
      </w:r>
    </w:p>
    <w:p w:rsidR="0041531B" w:rsidRPr="00FE3D5C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to </w:t>
      </w:r>
      <w:r w:rsidR="001D5E06">
        <w:rPr>
          <w:rFonts w:ascii="Comic Sans MS" w:hAnsi="Comic Sans MS"/>
          <w:sz w:val="22"/>
          <w:szCs w:val="22"/>
        </w:rPr>
        <w:t xml:space="preserve">graduate from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>.</w:t>
      </w:r>
      <w:r w:rsidR="00F75FDF">
        <w:rPr>
          <w:rFonts w:ascii="Comic Sans MS" w:hAnsi="Comic Sans MS"/>
          <w:sz w:val="22"/>
          <w:szCs w:val="22"/>
        </w:rPr>
        <w:t xml:space="preserve">  We want to </w:t>
      </w:r>
      <w:r w:rsidR="001D5E06">
        <w:rPr>
          <w:rFonts w:ascii="Comic Sans MS" w:hAnsi="Comic Sans MS"/>
          <w:sz w:val="22"/>
          <w:szCs w:val="22"/>
        </w:rPr>
        <w:t>help you move on to your next step after one cycle if possible.</w:t>
      </w:r>
    </w:p>
    <w:p w:rsidR="0041531B" w:rsidRPr="00FE3D5C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</w:t>
      </w:r>
      <w:r w:rsidR="001D5E06">
        <w:rPr>
          <w:rFonts w:ascii="Comic Sans MS" w:hAnsi="Comic Sans MS"/>
          <w:sz w:val="22"/>
          <w:szCs w:val="22"/>
        </w:rPr>
        <w:t>Intensive 3</w:t>
      </w:r>
      <w:r w:rsidR="00F75FDF">
        <w:rPr>
          <w:rFonts w:ascii="Comic Sans MS" w:hAnsi="Comic Sans MS"/>
          <w:sz w:val="22"/>
          <w:szCs w:val="22"/>
        </w:rPr>
        <w:t xml:space="preserve"> material</w:t>
      </w:r>
      <w:r>
        <w:rPr>
          <w:rFonts w:ascii="Comic Sans MS" w:hAnsi="Comic Sans MS"/>
          <w:sz w:val="22"/>
          <w:szCs w:val="22"/>
        </w:rPr>
        <w:t xml:space="preserve">, you </w:t>
      </w:r>
      <w:r w:rsidR="001D5E06">
        <w:rPr>
          <w:rFonts w:ascii="Comic Sans MS" w:hAnsi="Comic Sans MS"/>
          <w:sz w:val="22"/>
          <w:szCs w:val="22"/>
        </w:rPr>
        <w:t>might</w:t>
      </w:r>
      <w:r>
        <w:rPr>
          <w:rFonts w:ascii="Comic Sans MS" w:hAnsi="Comic Sans MS"/>
          <w:sz w:val="22"/>
          <w:szCs w:val="22"/>
        </w:rPr>
        <w:t xml:space="preserve"> repeat this level. </w:t>
      </w:r>
    </w:p>
    <w:p w:rsidR="0041531B" w:rsidRDefault="0041531B" w:rsidP="00FE3D5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</w:t>
      </w:r>
      <w:r w:rsidR="00F75FDF">
        <w:rPr>
          <w:rFonts w:ascii="Comic Sans MS" w:hAnsi="Comic Sans MS"/>
          <w:sz w:val="22"/>
          <w:szCs w:val="22"/>
        </w:rPr>
        <w:t xml:space="preserve">only </w:t>
      </w:r>
      <w:r>
        <w:rPr>
          <w:rFonts w:ascii="Comic Sans MS" w:hAnsi="Comic Sans MS"/>
          <w:sz w:val="22"/>
          <w:szCs w:val="22"/>
        </w:rPr>
        <w:t xml:space="preserve">one time. You cannot repeat two times.  If you are not ready </w:t>
      </w:r>
      <w:r w:rsidR="001D5E06">
        <w:rPr>
          <w:rFonts w:ascii="Comic Sans MS" w:hAnsi="Comic Sans MS"/>
          <w:sz w:val="22"/>
          <w:szCs w:val="22"/>
        </w:rPr>
        <w:t>to graduate from</w:t>
      </w:r>
      <w:r>
        <w:rPr>
          <w:rFonts w:ascii="Comic Sans MS" w:hAnsi="Comic Sans MS"/>
          <w:sz w:val="22"/>
          <w:szCs w:val="22"/>
        </w:rPr>
        <w:t xml:space="preserve">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 xml:space="preserve"> at the end of your second time, the counselor will </w:t>
      </w:r>
      <w:r w:rsidR="00F75FDF">
        <w:rPr>
          <w:rFonts w:ascii="Comic Sans MS" w:hAnsi="Comic Sans MS"/>
          <w:sz w:val="22"/>
          <w:szCs w:val="22"/>
        </w:rPr>
        <w:t>talk with you about your choices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FE3D5C" w:rsidRDefault="00FE3D5C" w:rsidP="0041531B">
      <w:pPr>
        <w:rPr>
          <w:rFonts w:ascii="Comic Sans MS" w:hAnsi="Comic Sans MS"/>
          <w:u w:val="single"/>
        </w:rPr>
      </w:pPr>
    </w:p>
    <w:p w:rsidR="00FE3D5C" w:rsidRDefault="00FE3D5C" w:rsidP="0041531B">
      <w:pPr>
        <w:rPr>
          <w:rFonts w:ascii="Comic Sans MS" w:hAnsi="Comic Sans MS"/>
          <w:u w:val="single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Talk with me:</w:t>
      </w:r>
    </w:p>
    <w:p w:rsidR="0041531B" w:rsidRDefault="001D5E06" w:rsidP="004153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</w:t>
      </w:r>
      <w:r w:rsidR="0041531B">
        <w:rPr>
          <w:rFonts w:ascii="Comic Sans MS" w:hAnsi="Comic Sans MS"/>
          <w:sz w:val="22"/>
          <w:szCs w:val="22"/>
        </w:rPr>
        <w:t xml:space="preserve"> you have questions or suggestions for </w:t>
      </w:r>
      <w:r>
        <w:rPr>
          <w:rFonts w:ascii="Comic Sans MS" w:hAnsi="Comic Sans MS"/>
          <w:sz w:val="22"/>
          <w:szCs w:val="22"/>
        </w:rPr>
        <w:t xml:space="preserve">class, </w:t>
      </w:r>
      <w:r w:rsidRPr="001D5E06">
        <w:rPr>
          <w:rFonts w:ascii="Comic Sans MS" w:hAnsi="Comic Sans MS"/>
          <w:sz w:val="22"/>
          <w:szCs w:val="22"/>
          <w:u w:val="single"/>
        </w:rPr>
        <w:t>p</w:t>
      </w:r>
      <w:r w:rsidR="0041531B" w:rsidRPr="001D5E06">
        <w:rPr>
          <w:rFonts w:ascii="Comic Sans MS" w:hAnsi="Comic Sans MS"/>
          <w:sz w:val="22"/>
          <w:szCs w:val="22"/>
          <w:u w:val="single"/>
        </w:rPr>
        <w:t>lease talk with me</w:t>
      </w:r>
      <w:r w:rsidR="0041531B">
        <w:rPr>
          <w:rFonts w:ascii="Comic Sans MS" w:hAnsi="Comic Sans MS"/>
          <w:sz w:val="22"/>
          <w:szCs w:val="22"/>
        </w:rPr>
        <w:t>.  I want to hear from you!  This class is for you.  It is important that you are happy, comfortable, and learning.</w:t>
      </w:r>
    </w:p>
    <w:p w:rsidR="0041531B" w:rsidRDefault="0041531B">
      <w:pPr>
        <w:rPr>
          <w:rFonts w:ascii="Comic Sans MS" w:hAnsi="Comic Sans MS"/>
          <w:sz w:val="22"/>
        </w:rPr>
      </w:pPr>
    </w:p>
    <w:p w:rsidR="00FE3D5C" w:rsidRDefault="00FE3D5C" w:rsidP="00FE3D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At the end of Intensive Level 3, you should be able to:</w:t>
      </w:r>
    </w:p>
    <w:p w:rsidR="00FE3D5C" w:rsidRPr="00FE3D5C" w:rsidRDefault="00FE3D5C" w:rsidP="00FE3D5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E3D5C">
        <w:rPr>
          <w:rFonts w:ascii="Comic Sans MS" w:hAnsi="Comic Sans MS"/>
          <w:color w:val="000000"/>
          <w:u w:val="single"/>
        </w:rPr>
        <w:t>Grammar</w:t>
      </w:r>
    </w:p>
    <w:p w:rsidR="00FE3D5C" w:rsidRPr="00FE3D5C" w:rsidRDefault="00FE3D5C" w:rsidP="00FE3D5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Control basic grammar including present, past, and future tenses (75-85% accuracy), as well as present and past perfect tenses.</w:t>
      </w:r>
    </w:p>
    <w:p w:rsidR="00FE3D5C" w:rsidRPr="00FE3D5C" w:rsidRDefault="00FE3D5C" w:rsidP="00FE3D5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Incorporate a variety of verb tenses, compound sentences, and expressive structures into speaking and writing.</w:t>
      </w:r>
    </w:p>
    <w:p w:rsidR="00FE3D5C" w:rsidRPr="00FE3D5C" w:rsidRDefault="00FE3D5C" w:rsidP="00FE3D5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Recognize and correctly interpret most verb tenses in text.</w:t>
      </w:r>
    </w:p>
    <w:p w:rsidR="00FE3D5C" w:rsidRPr="00FE3D5C" w:rsidRDefault="00FE3D5C" w:rsidP="00FE3D5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E3D5C">
        <w:rPr>
          <w:rFonts w:ascii="Comic Sans MS" w:hAnsi="Comic Sans MS"/>
          <w:color w:val="000000"/>
          <w:u w:val="single"/>
        </w:rPr>
        <w:t>Reading</w:t>
      </w:r>
    </w:p>
    <w:p w:rsidR="00FE3D5C" w:rsidRPr="00FE3D5C" w:rsidRDefault="00FE3D5C" w:rsidP="00FE3D5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Comprehend text organization and locate main ideas in reading.</w:t>
      </w:r>
    </w:p>
    <w:p w:rsidR="00FE3D5C" w:rsidRPr="00FE3D5C" w:rsidRDefault="00FE3D5C" w:rsidP="00FE3D5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Retell, summarize, and analyze a story, article, or passage both orally and in writing.</w:t>
      </w:r>
    </w:p>
    <w:p w:rsidR="00FE3D5C" w:rsidRPr="00FE3D5C" w:rsidRDefault="00FE3D5C" w:rsidP="00FE3D5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Demonstrate a developing level of oral reading fluency, with appropriate chunking/phrasing.</w:t>
      </w:r>
    </w:p>
    <w:p w:rsidR="00FE3D5C" w:rsidRPr="00FE3D5C" w:rsidRDefault="00FE3D5C" w:rsidP="00FE3D5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GLE 6 or higher on TABE reading test.</w:t>
      </w:r>
    </w:p>
    <w:p w:rsidR="00FE3D5C" w:rsidRPr="00FE3D5C" w:rsidRDefault="00FE3D5C" w:rsidP="00FE3D5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Read and understand fiction and non-fiction text in English at a reading level of GLE 6-8.</w:t>
      </w:r>
    </w:p>
    <w:p w:rsidR="00FE3D5C" w:rsidRPr="00FE3D5C" w:rsidRDefault="00FE3D5C" w:rsidP="00FE3D5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E3D5C">
        <w:rPr>
          <w:rFonts w:ascii="Comic Sans MS" w:hAnsi="Comic Sans MS"/>
          <w:color w:val="000000"/>
          <w:u w:val="single"/>
        </w:rPr>
        <w:t>Writing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Free-write at least 1 page, handwritten, and single-spaced.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Use appropriate mixed verb tenses.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Use a mix of simple, compound, and complex sentences with appropriate connecting words -- (and, but, so, because, although, when, while) and appropriate punctuation.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Write for a variety of reasons (letters, narratives, opinions, descriptions, summaries).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Understand and employ principles of paragraph organization.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Understand how to organize writing for a formal essay, using paragraphs with topic sentences, supporting sentences, and summary sentences.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Write a 5-paragraph essay on an assigned topic.</w:t>
      </w:r>
    </w:p>
    <w:p w:rsidR="00FE3D5C" w:rsidRPr="00FE3D5C" w:rsidRDefault="00FE3D5C" w:rsidP="00FE3D5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Effectively use the writing process to generate, edit, and refine a piece of writing.</w:t>
      </w:r>
    </w:p>
    <w:p w:rsidR="00FE3D5C" w:rsidRPr="00FE3D5C" w:rsidRDefault="00FE3D5C" w:rsidP="00FE3D5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E3D5C">
        <w:rPr>
          <w:rFonts w:ascii="Comic Sans MS" w:hAnsi="Comic Sans MS"/>
          <w:color w:val="000000"/>
          <w:u w:val="single"/>
        </w:rPr>
        <w:t>Digital/Study Skills</w:t>
      </w:r>
    </w:p>
    <w:p w:rsidR="00FE3D5C" w:rsidRPr="00FE3D5C" w:rsidRDefault="00FE3D5C" w:rsidP="00FE3D5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Use MS Office programs to produce finished work.</w:t>
      </w:r>
    </w:p>
    <w:p w:rsidR="00FE3D5C" w:rsidRPr="00FE3D5C" w:rsidRDefault="00FE3D5C" w:rsidP="00FE3D5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Upload and download documents and materials to/from the Internet/Cloud.</w:t>
      </w:r>
    </w:p>
    <w:p w:rsidR="00FE3D5C" w:rsidRPr="00FE3D5C" w:rsidRDefault="00FE3D5C" w:rsidP="00FE3D5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</w:rPr>
      </w:pPr>
      <w:r w:rsidRPr="00FE3D5C">
        <w:rPr>
          <w:rFonts w:ascii="Comic Sans MS" w:hAnsi="Comic Sans MS"/>
          <w:color w:val="000000"/>
        </w:rPr>
        <w:t>Compile a digital portfolio of work including a resume, cover letter, and a college application essay.</w:t>
      </w:r>
    </w:p>
    <w:p w:rsidR="00FE3D5C" w:rsidRDefault="00FE3D5C">
      <w:pPr>
        <w:rPr>
          <w:rFonts w:ascii="Comic Sans MS" w:hAnsi="Comic Sans MS"/>
          <w:sz w:val="22"/>
        </w:rPr>
      </w:pPr>
    </w:p>
    <w:sectPr w:rsidR="00FE3D5C" w:rsidSect="00B9239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8F" w:rsidRDefault="00A1788F">
      <w:r>
        <w:separator/>
      </w:r>
    </w:p>
  </w:endnote>
  <w:endnote w:type="continuationSeparator" w:id="0">
    <w:p w:rsidR="00A1788F" w:rsidRDefault="00A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C479B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 xml:space="preserve"> </w:t>
    </w:r>
    <w:r w:rsidR="00F40686">
      <w:rPr>
        <w:rFonts w:ascii="Comic Sans MS" w:hAnsi="Comic Sans MS"/>
        <w:sz w:val="16"/>
        <w:szCs w:val="16"/>
      </w:rPr>
      <w:t>Masters</w:t>
    </w:r>
    <w:r w:rsidR="00E72603">
      <w:rPr>
        <w:rFonts w:ascii="Comic Sans MS" w:hAnsi="Comic Sans MS"/>
        <w:sz w:val="16"/>
        <w:szCs w:val="16"/>
      </w:rPr>
      <w:t>/</w:t>
    </w:r>
    <w:r w:rsidR="00F40686">
      <w:rPr>
        <w:rFonts w:ascii="Comic Sans MS" w:hAnsi="Comic Sans MS"/>
        <w:sz w:val="16"/>
        <w:szCs w:val="16"/>
      </w:rPr>
      <w:t>welcome letters</w:t>
    </w:r>
    <w:r w:rsidR="00E72603">
      <w:rPr>
        <w:rFonts w:ascii="Comic Sans MS" w:hAnsi="Comic Sans MS"/>
        <w:sz w:val="16"/>
        <w:szCs w:val="16"/>
      </w:rPr>
      <w:t xml:space="preserve">/welcome to </w:t>
    </w:r>
    <w:r w:rsidR="001D5E06">
      <w:rPr>
        <w:rFonts w:ascii="Comic Sans MS" w:hAnsi="Comic Sans MS"/>
        <w:sz w:val="16"/>
        <w:szCs w:val="16"/>
      </w:rPr>
      <w:t>Int3</w:t>
    </w:r>
    <w:r w:rsidR="00F75FDF">
      <w:rPr>
        <w:rFonts w:ascii="Comic Sans MS" w:hAnsi="Comic Sans MS"/>
        <w:sz w:val="16"/>
        <w:szCs w:val="16"/>
      </w:rPr>
      <w:t>-FY19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8F" w:rsidRDefault="00A1788F">
      <w:r>
        <w:separator/>
      </w:r>
    </w:p>
  </w:footnote>
  <w:footnote w:type="continuationSeparator" w:id="0">
    <w:p w:rsidR="00A1788F" w:rsidRDefault="00A1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7AF5"/>
    <w:multiLevelType w:val="multilevel"/>
    <w:tmpl w:val="A36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12EE"/>
    <w:multiLevelType w:val="multilevel"/>
    <w:tmpl w:val="B23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D43B0"/>
    <w:multiLevelType w:val="multilevel"/>
    <w:tmpl w:val="07C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64236"/>
    <w:multiLevelType w:val="multilevel"/>
    <w:tmpl w:val="CCB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171906"/>
    <w:rsid w:val="001A2FD1"/>
    <w:rsid w:val="001D5E06"/>
    <w:rsid w:val="002303B1"/>
    <w:rsid w:val="002376A7"/>
    <w:rsid w:val="002514C6"/>
    <w:rsid w:val="002F3B7E"/>
    <w:rsid w:val="002F7E89"/>
    <w:rsid w:val="00310BAF"/>
    <w:rsid w:val="0033326E"/>
    <w:rsid w:val="0036778E"/>
    <w:rsid w:val="003C045C"/>
    <w:rsid w:val="0041531B"/>
    <w:rsid w:val="00422ABB"/>
    <w:rsid w:val="0047675B"/>
    <w:rsid w:val="005F1B39"/>
    <w:rsid w:val="005F2DAA"/>
    <w:rsid w:val="00604E18"/>
    <w:rsid w:val="00675BCE"/>
    <w:rsid w:val="00740092"/>
    <w:rsid w:val="00765104"/>
    <w:rsid w:val="007E70BB"/>
    <w:rsid w:val="00984DED"/>
    <w:rsid w:val="009C0510"/>
    <w:rsid w:val="00A1788F"/>
    <w:rsid w:val="00A4270D"/>
    <w:rsid w:val="00B17B4A"/>
    <w:rsid w:val="00B34E38"/>
    <w:rsid w:val="00B372AD"/>
    <w:rsid w:val="00B9239F"/>
    <w:rsid w:val="00C05026"/>
    <w:rsid w:val="00C33BB1"/>
    <w:rsid w:val="00C479B5"/>
    <w:rsid w:val="00D01210"/>
    <w:rsid w:val="00D570D8"/>
    <w:rsid w:val="00D845C8"/>
    <w:rsid w:val="00DA75CC"/>
    <w:rsid w:val="00E0384F"/>
    <w:rsid w:val="00E637BB"/>
    <w:rsid w:val="00E72603"/>
    <w:rsid w:val="00E86FA0"/>
    <w:rsid w:val="00F32E09"/>
    <w:rsid w:val="00F40686"/>
    <w:rsid w:val="00F75FDF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2FDED"/>
  <w15:docId w15:val="{92280606-137C-405F-B552-865AF9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3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4</cp:revision>
  <cp:lastPrinted>2016-08-30T17:52:00Z</cp:lastPrinted>
  <dcterms:created xsi:type="dcterms:W3CDTF">2018-08-17T17:23:00Z</dcterms:created>
  <dcterms:modified xsi:type="dcterms:W3CDTF">2018-08-29T18:37:00Z</dcterms:modified>
</cp:coreProperties>
</file>